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3E" w:rsidRDefault="009A1484" w:rsidP="005A7728">
      <w:pPr>
        <w:jc w:val="center"/>
      </w:pPr>
      <w:r>
        <w:t>Protokół Nr XV/16</w:t>
      </w:r>
    </w:p>
    <w:p w:rsidR="007D733E" w:rsidRDefault="007D733E"/>
    <w:p w:rsidR="007D733E" w:rsidRDefault="009A1484">
      <w:pPr>
        <w:pStyle w:val="Standard"/>
        <w:spacing w:line="276" w:lineRule="auto"/>
        <w:jc w:val="both"/>
      </w:pPr>
      <w:r>
        <w:t>Z sesji Rady Gminy Dłutów, która odbyła się w dniu 31 maja 2016 roku w Domu Kultury w Dłutowie ul. Polna 3.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both"/>
      </w:pPr>
      <w:r>
        <w:t>Obradom przewodniczył Krzysztof Janas  – Przewodniczący Rady Gminy Dłutów.</w:t>
      </w:r>
    </w:p>
    <w:p w:rsidR="007D733E" w:rsidRDefault="009A1484">
      <w:pPr>
        <w:pStyle w:val="Standard"/>
        <w:spacing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00</w:t>
      </w:r>
      <w:r>
        <w:t>, a zakończono o godz. 14</w:t>
      </w:r>
      <w:r>
        <w:rPr>
          <w:u w:val="single"/>
          <w:vertAlign w:val="superscript"/>
        </w:rPr>
        <w:t>15</w:t>
      </w:r>
      <w:r>
        <w:t>.</w:t>
      </w:r>
    </w:p>
    <w:p w:rsidR="007D733E" w:rsidRDefault="007D733E">
      <w:pPr>
        <w:pStyle w:val="Standard"/>
        <w:spacing w:line="276" w:lineRule="auto"/>
        <w:jc w:val="both"/>
        <w:rPr>
          <w:b/>
          <w:bCs/>
        </w:rPr>
      </w:pPr>
    </w:p>
    <w:p w:rsidR="007D733E" w:rsidRDefault="009A1484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W sesji udział wzięli:</w:t>
      </w:r>
    </w:p>
    <w:p w:rsidR="007D733E" w:rsidRDefault="009A1484">
      <w:pPr>
        <w:pStyle w:val="Standard"/>
        <w:numPr>
          <w:ilvl w:val="0"/>
          <w:numId w:val="6"/>
        </w:numPr>
        <w:tabs>
          <w:tab w:val="left" w:pos="720"/>
        </w:tabs>
        <w:spacing w:line="276" w:lineRule="auto"/>
        <w:ind w:left="360"/>
        <w:jc w:val="both"/>
      </w:pPr>
      <w:r>
        <w:t>radni</w:t>
      </w:r>
    </w:p>
    <w:p w:rsidR="007D733E" w:rsidRDefault="009A148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</w:pPr>
      <w:r>
        <w:t>sołtysi</w:t>
      </w:r>
    </w:p>
    <w:p w:rsidR="007D733E" w:rsidRDefault="009A148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</w:pPr>
      <w:r>
        <w:t>zaproszeni goście</w:t>
      </w:r>
    </w:p>
    <w:p w:rsidR="007D733E" w:rsidRDefault="009A1484">
      <w:pPr>
        <w:pStyle w:val="Standard"/>
        <w:spacing w:after="120" w:line="276" w:lineRule="auto"/>
        <w:ind w:firstLine="426"/>
        <w:jc w:val="both"/>
      </w:pPr>
      <w:r>
        <w:t>wg załączonych list obecności.</w:t>
      </w:r>
    </w:p>
    <w:p w:rsidR="007D733E" w:rsidRDefault="007D733E">
      <w:pPr>
        <w:pStyle w:val="Standard"/>
        <w:spacing w:after="120" w:line="276" w:lineRule="auto"/>
        <w:ind w:firstLine="426"/>
        <w:jc w:val="both"/>
      </w:pPr>
    </w:p>
    <w:p w:rsidR="007D733E" w:rsidRDefault="009A1484">
      <w:pPr>
        <w:pStyle w:val="Standard"/>
        <w:spacing w:after="120"/>
        <w:jc w:val="both"/>
        <w:rPr>
          <w:b/>
        </w:rPr>
      </w:pPr>
      <w:r>
        <w:rPr>
          <w:b/>
        </w:rPr>
        <w:t>Porządek obrad:</w:t>
      </w:r>
    </w:p>
    <w:p w:rsidR="007D733E" w:rsidRDefault="009A1484">
      <w:pPr>
        <w:pStyle w:val="Akapitzlist"/>
        <w:numPr>
          <w:ilvl w:val="0"/>
          <w:numId w:val="7"/>
        </w:numPr>
        <w:spacing w:line="276" w:lineRule="auto"/>
        <w:ind w:left="0"/>
        <w:jc w:val="both"/>
      </w:pPr>
      <w:r>
        <w:t>Otwarcie sesji, stwierdzenie prawomocności obrad.</w:t>
      </w:r>
    </w:p>
    <w:p w:rsidR="007D733E" w:rsidRDefault="009A1484">
      <w:pPr>
        <w:pStyle w:val="Standard"/>
        <w:numPr>
          <w:ilvl w:val="0"/>
          <w:numId w:val="2"/>
        </w:numPr>
        <w:spacing w:line="276" w:lineRule="auto"/>
        <w:jc w:val="both"/>
      </w:pPr>
      <w:r>
        <w:t>Przedstawienie porządku obrad.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Przyjęcie protokołu z XIV sesji.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Sprawozdanie Wójta Gminy z działalności w okresie międzysesyjnym.</w:t>
      </w:r>
    </w:p>
    <w:p w:rsidR="007D733E" w:rsidRDefault="009A1484">
      <w:pPr>
        <w:pStyle w:val="Standard"/>
        <w:numPr>
          <w:ilvl w:val="0"/>
          <w:numId w:val="2"/>
        </w:numPr>
        <w:spacing w:line="276" w:lineRule="auto"/>
        <w:jc w:val="both"/>
      </w:pPr>
      <w:r>
        <w:t xml:space="preserve">Podjęcie uchwały w sprawie zmiany Wieloletniej Prognozy Finansowej Gminy  </w:t>
      </w:r>
    </w:p>
    <w:p w:rsidR="007D733E" w:rsidRDefault="009A1484">
      <w:pPr>
        <w:pStyle w:val="Standard"/>
        <w:spacing w:line="276" w:lineRule="auto"/>
        <w:jc w:val="both"/>
      </w:pPr>
      <w:r>
        <w:t xml:space="preserve">    Dłutów na lata 2016-2026.</w:t>
      </w:r>
    </w:p>
    <w:p w:rsidR="007D733E" w:rsidRDefault="009A1484">
      <w:pPr>
        <w:pStyle w:val="Standard"/>
        <w:numPr>
          <w:ilvl w:val="0"/>
          <w:numId w:val="2"/>
        </w:numPr>
        <w:spacing w:line="276" w:lineRule="auto"/>
        <w:jc w:val="both"/>
      </w:pPr>
      <w:r>
        <w:t>Podjęcie uchwały w sprawie zmian w budżecie Gminy Dłutów na 2016 r.</w:t>
      </w:r>
    </w:p>
    <w:p w:rsidR="007D733E" w:rsidRDefault="009A1484">
      <w:pPr>
        <w:pStyle w:val="Standard"/>
        <w:numPr>
          <w:ilvl w:val="0"/>
          <w:numId w:val="2"/>
        </w:numPr>
        <w:spacing w:line="276" w:lineRule="auto"/>
        <w:jc w:val="both"/>
      </w:pPr>
      <w:r>
        <w:t xml:space="preserve">Podjęcie uchwały </w:t>
      </w:r>
      <w:r>
        <w:rPr>
          <w:rFonts w:eastAsia="Calibri"/>
        </w:rPr>
        <w:t xml:space="preserve">w sprawie </w:t>
      </w:r>
      <w:r>
        <w:rPr>
          <w:bCs/>
        </w:rPr>
        <w:t>przyj</w:t>
      </w:r>
      <w:r>
        <w:t>ę</w:t>
      </w:r>
      <w:r>
        <w:rPr>
          <w:bCs/>
        </w:rPr>
        <w:t>cia „Planu Gospodarki Niskoemisyjnej dla Gminy</w:t>
      </w:r>
    </w:p>
    <w:p w:rsidR="007D733E" w:rsidRDefault="009A1484">
      <w:pPr>
        <w:pStyle w:val="Standard"/>
        <w:spacing w:line="276" w:lineRule="auto"/>
        <w:jc w:val="both"/>
      </w:pPr>
      <w:r>
        <w:rPr>
          <w:bCs/>
        </w:rPr>
        <w:t xml:space="preserve">    Dłutów”</w:t>
      </w:r>
      <w:r>
        <w:t>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Podjęcie uchwały w sprawie zmiany Regulaminu korzystania z Gminnej Sali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Sportowo-Widowiskowej w Dłutowie.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Podjęcie uchwały w sprawie zmiany Regulaminu korzystania z Obiektu Sportowego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w Dłutowie.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Podjęcie uchwały w sprawie zmiany Regulaminu korzystania ze świetlicy wiejskiej w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Łaziskach.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Podjęcie uchwały w sprawie przyjęcia oceny zasobów pomocy społecznej za 2015 rok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w Gminie Dłutów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 xml:space="preserve">Sprawozdanie z działalności Gminnego Ośrodka Pomocy Społecznej w Dłutowie za        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2015 r.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Sprawozdanie z realizacji programu współpracy z organizacjami pozarządowymi oraz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podmiotami wymienionymi w art. 3 ust. 3 ustawy o działalności pożytku publicznego   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 i o wolontariacie za rok 2015.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 xml:space="preserve">Interpelacje </w:t>
      </w:r>
      <w:r>
        <w:rPr>
          <w:bCs/>
        </w:rPr>
        <w:t>i zapytania.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Wolne wnioski.</w:t>
      </w:r>
    </w:p>
    <w:p w:rsidR="007D733E" w:rsidRDefault="009A1484">
      <w:pPr>
        <w:pStyle w:val="Standard"/>
        <w:numPr>
          <w:ilvl w:val="0"/>
          <w:numId w:val="2"/>
        </w:numPr>
        <w:tabs>
          <w:tab w:val="left" w:pos="142"/>
        </w:tabs>
        <w:spacing w:line="276" w:lineRule="auto"/>
        <w:jc w:val="both"/>
      </w:pPr>
      <w:r>
        <w:t>Zakończenie obrad.</w:t>
      </w:r>
    </w:p>
    <w:p w:rsidR="007D733E" w:rsidRDefault="007D733E">
      <w:pPr>
        <w:pStyle w:val="Standard"/>
        <w:rPr>
          <w:b/>
          <w:bCs/>
        </w:rPr>
      </w:pPr>
    </w:p>
    <w:p w:rsidR="00121B36" w:rsidRDefault="00121B36">
      <w:pPr>
        <w:pStyle w:val="Standard"/>
        <w:rPr>
          <w:b/>
          <w:bCs/>
        </w:rPr>
      </w:pPr>
    </w:p>
    <w:p w:rsidR="00121B36" w:rsidRDefault="00121B36">
      <w:pPr>
        <w:pStyle w:val="Standard"/>
        <w:rPr>
          <w:b/>
          <w:bCs/>
        </w:rPr>
      </w:pPr>
    </w:p>
    <w:p w:rsidR="00121B36" w:rsidRDefault="00121B36">
      <w:pPr>
        <w:pStyle w:val="Standard"/>
        <w:rPr>
          <w:b/>
          <w:bCs/>
        </w:rPr>
      </w:pPr>
    </w:p>
    <w:p w:rsidR="00121B36" w:rsidRDefault="00121B36">
      <w:pPr>
        <w:pStyle w:val="Standard"/>
        <w:rPr>
          <w:b/>
          <w:bCs/>
        </w:rPr>
      </w:pPr>
    </w:p>
    <w:p w:rsidR="007D733E" w:rsidRDefault="009A1484">
      <w:pPr>
        <w:pStyle w:val="Akapitzlist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Punkt 1</w:t>
      </w:r>
    </w:p>
    <w:p w:rsidR="007D733E" w:rsidRDefault="009A1484" w:rsidP="00121B36">
      <w:pPr>
        <w:pStyle w:val="Akapitzlist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Otwarcie sesji, stwierdzenie prawomocności obrad.</w:t>
      </w:r>
    </w:p>
    <w:p w:rsidR="007D733E" w:rsidRDefault="007D733E">
      <w:pPr>
        <w:pStyle w:val="Akapitzlist"/>
        <w:spacing w:line="276" w:lineRule="auto"/>
        <w:jc w:val="both"/>
        <w:rPr>
          <w:b/>
          <w:bCs/>
        </w:rPr>
      </w:pPr>
    </w:p>
    <w:p w:rsidR="007D733E" w:rsidRDefault="009A1484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ab/>
        <w:t>Obrady XV sesji Rady Gminy Dłutów otworzył i prowadził Krzysztof Janas – Przewodniczący Rady Gminy Dłutów.</w:t>
      </w:r>
    </w:p>
    <w:p w:rsidR="007D733E" w:rsidRDefault="009A1484">
      <w:pPr>
        <w:pStyle w:val="Akapitzlist"/>
        <w:spacing w:line="276" w:lineRule="auto"/>
        <w:ind w:left="0"/>
        <w:jc w:val="both"/>
      </w:pPr>
      <w:r>
        <w:t>Powitał radnych, wójta gminy, sołtysów, zaproszonych gości i mieszkańców gminy.</w:t>
      </w:r>
    </w:p>
    <w:p w:rsidR="007D733E" w:rsidRDefault="009A1484">
      <w:pPr>
        <w:pStyle w:val="Akapitzlist"/>
        <w:spacing w:line="276" w:lineRule="auto"/>
        <w:ind w:left="0"/>
        <w:jc w:val="both"/>
      </w:pPr>
      <w:r>
        <w:t>Na podstawie listy obecności stwierdził prawomocność obrad.</w:t>
      </w:r>
    </w:p>
    <w:p w:rsidR="007D733E" w:rsidRDefault="007D733E">
      <w:pPr>
        <w:pStyle w:val="Akapitzlist"/>
        <w:spacing w:line="276" w:lineRule="auto"/>
        <w:ind w:left="0"/>
        <w:jc w:val="both"/>
      </w:pPr>
    </w:p>
    <w:p w:rsidR="007D733E" w:rsidRDefault="009A1484">
      <w:pPr>
        <w:pStyle w:val="Akapitzlist"/>
        <w:spacing w:line="276" w:lineRule="auto"/>
        <w:ind w:left="0"/>
        <w:jc w:val="center"/>
        <w:rPr>
          <w:b/>
        </w:rPr>
      </w:pPr>
      <w:r>
        <w:rPr>
          <w:b/>
        </w:rPr>
        <w:t>Punkt 2</w:t>
      </w:r>
    </w:p>
    <w:p w:rsidR="007D733E" w:rsidRDefault="009A1484" w:rsidP="00121B36">
      <w:pPr>
        <w:pStyle w:val="Akapitzlist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Przedstawienie porządku obrad.</w:t>
      </w:r>
    </w:p>
    <w:p w:rsidR="007D733E" w:rsidRDefault="007D733E">
      <w:pPr>
        <w:pStyle w:val="Akapitzlist"/>
        <w:spacing w:line="276" w:lineRule="auto"/>
        <w:jc w:val="both"/>
      </w:pPr>
    </w:p>
    <w:p w:rsidR="007D733E" w:rsidRDefault="009A1484">
      <w:pPr>
        <w:pStyle w:val="Akapitzlist"/>
        <w:spacing w:line="276" w:lineRule="auto"/>
        <w:ind w:left="0"/>
        <w:jc w:val="both"/>
      </w:pPr>
      <w:r>
        <w:tab/>
        <w:t xml:space="preserve">Wójt Gminy zgłosiła wniosek do Przewodniczącego Rady o </w:t>
      </w:r>
      <w:r>
        <w:rPr>
          <w:bCs/>
        </w:rPr>
        <w:t>zmianę kolejności                    w porządku obrad. Zaproponowała jako punkt 5 „</w:t>
      </w:r>
      <w:r>
        <w:rPr>
          <w:bCs/>
          <w:i/>
          <w:iCs/>
        </w:rPr>
        <w:t xml:space="preserve">Podjęcie uchwały </w:t>
      </w:r>
      <w:r>
        <w:rPr>
          <w:rFonts w:eastAsia="Calibri"/>
          <w:bCs/>
          <w:i/>
          <w:iCs/>
        </w:rPr>
        <w:t xml:space="preserve">w sprawie </w:t>
      </w:r>
      <w:r>
        <w:rPr>
          <w:bCs/>
          <w:i/>
          <w:iCs/>
        </w:rPr>
        <w:t xml:space="preserve">przyjęcia „Planu Gospodarki Niskoemisyjnej dla Gminy Dłutów”, </w:t>
      </w:r>
      <w:r>
        <w:rPr>
          <w:bCs/>
        </w:rPr>
        <w:t>następnie punkt 6</w:t>
      </w:r>
      <w:r>
        <w:rPr>
          <w:bCs/>
          <w:i/>
          <w:iCs/>
        </w:rPr>
        <w:t xml:space="preserve">: Podjęcie uchwały w sprawie zmiany Wieloletniej Prognozy Finansowej Gminy Dłutów na lata 2016-2026.  </w:t>
      </w:r>
      <w:r>
        <w:rPr>
          <w:bCs/>
        </w:rPr>
        <w:t xml:space="preserve">i punkt 7: </w:t>
      </w:r>
      <w:r>
        <w:rPr>
          <w:bCs/>
          <w:i/>
          <w:iCs/>
        </w:rPr>
        <w:t xml:space="preserve">Podjęcie uchwały w sprawie zmian w budżecie Gminy Dłutów na 2016 r. </w:t>
      </w:r>
      <w:r>
        <w:rPr>
          <w:bCs/>
        </w:rPr>
        <w:t>i dalej porządek obrad bez zmian.</w:t>
      </w:r>
    </w:p>
    <w:p w:rsidR="007D733E" w:rsidRDefault="009A1484">
      <w:pPr>
        <w:pStyle w:val="Akapitzlist"/>
        <w:spacing w:line="276" w:lineRule="auto"/>
        <w:ind w:left="0"/>
        <w:jc w:val="both"/>
      </w:pPr>
      <w:r>
        <w:t>Przewodniczący obrad przeprowadził głosowanie w sprawie wniosku o zmianę kolejności                w porządku obrad. Przy 14 głosach „za” wniosek został przyjęty.</w:t>
      </w:r>
    </w:p>
    <w:p w:rsidR="007D733E" w:rsidRDefault="009A1484">
      <w:pPr>
        <w:pStyle w:val="Akapitzlist"/>
        <w:spacing w:after="120" w:line="276" w:lineRule="auto"/>
        <w:ind w:left="0"/>
        <w:jc w:val="both"/>
      </w:pPr>
      <w:r>
        <w:t>Przewodniczący przedstawił porządek obrad:</w:t>
      </w:r>
    </w:p>
    <w:p w:rsidR="007D733E" w:rsidRDefault="009A1484">
      <w:pPr>
        <w:pStyle w:val="Akapitzlist"/>
        <w:numPr>
          <w:ilvl w:val="0"/>
          <w:numId w:val="8"/>
        </w:numPr>
        <w:spacing w:line="276" w:lineRule="auto"/>
        <w:ind w:left="0"/>
        <w:jc w:val="both"/>
      </w:pPr>
      <w:r>
        <w:t>Przyjęcie protokołu z XIV sesji.</w:t>
      </w:r>
    </w:p>
    <w:p w:rsidR="007D733E" w:rsidRDefault="009A1484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Sprawozdanie Wójta Gminy z działalności w okresie międzysesyjnym.</w:t>
      </w:r>
    </w:p>
    <w:p w:rsidR="007D733E" w:rsidRDefault="009A1484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bCs/>
          <w:sz w:val="22"/>
          <w:szCs w:val="22"/>
        </w:rPr>
        <w:t xml:space="preserve">Podjęcie uchwały </w:t>
      </w:r>
      <w:r>
        <w:rPr>
          <w:rFonts w:eastAsia="Calibri"/>
          <w:bCs/>
          <w:sz w:val="22"/>
          <w:szCs w:val="22"/>
        </w:rPr>
        <w:t xml:space="preserve">w sprawie </w:t>
      </w:r>
      <w:r>
        <w:rPr>
          <w:bCs/>
          <w:sz w:val="22"/>
          <w:szCs w:val="22"/>
        </w:rPr>
        <w:t>przyjęcia „Planu Gospodarki Niskoemisyjnej dla Gminy</w:t>
      </w:r>
    </w:p>
    <w:p w:rsidR="007D733E" w:rsidRDefault="009A1484">
      <w:pPr>
        <w:pStyle w:val="Standard"/>
        <w:spacing w:line="276" w:lineRule="auto"/>
        <w:jc w:val="both"/>
      </w:pPr>
      <w:r>
        <w:rPr>
          <w:bCs/>
          <w:sz w:val="22"/>
          <w:szCs w:val="22"/>
        </w:rPr>
        <w:t xml:space="preserve">    Dłutów”.</w:t>
      </w:r>
    </w:p>
    <w:p w:rsidR="007D733E" w:rsidRDefault="009A1484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bCs/>
        </w:rPr>
        <w:t>Podjęcie uchwały w sprawie zmiany Wieloletniej Prognozy Finansowej Gminy</w:t>
      </w:r>
    </w:p>
    <w:p w:rsidR="007D733E" w:rsidRDefault="009A1484">
      <w:pPr>
        <w:pStyle w:val="Standard"/>
        <w:spacing w:line="276" w:lineRule="auto"/>
        <w:jc w:val="both"/>
      </w:pPr>
      <w:r>
        <w:rPr>
          <w:bCs/>
        </w:rPr>
        <w:t xml:space="preserve">    Dłutów na lata 2016-2026.</w:t>
      </w:r>
    </w:p>
    <w:p w:rsidR="007D733E" w:rsidRDefault="009A1484">
      <w:pPr>
        <w:pStyle w:val="Standard"/>
        <w:numPr>
          <w:ilvl w:val="0"/>
          <w:numId w:val="4"/>
        </w:numPr>
        <w:spacing w:line="276" w:lineRule="auto"/>
        <w:jc w:val="both"/>
      </w:pPr>
      <w:r>
        <w:t>Podjęcie uchwały w sprawie zmian w budżecie Gminy Dłutów na 2016 r.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>Podjęcie uchwały w sprawie zmiany Regulaminu korzystania z Gminnej Sali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Sportowo-Widowiskowej w Dłutowie.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>Podjęcie uchwały w sprawie zmiany Regulaminu korzystania z Obiektu Sportowego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w Dłutowie.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>Podjęcie uchwały w sprawie zmiany Regulaminu korzystania ze świetlicy wiejskiej w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Łaziskach.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>Podjęcie uchwały w sprawie przyjęcia oceny zasobów pomocy społecznej za 2015 rok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w Gminie Dłutów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 xml:space="preserve">Sprawozdanie z działalności Gminnego Ośrodka Pomocy Społecznej w Dłutowie za    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2015 r.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>Sprawozdanie z realizacji programu współpracy z organizacjami pozarządowymi oraz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 podmiotami wymienionymi w art. 3 ust. 3 ustawy o działalności pożytku publicznego         </w:t>
      </w:r>
    </w:p>
    <w:p w:rsidR="007D733E" w:rsidRDefault="009A1484">
      <w:pPr>
        <w:pStyle w:val="Standard"/>
        <w:tabs>
          <w:tab w:val="left" w:pos="142"/>
        </w:tabs>
        <w:spacing w:line="276" w:lineRule="auto"/>
        <w:jc w:val="both"/>
      </w:pPr>
      <w:r>
        <w:t xml:space="preserve">       i o wolontariacie za rok 2015.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 xml:space="preserve">Interpelacje </w:t>
      </w:r>
      <w:r>
        <w:rPr>
          <w:bCs/>
        </w:rPr>
        <w:t>i zapytania.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t>Wolne wnioski.</w:t>
      </w:r>
    </w:p>
    <w:p w:rsidR="007D733E" w:rsidRDefault="009A1484">
      <w:pPr>
        <w:pStyle w:val="Standard"/>
        <w:numPr>
          <w:ilvl w:val="0"/>
          <w:numId w:val="4"/>
        </w:numPr>
        <w:tabs>
          <w:tab w:val="left" w:pos="142"/>
        </w:tabs>
        <w:spacing w:line="276" w:lineRule="auto"/>
        <w:jc w:val="both"/>
      </w:pPr>
      <w:r>
        <w:rPr>
          <w:bCs/>
        </w:rPr>
        <w:t>Zakończenie obrad.</w:t>
      </w:r>
    </w:p>
    <w:p w:rsidR="00121B36" w:rsidRDefault="009A1484">
      <w:pPr>
        <w:pStyle w:val="Akapitzlist"/>
        <w:spacing w:line="276" w:lineRule="auto"/>
        <w:ind w:left="0"/>
        <w:jc w:val="both"/>
      </w:pPr>
      <w:r>
        <w:t>Przewodniczący obrad poddał pod głosowanie przedstawiony porządek obrad. Przy 14 głosach „za” porządek obrad został przyjęty</w:t>
      </w:r>
    </w:p>
    <w:p w:rsidR="00121B36" w:rsidRDefault="00121B36">
      <w:pPr>
        <w:pStyle w:val="Akapitzlist"/>
        <w:spacing w:line="276" w:lineRule="auto"/>
        <w:ind w:left="0"/>
        <w:jc w:val="both"/>
      </w:pPr>
    </w:p>
    <w:p w:rsidR="007D733E" w:rsidRDefault="009A1484">
      <w:pPr>
        <w:pStyle w:val="Akapitzlist"/>
        <w:spacing w:line="276" w:lineRule="auto"/>
        <w:ind w:left="0"/>
        <w:jc w:val="center"/>
        <w:rPr>
          <w:b/>
        </w:rPr>
      </w:pPr>
      <w:r>
        <w:rPr>
          <w:b/>
        </w:rPr>
        <w:lastRenderedPageBreak/>
        <w:t>Punkt 3</w:t>
      </w:r>
    </w:p>
    <w:p w:rsidR="007D733E" w:rsidRDefault="009A1484" w:rsidP="00121B36">
      <w:pPr>
        <w:pStyle w:val="Akapitzlist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Przyjęcie protokółu z XIV sesji.</w:t>
      </w:r>
    </w:p>
    <w:p w:rsidR="007D733E" w:rsidRDefault="007D733E">
      <w:pPr>
        <w:pStyle w:val="Akapitzlist"/>
        <w:spacing w:line="276" w:lineRule="auto"/>
        <w:jc w:val="both"/>
        <w:rPr>
          <w:b/>
          <w:bCs/>
        </w:rPr>
      </w:pPr>
    </w:p>
    <w:p w:rsidR="007D733E" w:rsidRDefault="009A1484">
      <w:pPr>
        <w:pStyle w:val="Akapitzlist"/>
        <w:spacing w:line="276" w:lineRule="auto"/>
        <w:ind w:left="0"/>
        <w:jc w:val="both"/>
      </w:pPr>
      <w:r>
        <w:tab/>
        <w:t>Przewodniczący obrad zwrócił się z zapytaniem do radnych, czy zgłaszają wnioski do protokółu z obrad XIV sesji Rady Gminy Dłutów jak również o przyjęcie protokółu bez odczytywania. Protokół był dostępny do zapoznania się w biurze rady jak również przed obradami XV sesji Rady Gminy. Radni nie zgłaszali wniosku o odczytywanie protokołu.</w:t>
      </w:r>
    </w:p>
    <w:p w:rsidR="007D733E" w:rsidRDefault="009A1484">
      <w:pPr>
        <w:pStyle w:val="Akapitzlist"/>
        <w:spacing w:line="276" w:lineRule="auto"/>
        <w:ind w:left="0"/>
        <w:jc w:val="both"/>
      </w:pPr>
      <w:r>
        <w:t>Przewodniczący obrad przeprowadził głosowanie w sprawie przyjęcia protokółu z XIV sesji Rady Gminy Dłutów bez odczytywania. Protokół przyjęty został jednogłośnie (14 radnych obecnych na sesji).</w:t>
      </w:r>
    </w:p>
    <w:p w:rsidR="007D733E" w:rsidRDefault="007D733E">
      <w:pPr>
        <w:pStyle w:val="Standard"/>
        <w:jc w:val="both"/>
      </w:pPr>
    </w:p>
    <w:p w:rsidR="007D733E" w:rsidRDefault="009A1484">
      <w:pPr>
        <w:pStyle w:val="Standard"/>
        <w:jc w:val="center"/>
        <w:rPr>
          <w:b/>
        </w:rPr>
      </w:pPr>
      <w:r>
        <w:rPr>
          <w:b/>
        </w:rPr>
        <w:t>Punkt 4</w:t>
      </w:r>
    </w:p>
    <w:p w:rsidR="007D733E" w:rsidRDefault="009A1484">
      <w:pPr>
        <w:pStyle w:val="Standard"/>
        <w:jc w:val="both"/>
        <w:rPr>
          <w:b/>
        </w:rPr>
      </w:pPr>
      <w:r>
        <w:rPr>
          <w:b/>
        </w:rPr>
        <w:t>Sprawozdanie Wójta Gminy z działalności w okresie międzysesyjnym.</w:t>
      </w:r>
    </w:p>
    <w:p w:rsidR="007D733E" w:rsidRDefault="007D733E">
      <w:pPr>
        <w:pStyle w:val="Standard"/>
        <w:jc w:val="both"/>
        <w:rPr>
          <w:b/>
        </w:rPr>
      </w:pPr>
    </w:p>
    <w:p w:rsidR="007D733E" w:rsidRDefault="009A1484">
      <w:pPr>
        <w:pStyle w:val="Standard"/>
        <w:jc w:val="both"/>
      </w:pPr>
      <w:r>
        <w:tab/>
        <w:t>Wójt Gminy Grażyna Maślanka – Olczyk zabierając głos przedstawiła radnym sprawozdanie z działalności w okresie międzysesyjnym. Sprawozdanie stanowi załącznik do protokołu.</w:t>
      </w:r>
    </w:p>
    <w:p w:rsidR="007D733E" w:rsidRDefault="007D733E">
      <w:pPr>
        <w:pStyle w:val="Standard"/>
        <w:ind w:firstLine="708"/>
      </w:pPr>
    </w:p>
    <w:p w:rsidR="007D733E" w:rsidRDefault="007D733E">
      <w:pPr>
        <w:pStyle w:val="Standard"/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5</w:t>
      </w:r>
    </w:p>
    <w:p w:rsidR="007D733E" w:rsidRDefault="009A1484">
      <w:pPr>
        <w:pStyle w:val="Standard"/>
        <w:spacing w:line="276" w:lineRule="auto"/>
        <w:jc w:val="both"/>
      </w:pPr>
      <w:r>
        <w:rPr>
          <w:b/>
        </w:rPr>
        <w:t>Podjęcie uchwały w sprawie</w:t>
      </w:r>
      <w:r>
        <w:rPr>
          <w:rFonts w:eastAsia="Calibri"/>
          <w:b/>
        </w:rPr>
        <w:t xml:space="preserve"> </w:t>
      </w:r>
      <w:r>
        <w:rPr>
          <w:b/>
          <w:bCs/>
        </w:rPr>
        <w:t>przyj</w:t>
      </w:r>
      <w:r>
        <w:rPr>
          <w:b/>
        </w:rPr>
        <w:t>ę</w:t>
      </w:r>
      <w:r>
        <w:rPr>
          <w:b/>
          <w:bCs/>
        </w:rPr>
        <w:t>cia „Planu Gospodarki Niskoemisyjnej dla Gminy Dłutów”</w:t>
      </w:r>
      <w:r>
        <w:rPr>
          <w:b/>
        </w:rPr>
        <w:t>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ind w:firstLine="708"/>
        <w:jc w:val="both"/>
      </w:pPr>
      <w:r>
        <w:t>Przedstawiciel firmy PHIN Consulting p. Wojciech Komorowski przedstawił treść „Planu Gospodarki Niskoemisyjnej dla Gminy Dłutów”.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Mieszkaniec Stoczek-Porąbek zwrócił się z pytaniem „Ile osób brało udział w ankietach przeprowadzonych na terenie gminy Dłutów ?”</w:t>
      </w:r>
    </w:p>
    <w:p w:rsidR="007D733E" w:rsidRDefault="009A1484">
      <w:pPr>
        <w:pStyle w:val="Standard"/>
        <w:spacing w:after="120" w:line="276" w:lineRule="auto"/>
        <w:ind w:firstLine="708"/>
        <w:jc w:val="both"/>
      </w:pPr>
      <w:r>
        <w:t>Przedstawiciel firmy PHIN Consulting odpowiedział, że około 200 osób.</w:t>
      </w:r>
    </w:p>
    <w:p w:rsidR="007D733E" w:rsidRDefault="009A1484">
      <w:pPr>
        <w:pStyle w:val="Standard"/>
        <w:spacing w:line="276" w:lineRule="auto"/>
        <w:jc w:val="both"/>
        <w:rPr>
          <w:bCs/>
        </w:rPr>
      </w:pPr>
      <w:r>
        <w:rPr>
          <w:bCs/>
        </w:rPr>
        <w:t>Radni nie zgłaszali wniosków i uwag do projektu uchwały.</w:t>
      </w:r>
    </w:p>
    <w:p w:rsidR="007D733E" w:rsidRDefault="009A1484">
      <w:pPr>
        <w:pStyle w:val="Standard"/>
        <w:spacing w:line="276" w:lineRule="auto"/>
        <w:jc w:val="both"/>
      </w:pPr>
      <w:r>
        <w:t>Przewodniczący obrad poddał projekt uchwały (druk RG/11/16) pod głosowanie. Przy 13 głosach „za” i 1 głosie „wstrzymującym się” uchwała Nr XV/91/16 została podjęta i stanowi załącznik do protokołu.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6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Podjęcie uchwały w sprawie zmiany Wieloletniej Prognozy Finansowej Gminy Dłutów na lata 2016-2026.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ind w:firstLine="708"/>
        <w:jc w:val="both"/>
      </w:pPr>
      <w:r>
        <w:t>Skarbnik Gminy Katarzyna Olkusz szczegółowo przedstawiła projekt uchwały z uwzględnieniem autopoprawki.</w:t>
      </w:r>
    </w:p>
    <w:p w:rsidR="007D733E" w:rsidRDefault="009A1484">
      <w:pPr>
        <w:pStyle w:val="Standard"/>
        <w:spacing w:after="120" w:line="276" w:lineRule="auto"/>
        <w:jc w:val="both"/>
      </w:pPr>
      <w:r>
        <w:t>Objaśnienia stanowią załącznik do uchwały.</w:t>
      </w:r>
    </w:p>
    <w:p w:rsidR="007D733E" w:rsidRDefault="009A1484">
      <w:pPr>
        <w:pStyle w:val="Standard"/>
        <w:spacing w:line="276" w:lineRule="auto"/>
        <w:jc w:val="both"/>
      </w:pPr>
      <w:r>
        <w:t>Radni nie zgłaszali wniosków i zapytań do projektu uchwały.</w:t>
      </w:r>
    </w:p>
    <w:p w:rsidR="007D733E" w:rsidRDefault="009A1484">
      <w:pPr>
        <w:pStyle w:val="Standard"/>
        <w:spacing w:line="276" w:lineRule="auto"/>
        <w:jc w:val="both"/>
      </w:pPr>
      <w:r>
        <w:t>Przewodniczący obrad poddał projekt uchwały (druk RG/9/16) wraz z autopoprawką  pod głosowanie. Przy 14 głosach „za” uchwała Nr XV/92/16 została podjęta i stanowi załącznik do protokołu.</w:t>
      </w:r>
    </w:p>
    <w:p w:rsidR="007D733E" w:rsidRDefault="007D733E">
      <w:pPr>
        <w:pStyle w:val="Standard"/>
        <w:spacing w:line="276" w:lineRule="auto"/>
        <w:jc w:val="both"/>
      </w:pPr>
    </w:p>
    <w:p w:rsidR="00121B36" w:rsidRDefault="00121B36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lastRenderedPageBreak/>
        <w:t>Punkt 7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Podjęcie uchwały w sprawie zmian w budżecie Gminy Dłutów na 2016 r.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ind w:firstLine="360"/>
        <w:jc w:val="both"/>
      </w:pPr>
      <w:r>
        <w:t xml:space="preserve">Skarbnik Gminy przed omówieniem projektu uchwały w imieniu wójta gminy zgłosiła autopoprawkę polegającą na wprowadzeniu do planu dochodów i wydatków kwoty 15.000,00 złotych z przyznanej w ostatnim czasie dotacji z </w:t>
      </w:r>
      <w:proofErr w:type="spellStart"/>
      <w:r>
        <w:t>WFOŚiGW</w:t>
      </w:r>
      <w:proofErr w:type="spellEnd"/>
      <w:r>
        <w:t xml:space="preserve"> w Łodzi na organizację Majówki i wycieczki z edukacji ekologicznej dla uczniów.</w:t>
      </w:r>
    </w:p>
    <w:p w:rsidR="007D733E" w:rsidRDefault="009A1484">
      <w:pPr>
        <w:pStyle w:val="Standard"/>
        <w:spacing w:after="120" w:line="276" w:lineRule="auto"/>
        <w:ind w:firstLine="360"/>
        <w:jc w:val="both"/>
      </w:pPr>
      <w:r>
        <w:t>Następnie Skarbnik Gminy przedstawiła szczegółowo projekt uchwały w sprawie zmian w budżecie Gminy na 2016 rok przedstawiając kolejno propozycje zmian w planie dochodów, wydatków i przychodów budżetu na 2016 r. Uzasadnienie do projektu uchwały stanowi załącznik do protokołu.</w:t>
      </w:r>
    </w:p>
    <w:p w:rsidR="007D733E" w:rsidRDefault="009A1484">
      <w:pPr>
        <w:pStyle w:val="Standard"/>
        <w:spacing w:line="276" w:lineRule="auto"/>
        <w:jc w:val="both"/>
      </w:pPr>
      <w:r>
        <w:t>Radni nie zgłaszali wniosków i zapytań do projektu uchwały.</w:t>
      </w:r>
    </w:p>
    <w:p w:rsidR="007D733E" w:rsidRDefault="009A1484">
      <w:pPr>
        <w:pStyle w:val="Standard"/>
        <w:spacing w:line="276" w:lineRule="auto"/>
        <w:jc w:val="both"/>
      </w:pPr>
      <w:r>
        <w:t>Przewodniczący obrad poddał projekt uchwały (druk RG/10/16) wraz z autopoprawką  pod głosowanie. Przy 14 głosach „za” uchwała Nr XV/93/16 została podjęta i stanowi załącznik do protokołu.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8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Podjęcie uchwały w sprawie zmiany Regulaminu korzystania z Gminnej Sali Sportowo-Widowiskowej w Dłutowie.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ind w:firstLine="708"/>
        <w:jc w:val="both"/>
      </w:pPr>
      <w:r>
        <w:t>Wójt Gminy przedstawiając projekt uchwały poinformowała, iż zmiana w regulaminie będzie polegała na rozszerzeniu katalogu nieodpłatnego udostępniania sali sportowo-widowiskowej o zajęcia sportowe organizowane przez jednostki ochotniczych straży pożarnych z terenu gminy Dłutów.</w:t>
      </w:r>
    </w:p>
    <w:p w:rsidR="007D733E" w:rsidRDefault="009A1484">
      <w:pPr>
        <w:pStyle w:val="Standard"/>
        <w:spacing w:line="276" w:lineRule="auto"/>
        <w:jc w:val="both"/>
      </w:pPr>
      <w:r>
        <w:t>Radni nie zgłaszali wniosków i zapytań do projektu uchwały.</w:t>
      </w:r>
    </w:p>
    <w:p w:rsidR="007D733E" w:rsidRDefault="009A1484">
      <w:pPr>
        <w:pStyle w:val="Standard"/>
        <w:spacing w:line="276" w:lineRule="auto"/>
        <w:jc w:val="both"/>
      </w:pPr>
      <w:r>
        <w:t>Przewodniczący obrad poddał projekt uchwały (druk RG/12/16) pod głosowanie. Przy 14 głosach „za” uchwała Nr XV/94/16 została podjęta i stanowi załącznik do protokołu.</w:t>
      </w:r>
    </w:p>
    <w:p w:rsidR="007D733E" w:rsidRDefault="007D733E">
      <w:pPr>
        <w:pStyle w:val="Standard"/>
        <w:spacing w:line="276" w:lineRule="auto"/>
        <w:ind w:firstLine="708"/>
        <w:jc w:val="both"/>
        <w:rPr>
          <w:b/>
        </w:rPr>
      </w:pPr>
    </w:p>
    <w:p w:rsidR="007D733E" w:rsidRDefault="007D733E">
      <w:pPr>
        <w:pStyle w:val="Standard"/>
        <w:spacing w:line="276" w:lineRule="auto"/>
        <w:jc w:val="center"/>
        <w:rPr>
          <w:b/>
        </w:rPr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9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Podjęcie uchwały w sprawie zmiany Regulaminu korzystania z Obiektu Sportowego w Dłutowie.</w:t>
      </w:r>
    </w:p>
    <w:p w:rsidR="007D733E" w:rsidRDefault="007D733E">
      <w:pPr>
        <w:pStyle w:val="Standard"/>
        <w:spacing w:line="276" w:lineRule="auto"/>
        <w:jc w:val="both"/>
        <w:rPr>
          <w:b/>
        </w:rPr>
      </w:pPr>
    </w:p>
    <w:p w:rsidR="007D733E" w:rsidRDefault="009A1484">
      <w:pPr>
        <w:pStyle w:val="Standard"/>
        <w:spacing w:line="276" w:lineRule="auto"/>
        <w:ind w:firstLine="708"/>
        <w:jc w:val="both"/>
      </w:pPr>
      <w:r>
        <w:t>Wójt Gminy przedstawiając projekt uchwały poinformowała, iż zmiana w regulaminie będzie polegała na rozszerzeniu katalogu nieodpłatnego udostępniania obiektu sportowego             o zajęcia sportowe organizowane przez jednostki ochotniczych straży pożarnych z terenu gminy Dłutów.</w:t>
      </w:r>
    </w:p>
    <w:p w:rsidR="007D733E" w:rsidRDefault="009A1484">
      <w:pPr>
        <w:pStyle w:val="Standard"/>
        <w:spacing w:line="276" w:lineRule="auto"/>
        <w:jc w:val="both"/>
      </w:pPr>
      <w:r>
        <w:t>Radni nie zgłaszali wniosków i zapytań do projektu uchwały.</w:t>
      </w:r>
    </w:p>
    <w:p w:rsidR="007D733E" w:rsidRDefault="009A1484">
      <w:pPr>
        <w:pStyle w:val="Standard"/>
        <w:spacing w:after="120" w:line="276" w:lineRule="auto"/>
        <w:ind w:firstLine="708"/>
        <w:jc w:val="both"/>
      </w:pPr>
      <w:r>
        <w:t>Przewodniczący obrad poddał projekt uchwały (druk RG/13/16) pod głosowanie. Przy 14 głosach „za” uchwała Nr XV/95/16 została podjęta i stanowi załącznik do protokołu.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7D733E">
      <w:pPr>
        <w:pStyle w:val="Standard"/>
        <w:spacing w:line="276" w:lineRule="auto"/>
        <w:jc w:val="center"/>
        <w:rPr>
          <w:b/>
        </w:rPr>
      </w:pPr>
    </w:p>
    <w:p w:rsidR="00121B36" w:rsidRDefault="00121B36">
      <w:pPr>
        <w:pStyle w:val="Standard"/>
        <w:spacing w:line="276" w:lineRule="auto"/>
        <w:jc w:val="center"/>
        <w:rPr>
          <w:b/>
        </w:rPr>
      </w:pPr>
    </w:p>
    <w:p w:rsidR="00121B36" w:rsidRDefault="00121B36">
      <w:pPr>
        <w:pStyle w:val="Standard"/>
        <w:spacing w:line="276" w:lineRule="auto"/>
        <w:jc w:val="center"/>
        <w:rPr>
          <w:b/>
        </w:rPr>
      </w:pPr>
    </w:p>
    <w:p w:rsidR="00121B36" w:rsidRDefault="00121B36">
      <w:pPr>
        <w:pStyle w:val="Standard"/>
        <w:spacing w:line="276" w:lineRule="auto"/>
        <w:jc w:val="center"/>
        <w:rPr>
          <w:b/>
        </w:rPr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lastRenderedPageBreak/>
        <w:t>Punkt 10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Podjęcie uchwały w sprawie zmiany Regulaminu korzystania ze świetlicy wiejskiej                  w Łaziskach.</w:t>
      </w:r>
    </w:p>
    <w:p w:rsidR="007D733E" w:rsidRDefault="007D733E">
      <w:pPr>
        <w:pStyle w:val="Standard"/>
        <w:spacing w:line="276" w:lineRule="auto"/>
        <w:jc w:val="both"/>
        <w:rPr>
          <w:b/>
        </w:rPr>
      </w:pPr>
    </w:p>
    <w:p w:rsidR="007D733E" w:rsidRDefault="009A1484">
      <w:pPr>
        <w:pStyle w:val="Standard"/>
        <w:spacing w:line="276" w:lineRule="auto"/>
        <w:ind w:firstLine="708"/>
        <w:jc w:val="both"/>
      </w:pPr>
      <w:r>
        <w:t>Wójt Gminy przedstawiając projekt uchwały poinformowała, że zmiana w regulaminie   dotyczy doprecyzowania osoby gospodarza świetlicy wiejskiej, którą może być sołtys wsi Łaziska lub inny mieszkaniec wsi Łaziska a nie jakikolwiek mieszkaniec innej miejscowości. Druga zmiana zapisów regulaminu polega na usunięciu z § 7 ust. 2 opłaty za gospodarowanie odpadami. Wykreślenie w/w zapisu związane jest z brakiem możliwości określenia wysokości opłaty przy obowiązującym systemie opłat za gospodarowanie odpadami.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Radna B. Szymańska zapytała kto personalnie ponosi odpowiedzialność za mienie znajdujące się w świetlicy ?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Radny J. Nowak zapytał czy jest podpisywan</w:t>
      </w:r>
      <w:r w:rsidR="00121B36">
        <w:t xml:space="preserve">a umowa z gospodarzem świetlicy                    </w:t>
      </w:r>
      <w:r>
        <w:t>o odpowiedzialności za powierzone mu mienie ?</w:t>
      </w:r>
    </w:p>
    <w:p w:rsidR="007D733E" w:rsidRDefault="009A1484" w:rsidP="00121B36">
      <w:pPr>
        <w:pStyle w:val="Standard"/>
        <w:spacing w:line="276" w:lineRule="auto"/>
        <w:ind w:firstLine="708"/>
        <w:jc w:val="both"/>
      </w:pPr>
      <w:r>
        <w:t xml:space="preserve">Wójt odpowiedziała, że na dzień dzisiejszy gospodarzem świetlicy jest sołtys wsi Łaziska p. Tadeusz </w:t>
      </w:r>
      <w:proofErr w:type="spellStart"/>
      <w:r>
        <w:t>Kopycki</w:t>
      </w:r>
      <w:proofErr w:type="spellEnd"/>
      <w:r>
        <w:t>. Umowa o odpowiedzialności za mienie w świetlicy nie była zawierana, ponieważ w regulaminie korzystania ze świetli</w:t>
      </w:r>
      <w:r w:rsidR="00121B36">
        <w:t>cy wiejskiej jest zapis mówiący</w:t>
      </w:r>
      <w:r>
        <w:t xml:space="preserve"> o tym, że gospodarz obiektu odpowiada za powierzony mu sprzęt i urządzenia znajdujące się w świetlicy. Pan Wójt dodała, że podda po rozwagę prawnikowi kwestię zawarcia umowy z gospodarzem świetlicy wiejskiej.</w:t>
      </w:r>
    </w:p>
    <w:p w:rsidR="007D733E" w:rsidRDefault="009A1484">
      <w:pPr>
        <w:pStyle w:val="Standard"/>
        <w:spacing w:line="276" w:lineRule="auto"/>
        <w:jc w:val="both"/>
      </w:pPr>
      <w:r>
        <w:t>Radni nie zgłaszali wniosków i zapytań do projektu uchwały.</w:t>
      </w:r>
    </w:p>
    <w:p w:rsidR="007D733E" w:rsidRDefault="009A1484">
      <w:pPr>
        <w:pStyle w:val="Standard"/>
        <w:spacing w:line="276" w:lineRule="auto"/>
        <w:jc w:val="both"/>
      </w:pPr>
      <w:r>
        <w:t>Przewodniczący obrad poddał projekt uchwały (druk RG/14/16) pod głosowanie. Przy 11 głosach „za”  i 3 głosach „wstrzymujących się” uchwała Nr XV/96/16 została podjęta i stanowi załącznik do protokołu.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11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Podjęcie uchwały w sprawie przyjęcia oceny zasobów pomocy społecznej za 2015 rok              w Gminie Dłutów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ind w:firstLine="708"/>
        <w:jc w:val="both"/>
      </w:pPr>
      <w:r>
        <w:t xml:space="preserve">Kierownik GOPS w Dłutowie Izabela </w:t>
      </w:r>
      <w:proofErr w:type="spellStart"/>
      <w:r>
        <w:t>Getler</w:t>
      </w:r>
      <w:proofErr w:type="spellEnd"/>
      <w:r>
        <w:t xml:space="preserve"> przedstawiła projekt uchwały.</w:t>
      </w:r>
    </w:p>
    <w:p w:rsidR="007D733E" w:rsidRDefault="009A1484">
      <w:pPr>
        <w:pStyle w:val="Standard"/>
        <w:spacing w:line="276" w:lineRule="auto"/>
        <w:jc w:val="both"/>
        <w:rPr>
          <w:bCs/>
        </w:rPr>
      </w:pPr>
      <w:r>
        <w:rPr>
          <w:bCs/>
        </w:rPr>
        <w:t>Radni nie zgłaszali wniosków i uwag do projektu uchwały.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Przewodniczący obrad poddał projekt uchwały (druk RG/ 15/16) pod głosowanie. Przy 14 głosach „za”  uchwała Nr XV/97/16 została podjęta i stanowi załącznik do protokołu.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12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Sprawozdanie z działalności Gminnego Ośrodka Pomocy Społecznej w Dłutowie za    2015 r.</w:t>
      </w:r>
    </w:p>
    <w:p w:rsidR="007D733E" w:rsidRDefault="007D733E">
      <w:pPr>
        <w:pStyle w:val="Standard"/>
        <w:spacing w:line="276" w:lineRule="auto"/>
        <w:jc w:val="both"/>
        <w:rPr>
          <w:b/>
        </w:rPr>
      </w:pPr>
    </w:p>
    <w:p w:rsidR="007D733E" w:rsidRDefault="009A1484">
      <w:pPr>
        <w:pStyle w:val="Standard"/>
        <w:spacing w:line="276" w:lineRule="auto"/>
        <w:ind w:firstLine="708"/>
        <w:jc w:val="both"/>
      </w:pPr>
      <w:r>
        <w:t xml:space="preserve">Kierownik GOPS w Dłutowie Izabela </w:t>
      </w:r>
      <w:proofErr w:type="spellStart"/>
      <w:r>
        <w:t>Getler</w:t>
      </w:r>
      <w:proofErr w:type="spellEnd"/>
      <w:r>
        <w:t xml:space="preserve"> przedstawiła treść sprawozdania z działalności GOPS w Dłutowie za 2015 rok.</w:t>
      </w:r>
    </w:p>
    <w:p w:rsidR="007D733E" w:rsidRDefault="009A1484">
      <w:pPr>
        <w:pStyle w:val="Standard"/>
        <w:spacing w:line="276" w:lineRule="auto"/>
        <w:jc w:val="both"/>
      </w:pPr>
      <w:r>
        <w:t>Radni nie zgłaszali uwag do przedłożonego sprawozdania. Sprawozdanie zostało przyjęte i stanowi załącznik do protokółu.</w:t>
      </w:r>
    </w:p>
    <w:p w:rsidR="007D733E" w:rsidRDefault="007D733E">
      <w:pPr>
        <w:pStyle w:val="Standard"/>
        <w:spacing w:line="276" w:lineRule="auto"/>
        <w:jc w:val="both"/>
        <w:rPr>
          <w:b/>
        </w:rPr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13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 xml:space="preserve">Sprawozdanie z realizacji programu współpracy z organizacjami pozarządowymi oraz podmiotami wymienionymi w art. 3 ust. 3 ustawy o działalności pożytku publicznego </w:t>
      </w:r>
      <w:r w:rsidR="00121B36">
        <w:rPr>
          <w:b/>
        </w:rPr>
        <w:t xml:space="preserve">                   </w:t>
      </w:r>
      <w:r>
        <w:rPr>
          <w:b/>
        </w:rPr>
        <w:t xml:space="preserve"> i o wolontariacie za rok 2015.</w:t>
      </w:r>
    </w:p>
    <w:p w:rsidR="007D733E" w:rsidRDefault="007D733E">
      <w:pPr>
        <w:pStyle w:val="Standard"/>
        <w:spacing w:line="276" w:lineRule="auto"/>
        <w:rPr>
          <w:b/>
        </w:rPr>
      </w:pPr>
    </w:p>
    <w:p w:rsidR="007D733E" w:rsidRDefault="009A1484">
      <w:pPr>
        <w:pStyle w:val="Standard"/>
        <w:spacing w:line="276" w:lineRule="auto"/>
      </w:pPr>
      <w:r>
        <w:lastRenderedPageBreak/>
        <w:tab/>
        <w:t>Wójt Gminy  przedstawiła treść sprawozdania.</w:t>
      </w:r>
    </w:p>
    <w:p w:rsidR="007D733E" w:rsidRDefault="009A1484">
      <w:pPr>
        <w:pStyle w:val="Standard"/>
        <w:spacing w:line="276" w:lineRule="auto"/>
        <w:jc w:val="both"/>
      </w:pPr>
      <w:r>
        <w:t>Radni nie zgłaszali uwag do przedłożonego sprawozdania</w:t>
      </w:r>
      <w:r w:rsidR="00121B36">
        <w:t>. Sprawozdanie zostało przyjęte</w:t>
      </w:r>
      <w:r>
        <w:t xml:space="preserve">  i stanowi załącznik do protokółu.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7D733E">
      <w:pPr>
        <w:pStyle w:val="Standard"/>
        <w:spacing w:line="276" w:lineRule="auto"/>
        <w:rPr>
          <w:b/>
        </w:rPr>
      </w:pP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14</w:t>
      </w:r>
    </w:p>
    <w:p w:rsidR="007D733E" w:rsidRDefault="009A1484" w:rsidP="00121B36">
      <w:pPr>
        <w:pStyle w:val="Standard"/>
        <w:spacing w:line="276" w:lineRule="auto"/>
        <w:jc w:val="center"/>
      </w:pPr>
      <w:r>
        <w:rPr>
          <w:b/>
        </w:rPr>
        <w:t xml:space="preserve">Interpelacje </w:t>
      </w:r>
      <w:r>
        <w:rPr>
          <w:b/>
          <w:bCs/>
        </w:rPr>
        <w:t>i zapytania.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both"/>
      </w:pPr>
      <w:r>
        <w:t>Radny A. Banaś zgłosił następujące zapytania i interpelacje:</w:t>
      </w:r>
    </w:p>
    <w:p w:rsidR="007D733E" w:rsidRDefault="009A1484">
      <w:pPr>
        <w:pStyle w:val="Akapitzlist"/>
        <w:spacing w:line="276" w:lineRule="auto"/>
        <w:ind w:left="0"/>
        <w:jc w:val="both"/>
      </w:pPr>
      <w:r>
        <w:t>Kiedy rozpocznie się koszenie poboczy i skrzyżowań zarówno przy drogach gminnych jak i powiatowych ? Sprawa jest naprawdę pilna.</w:t>
      </w:r>
    </w:p>
    <w:p w:rsidR="007D733E" w:rsidRDefault="009A1484">
      <w:pPr>
        <w:pStyle w:val="Standard"/>
        <w:spacing w:line="276" w:lineRule="auto"/>
        <w:jc w:val="both"/>
      </w:pPr>
      <w:r>
        <w:t>Wójt Gminy odpowiadając poinformowała, iż koszenie poboczy przy drogach powiatowych rozpoczęło się już dzisiaj, natomiast przy drogach gminnych planowane jest rozpoczęcie prac  około połowy czerwca br.</w:t>
      </w:r>
    </w:p>
    <w:p w:rsidR="007D733E" w:rsidRDefault="007D733E">
      <w:pPr>
        <w:pStyle w:val="Standard"/>
        <w:spacing w:line="276" w:lineRule="auto"/>
        <w:jc w:val="both"/>
      </w:pP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15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Wolne wnioski.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Sołtys sołectwa Czyżemin zabierając głos przedstawił prośbę o podanie informacji o koszeniu poboczy dróg. Zgłosił również problem pojawienia się na terenie Czyżemina barszczu Sosnowskiego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Wójt poinformowała, iż pracownicy urzędu już zajmują się sprawą barszczu Sosnowskiego. Po 10 czerwca rozpocznie pracę specjalistyczna firma zajmująca się usuwaniem tej rośliny.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Sołtys sołectwa Świerczyna zabierając głos zapytał o termin wyremontowania drogi w m. Świerczyna i jak wygląda sprawa dochodzenia w sprawie tejże drogi ?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>Wójt poinformowała, że do Komendy Powiatowej Policji w Pabianicach złożono wnioski w sprawie ustalenia i ukarania sprawcy samowolnie przeprowadzonych prac na drodze gminnej w Świerczynie i są prowadzone dochodzenia w tych sprawach.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 xml:space="preserve">Przewodniczący obrad poinformował, iż oświadczenia majątkowe radnych za 2015 rok zostały wysłane do Urzędu Skarbowego w Pabianicach. Poinformował również, że wpłynęły do rady Gminy Dłutów życzenia z okazji Dnia Samorządowca od </w:t>
      </w:r>
      <w:proofErr w:type="spellStart"/>
      <w:r>
        <w:t>ARiMR</w:t>
      </w:r>
      <w:proofErr w:type="spellEnd"/>
      <w:r>
        <w:t xml:space="preserve"> w Pabianicach.</w:t>
      </w:r>
    </w:p>
    <w:p w:rsidR="007D733E" w:rsidRDefault="009A1484">
      <w:pPr>
        <w:pStyle w:val="Standard"/>
        <w:spacing w:line="276" w:lineRule="auto"/>
        <w:ind w:firstLine="708"/>
        <w:jc w:val="both"/>
      </w:pPr>
      <w:r>
        <w:t xml:space="preserve"> </w:t>
      </w:r>
    </w:p>
    <w:p w:rsidR="007D733E" w:rsidRDefault="009A1484">
      <w:pPr>
        <w:pStyle w:val="Standard"/>
        <w:spacing w:line="276" w:lineRule="auto"/>
        <w:jc w:val="center"/>
        <w:rPr>
          <w:b/>
        </w:rPr>
      </w:pPr>
      <w:r>
        <w:rPr>
          <w:b/>
        </w:rPr>
        <w:t>Punkt 16</w:t>
      </w:r>
    </w:p>
    <w:p w:rsidR="007D733E" w:rsidRDefault="009A1484" w:rsidP="00121B36">
      <w:pPr>
        <w:pStyle w:val="Standard"/>
        <w:spacing w:line="276" w:lineRule="auto"/>
        <w:jc w:val="center"/>
        <w:rPr>
          <w:b/>
        </w:rPr>
      </w:pPr>
      <w:r>
        <w:rPr>
          <w:b/>
        </w:rPr>
        <w:t>Zakończenie obrad.</w:t>
      </w:r>
    </w:p>
    <w:p w:rsidR="007D733E" w:rsidRDefault="007D733E">
      <w:pPr>
        <w:pStyle w:val="Standard"/>
      </w:pPr>
    </w:p>
    <w:p w:rsidR="007D733E" w:rsidRDefault="009A1484">
      <w:pPr>
        <w:pStyle w:val="Standard"/>
        <w:ind w:firstLine="708"/>
        <w:jc w:val="both"/>
      </w:pPr>
      <w:r>
        <w:t>W związku z wyczerpaniem porządku obrad przewodniczący zamknął obrady XV sesji Rady Gminy Dłutów.</w:t>
      </w:r>
    </w:p>
    <w:p w:rsidR="007D733E" w:rsidRDefault="007D733E">
      <w:pPr>
        <w:pStyle w:val="Standard"/>
        <w:jc w:val="both"/>
      </w:pPr>
    </w:p>
    <w:p w:rsidR="007D733E" w:rsidRDefault="009A1484">
      <w:pPr>
        <w:pStyle w:val="Standard"/>
      </w:pPr>
      <w:r>
        <w:t>Na tym protokół zakończono.</w:t>
      </w:r>
    </w:p>
    <w:p w:rsidR="007D733E" w:rsidRDefault="007D733E">
      <w:pPr>
        <w:pStyle w:val="Standard"/>
      </w:pPr>
    </w:p>
    <w:p w:rsidR="007D733E" w:rsidRDefault="007D733E">
      <w:pPr>
        <w:pStyle w:val="Standard"/>
      </w:pPr>
    </w:p>
    <w:p w:rsidR="007D733E" w:rsidRDefault="007D733E">
      <w:pPr>
        <w:pStyle w:val="Standard"/>
      </w:pPr>
    </w:p>
    <w:p w:rsidR="007D733E" w:rsidRDefault="007D733E">
      <w:pPr>
        <w:pStyle w:val="Standard"/>
      </w:pPr>
    </w:p>
    <w:p w:rsidR="007D733E" w:rsidRDefault="007D733E">
      <w:pPr>
        <w:pStyle w:val="Standard"/>
      </w:pPr>
    </w:p>
    <w:p w:rsidR="007D733E" w:rsidRDefault="007D733E">
      <w:pPr>
        <w:pStyle w:val="Standard"/>
      </w:pPr>
    </w:p>
    <w:p w:rsidR="007D733E" w:rsidRDefault="009A1484">
      <w:pPr>
        <w:pStyle w:val="Standard"/>
      </w:pPr>
      <w:r>
        <w:t>Protokółowała J. Janeczek.</w:t>
      </w:r>
    </w:p>
    <w:sectPr w:rsidR="007D733E" w:rsidSect="007D733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05" w:rsidRDefault="00581C05" w:rsidP="007D733E">
      <w:r>
        <w:separator/>
      </w:r>
    </w:p>
  </w:endnote>
  <w:endnote w:type="continuationSeparator" w:id="0">
    <w:p w:rsidR="00581C05" w:rsidRDefault="00581C05" w:rsidP="007D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ireFight BB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05" w:rsidRDefault="00581C05" w:rsidP="007D733E">
      <w:r w:rsidRPr="007D733E">
        <w:rPr>
          <w:color w:val="000000"/>
        </w:rPr>
        <w:separator/>
      </w:r>
    </w:p>
  </w:footnote>
  <w:footnote w:type="continuationSeparator" w:id="0">
    <w:p w:rsidR="00581C05" w:rsidRDefault="00581C05" w:rsidP="007D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D5B"/>
    <w:multiLevelType w:val="multilevel"/>
    <w:tmpl w:val="C48A630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2876A0F"/>
    <w:multiLevelType w:val="multilevel"/>
    <w:tmpl w:val="113C7CD0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BFD4BF4"/>
    <w:multiLevelType w:val="multilevel"/>
    <w:tmpl w:val="4C62BCB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D374096"/>
    <w:multiLevelType w:val="multilevel"/>
    <w:tmpl w:val="17AEBC1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C1653CA"/>
    <w:multiLevelType w:val="multilevel"/>
    <w:tmpl w:val="58AC550A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733E"/>
    <w:rsid w:val="00121B36"/>
    <w:rsid w:val="00581C05"/>
    <w:rsid w:val="005A7728"/>
    <w:rsid w:val="007D733E"/>
    <w:rsid w:val="009A1484"/>
    <w:rsid w:val="00BA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733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733E"/>
    <w:pPr>
      <w:widowControl/>
      <w:suppressAutoHyphens/>
    </w:pPr>
    <w:rPr>
      <w:rFonts w:eastAsia="Times New Roman" w:cs="Times New Roman"/>
      <w:lang w:eastAsia="pl-PL"/>
    </w:rPr>
  </w:style>
  <w:style w:type="paragraph" w:customStyle="1" w:styleId="Header">
    <w:name w:val="Header"/>
    <w:basedOn w:val="Standard"/>
    <w:next w:val="Textbody"/>
    <w:rsid w:val="007D73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D733E"/>
    <w:pPr>
      <w:spacing w:after="120"/>
    </w:pPr>
  </w:style>
  <w:style w:type="paragraph" w:styleId="Lista">
    <w:name w:val="List"/>
    <w:basedOn w:val="Textbody"/>
    <w:rsid w:val="007D733E"/>
    <w:rPr>
      <w:rFonts w:cs="Mangal"/>
    </w:rPr>
  </w:style>
  <w:style w:type="paragraph" w:customStyle="1" w:styleId="Caption">
    <w:name w:val="Caption"/>
    <w:basedOn w:val="Standard"/>
    <w:rsid w:val="007D733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D733E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7D7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ytu">
    <w:name w:val="Title"/>
    <w:basedOn w:val="Standard"/>
    <w:next w:val="Podtytu"/>
    <w:rsid w:val="007D733E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er"/>
    <w:next w:val="Textbody"/>
    <w:rsid w:val="007D733E"/>
    <w:pPr>
      <w:jc w:val="center"/>
    </w:pPr>
    <w:rPr>
      <w:i/>
      <w:iCs/>
    </w:rPr>
  </w:style>
  <w:style w:type="paragraph" w:styleId="Akapitzlist">
    <w:name w:val="List Paragraph"/>
    <w:basedOn w:val="Standard"/>
    <w:rsid w:val="007D733E"/>
    <w:pPr>
      <w:ind w:left="720"/>
    </w:pPr>
  </w:style>
  <w:style w:type="character" w:customStyle="1" w:styleId="TytuZnak">
    <w:name w:val="Tytuł Znak"/>
    <w:basedOn w:val="Domylnaczcionkaakapitu"/>
    <w:rsid w:val="007D73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7D733E"/>
    <w:rPr>
      <w:b w:val="0"/>
      <w:bCs w:val="0"/>
      <w:i w:val="0"/>
      <w:iCs w:val="0"/>
    </w:rPr>
  </w:style>
  <w:style w:type="numbering" w:customStyle="1" w:styleId="WWNum1">
    <w:name w:val="WWNum1"/>
    <w:basedOn w:val="Bezlisty"/>
    <w:rsid w:val="007D733E"/>
    <w:pPr>
      <w:numPr>
        <w:numId w:val="1"/>
      </w:numPr>
    </w:pPr>
  </w:style>
  <w:style w:type="numbering" w:customStyle="1" w:styleId="WWNum2">
    <w:name w:val="WWNum2"/>
    <w:basedOn w:val="Bezlisty"/>
    <w:rsid w:val="007D733E"/>
    <w:pPr>
      <w:numPr>
        <w:numId w:val="2"/>
      </w:numPr>
    </w:pPr>
  </w:style>
  <w:style w:type="numbering" w:customStyle="1" w:styleId="WWNum3">
    <w:name w:val="WWNum3"/>
    <w:basedOn w:val="Bezlisty"/>
    <w:rsid w:val="007D733E"/>
    <w:pPr>
      <w:numPr>
        <w:numId w:val="3"/>
      </w:numPr>
    </w:pPr>
  </w:style>
  <w:style w:type="numbering" w:customStyle="1" w:styleId="WWNum4">
    <w:name w:val="WWNum4"/>
    <w:basedOn w:val="Bezlisty"/>
    <w:rsid w:val="007D733E"/>
    <w:pPr>
      <w:numPr>
        <w:numId w:val="4"/>
      </w:numPr>
    </w:pPr>
  </w:style>
  <w:style w:type="numbering" w:customStyle="1" w:styleId="WWNum5">
    <w:name w:val="WWNum5"/>
    <w:basedOn w:val="Bezlisty"/>
    <w:rsid w:val="007D733E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1772</Words>
  <Characters>10636</Characters>
  <Application>Microsoft Office Word</Application>
  <DocSecurity>0</DocSecurity>
  <Lines>88</Lines>
  <Paragraphs>24</Paragraphs>
  <ScaleCrop>false</ScaleCrop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Magda</cp:lastModifiedBy>
  <cp:revision>2</cp:revision>
  <cp:lastPrinted>2016-06-06T11:50:00Z</cp:lastPrinted>
  <dcterms:created xsi:type="dcterms:W3CDTF">2016-06-03T12:10:00Z</dcterms:created>
  <dcterms:modified xsi:type="dcterms:W3CDTF">2016-06-06T10:15:00Z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