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7ADB" w:rsidRDefault="00F83E86">
      <w:pPr>
        <w:spacing w:line="276" w:lineRule="auto"/>
        <w:jc w:val="both"/>
      </w:pPr>
      <w:r>
        <w:rPr>
          <w:color w:val="000000"/>
          <w:sz w:val="22"/>
          <w:szCs w:val="22"/>
        </w:rPr>
        <w:t>Zamawiający:</w:t>
      </w:r>
    </w:p>
    <w:p w:rsidR="00AD7ADB" w:rsidRDefault="00F83E86">
      <w:pPr>
        <w:spacing w:line="276" w:lineRule="auto"/>
        <w:ind w:left="708"/>
        <w:jc w:val="both"/>
      </w:pPr>
      <w:r>
        <w:rPr>
          <w:color w:val="000000"/>
          <w:sz w:val="22"/>
          <w:szCs w:val="22"/>
        </w:rPr>
        <w:t xml:space="preserve"> </w:t>
      </w:r>
    </w:p>
    <w:p w:rsidR="00AD7ADB" w:rsidRDefault="00F83E86">
      <w:pPr>
        <w:spacing w:line="276" w:lineRule="auto"/>
        <w:ind w:left="708"/>
        <w:jc w:val="both"/>
      </w:pPr>
      <w:r>
        <w:rPr>
          <w:color w:val="000000"/>
          <w:sz w:val="22"/>
          <w:szCs w:val="22"/>
        </w:rPr>
        <w:t>Gmina Dłutów</w:t>
      </w:r>
    </w:p>
    <w:p w:rsidR="00AD7ADB" w:rsidRDefault="00F83E86">
      <w:pPr>
        <w:spacing w:line="276" w:lineRule="auto"/>
        <w:ind w:left="708"/>
        <w:jc w:val="both"/>
      </w:pPr>
      <w:r>
        <w:rPr>
          <w:color w:val="000000"/>
          <w:sz w:val="22"/>
          <w:szCs w:val="22"/>
        </w:rPr>
        <w:t xml:space="preserve"> ul. Pabianicka 25</w:t>
      </w:r>
    </w:p>
    <w:p w:rsidR="00AD7ADB" w:rsidRDefault="00F83E86">
      <w:pPr>
        <w:spacing w:line="276" w:lineRule="auto"/>
        <w:ind w:left="708"/>
        <w:jc w:val="both"/>
      </w:pPr>
      <w:r>
        <w:rPr>
          <w:color w:val="000000"/>
          <w:sz w:val="22"/>
          <w:szCs w:val="22"/>
        </w:rPr>
        <w:t xml:space="preserve"> </w:t>
      </w:r>
      <w:r w:rsidRPr="00F83E86">
        <w:rPr>
          <w:color w:val="000000"/>
          <w:sz w:val="22"/>
          <w:szCs w:val="22"/>
        </w:rPr>
        <w:t>95-081 Dłutów</w:t>
      </w:r>
    </w:p>
    <w:p w:rsidR="00AD7ADB" w:rsidRDefault="00F83E86">
      <w:pPr>
        <w:spacing w:line="276" w:lineRule="auto"/>
        <w:ind w:left="708"/>
      </w:pPr>
      <w:r w:rsidRPr="00F83E86">
        <w:rPr>
          <w:bCs/>
          <w:sz w:val="22"/>
          <w:szCs w:val="22"/>
        </w:rPr>
        <w:t xml:space="preserve"> tel.</w:t>
      </w:r>
      <w:r w:rsidRPr="00F83E86">
        <w:rPr>
          <w:sz w:val="22"/>
          <w:szCs w:val="22"/>
        </w:rPr>
        <w:t>: (044) 634-05-21</w:t>
      </w:r>
    </w:p>
    <w:p w:rsidR="00AD7ADB" w:rsidRDefault="00AD7ADB">
      <w:pPr>
        <w:spacing w:line="276" w:lineRule="auto"/>
        <w:ind w:firstLine="709"/>
        <w:rPr>
          <w:color w:val="000000"/>
          <w:sz w:val="22"/>
          <w:szCs w:val="22"/>
          <w:lang w:val="de-DE"/>
        </w:rPr>
      </w:pPr>
    </w:p>
    <w:p w:rsidR="00AD7ADB" w:rsidRDefault="00AD7ADB">
      <w:pPr>
        <w:spacing w:line="276" w:lineRule="auto"/>
        <w:ind w:firstLine="709"/>
        <w:rPr>
          <w:color w:val="000000"/>
          <w:sz w:val="22"/>
          <w:szCs w:val="22"/>
          <w:lang w:val="de-DE"/>
        </w:rPr>
      </w:pPr>
    </w:p>
    <w:p w:rsidR="00AD7ADB" w:rsidRDefault="00F83E86">
      <w:pPr>
        <w:spacing w:line="276" w:lineRule="auto"/>
      </w:pPr>
      <w:proofErr w:type="spellStart"/>
      <w:r>
        <w:rPr>
          <w:color w:val="000000"/>
          <w:sz w:val="22"/>
          <w:szCs w:val="22"/>
          <w:lang w:val="de-DE"/>
        </w:rPr>
        <w:t>Adres</w:t>
      </w:r>
      <w:proofErr w:type="spellEnd"/>
      <w:r>
        <w:rPr>
          <w:color w:val="000000"/>
          <w:sz w:val="22"/>
          <w:szCs w:val="22"/>
          <w:lang w:val="de-DE"/>
        </w:rPr>
        <w:t xml:space="preserve"> </w:t>
      </w:r>
      <w:proofErr w:type="spellStart"/>
      <w:r>
        <w:rPr>
          <w:color w:val="000000"/>
          <w:sz w:val="22"/>
          <w:szCs w:val="22"/>
          <w:lang w:val="de-DE"/>
        </w:rPr>
        <w:t>inwestycji</w:t>
      </w:r>
      <w:proofErr w:type="spellEnd"/>
      <w:r>
        <w:rPr>
          <w:color w:val="000000"/>
          <w:sz w:val="22"/>
          <w:szCs w:val="22"/>
          <w:lang w:val="de-DE"/>
        </w:rPr>
        <w:t xml:space="preserve">: </w:t>
      </w:r>
    </w:p>
    <w:p w:rsidR="00AD7ADB" w:rsidRDefault="00F83E86">
      <w:pPr>
        <w:spacing w:line="276" w:lineRule="auto"/>
      </w:pPr>
      <w:r>
        <w:rPr>
          <w:color w:val="000000"/>
          <w:sz w:val="22"/>
          <w:szCs w:val="22"/>
          <w:lang w:val="de-DE"/>
        </w:rPr>
        <w:t xml:space="preserve">           </w:t>
      </w:r>
      <w:proofErr w:type="spellStart"/>
      <w:r>
        <w:rPr>
          <w:color w:val="000000"/>
          <w:sz w:val="22"/>
          <w:szCs w:val="22"/>
          <w:lang w:val="de-DE"/>
        </w:rPr>
        <w:t>Środowiskowy</w:t>
      </w:r>
      <w:proofErr w:type="spellEnd"/>
      <w:r>
        <w:rPr>
          <w:color w:val="000000"/>
          <w:sz w:val="22"/>
          <w:szCs w:val="22"/>
          <w:lang w:val="de-DE"/>
        </w:rPr>
        <w:t xml:space="preserve"> Dom </w:t>
      </w:r>
      <w:proofErr w:type="spellStart"/>
      <w:r>
        <w:rPr>
          <w:color w:val="000000"/>
          <w:sz w:val="22"/>
          <w:szCs w:val="22"/>
          <w:lang w:val="de-DE"/>
        </w:rPr>
        <w:t>Samopomocy</w:t>
      </w:r>
      <w:proofErr w:type="spellEnd"/>
      <w:r>
        <w:rPr>
          <w:color w:val="000000"/>
          <w:sz w:val="22"/>
          <w:szCs w:val="22"/>
          <w:lang w:val="de-DE"/>
        </w:rPr>
        <w:t xml:space="preserve"> w </w:t>
      </w:r>
      <w:proofErr w:type="spellStart"/>
      <w:r>
        <w:rPr>
          <w:color w:val="000000"/>
          <w:sz w:val="22"/>
          <w:szCs w:val="22"/>
          <w:lang w:val="de-DE"/>
        </w:rPr>
        <w:t>Drzewocinach</w:t>
      </w:r>
      <w:proofErr w:type="spellEnd"/>
    </w:p>
    <w:p w:rsidR="00AD7ADB" w:rsidRDefault="00F83E86">
      <w:pPr>
        <w:spacing w:line="276" w:lineRule="auto"/>
      </w:pPr>
      <w:r>
        <w:rPr>
          <w:color w:val="000000"/>
          <w:sz w:val="22"/>
          <w:szCs w:val="22"/>
          <w:lang w:val="de-DE"/>
        </w:rPr>
        <w:t xml:space="preserve">           </w:t>
      </w:r>
      <w:proofErr w:type="spellStart"/>
      <w:r>
        <w:rPr>
          <w:color w:val="000000"/>
          <w:sz w:val="22"/>
          <w:szCs w:val="22"/>
          <w:lang w:val="de-DE"/>
        </w:rPr>
        <w:t>Drzewociny</w:t>
      </w:r>
      <w:proofErr w:type="spellEnd"/>
      <w:r>
        <w:rPr>
          <w:color w:val="000000"/>
          <w:sz w:val="22"/>
          <w:szCs w:val="22"/>
          <w:lang w:val="de-DE"/>
        </w:rPr>
        <w:t xml:space="preserve"> 34</w:t>
      </w:r>
    </w:p>
    <w:p w:rsidR="00AD7ADB" w:rsidRDefault="00F83E86">
      <w:pPr>
        <w:spacing w:line="276" w:lineRule="auto"/>
      </w:pPr>
      <w:r>
        <w:rPr>
          <w:color w:val="000000"/>
          <w:sz w:val="22"/>
          <w:szCs w:val="22"/>
          <w:lang w:val="de-DE"/>
        </w:rPr>
        <w:t xml:space="preserve">           95 – 081 </w:t>
      </w:r>
      <w:proofErr w:type="spellStart"/>
      <w:r>
        <w:rPr>
          <w:color w:val="000000"/>
          <w:sz w:val="22"/>
          <w:szCs w:val="22"/>
          <w:lang w:val="de-DE"/>
        </w:rPr>
        <w:t>Dłutów</w:t>
      </w:r>
      <w:proofErr w:type="spellEnd"/>
    </w:p>
    <w:p w:rsidR="00AD7ADB" w:rsidRDefault="00F83E86">
      <w:pPr>
        <w:spacing w:line="276" w:lineRule="auto"/>
      </w:pPr>
      <w:r>
        <w:rPr>
          <w:color w:val="000000"/>
          <w:sz w:val="22"/>
          <w:szCs w:val="22"/>
          <w:lang w:val="de-DE"/>
        </w:rPr>
        <w:t xml:space="preserve">           </w:t>
      </w:r>
      <w:proofErr w:type="spellStart"/>
      <w:r>
        <w:rPr>
          <w:color w:val="000000"/>
          <w:sz w:val="22"/>
          <w:szCs w:val="22"/>
          <w:lang w:val="de-DE"/>
        </w:rPr>
        <w:t>tel</w:t>
      </w:r>
      <w:proofErr w:type="spellEnd"/>
      <w:r>
        <w:rPr>
          <w:color w:val="000000"/>
          <w:sz w:val="22"/>
          <w:szCs w:val="22"/>
          <w:lang w:val="de-DE"/>
        </w:rPr>
        <w:t>: 600-234-801</w:t>
      </w:r>
    </w:p>
    <w:p w:rsidR="00AD7ADB" w:rsidRDefault="00F83E86">
      <w:pPr>
        <w:spacing w:line="276" w:lineRule="auto"/>
      </w:pPr>
      <w:r>
        <w:rPr>
          <w:color w:val="000000"/>
          <w:sz w:val="22"/>
          <w:szCs w:val="22"/>
          <w:lang w:val="de-DE"/>
        </w:rPr>
        <w:t xml:space="preserve">           e- </w:t>
      </w:r>
      <w:proofErr w:type="spellStart"/>
      <w:r>
        <w:rPr>
          <w:color w:val="000000"/>
          <w:sz w:val="22"/>
          <w:szCs w:val="22"/>
          <w:lang w:val="de-DE"/>
        </w:rPr>
        <w:t>mail</w:t>
      </w:r>
      <w:proofErr w:type="spellEnd"/>
      <w:r>
        <w:rPr>
          <w:color w:val="000000"/>
          <w:sz w:val="22"/>
          <w:szCs w:val="22"/>
          <w:lang w:val="de-DE"/>
        </w:rPr>
        <w:t>: sds.drzewociny@op.pl</w:t>
      </w:r>
    </w:p>
    <w:p w:rsidR="00AD7ADB" w:rsidRDefault="00AD7ADB">
      <w:pPr>
        <w:spacing w:line="276" w:lineRule="auto"/>
        <w:jc w:val="both"/>
        <w:rPr>
          <w:color w:val="000000"/>
          <w:sz w:val="22"/>
          <w:szCs w:val="22"/>
          <w:lang w:val="de-DE"/>
        </w:rPr>
      </w:pPr>
    </w:p>
    <w:p w:rsidR="00AD7ADB" w:rsidRDefault="00AD7ADB">
      <w:pPr>
        <w:spacing w:line="276" w:lineRule="auto"/>
        <w:jc w:val="both"/>
        <w:rPr>
          <w:color w:val="000000"/>
          <w:sz w:val="22"/>
          <w:szCs w:val="22"/>
          <w:lang w:val="de-DE"/>
        </w:rPr>
      </w:pPr>
    </w:p>
    <w:p w:rsidR="00AD7ADB" w:rsidRDefault="00AD7ADB">
      <w:pPr>
        <w:spacing w:line="276" w:lineRule="auto"/>
        <w:jc w:val="both"/>
        <w:rPr>
          <w:color w:val="000000"/>
          <w:sz w:val="22"/>
          <w:szCs w:val="22"/>
          <w:lang w:val="de-DE"/>
        </w:rPr>
      </w:pPr>
    </w:p>
    <w:p w:rsidR="00AD7ADB" w:rsidRPr="00F83E86" w:rsidRDefault="00AD7ADB">
      <w:pPr>
        <w:spacing w:line="276" w:lineRule="auto"/>
        <w:jc w:val="center"/>
        <w:rPr>
          <w:b/>
          <w:bCs/>
          <w:color w:val="000000"/>
          <w:sz w:val="22"/>
          <w:szCs w:val="22"/>
        </w:rPr>
      </w:pPr>
    </w:p>
    <w:p w:rsidR="00AD7ADB" w:rsidRDefault="00F83E86">
      <w:pPr>
        <w:spacing w:line="276" w:lineRule="auto"/>
        <w:jc w:val="center"/>
      </w:pPr>
      <w:r>
        <w:rPr>
          <w:b/>
          <w:bCs/>
          <w:sz w:val="22"/>
          <w:szCs w:val="22"/>
        </w:rPr>
        <w:t>S</w:t>
      </w:r>
      <w:r>
        <w:rPr>
          <w:b/>
          <w:sz w:val="22"/>
          <w:szCs w:val="22"/>
        </w:rPr>
        <w:t xml:space="preserve">PECYFIKACJA </w:t>
      </w:r>
      <w:r>
        <w:rPr>
          <w:b/>
          <w:bCs/>
          <w:sz w:val="22"/>
          <w:szCs w:val="22"/>
        </w:rPr>
        <w:t>I</w:t>
      </w:r>
      <w:r>
        <w:rPr>
          <w:b/>
          <w:sz w:val="22"/>
          <w:szCs w:val="22"/>
        </w:rPr>
        <w:t>STOTNYCH</w:t>
      </w:r>
    </w:p>
    <w:p w:rsidR="00AD7ADB" w:rsidRDefault="00F83E86">
      <w:pPr>
        <w:spacing w:line="276" w:lineRule="auto"/>
        <w:jc w:val="center"/>
      </w:pPr>
      <w:r>
        <w:rPr>
          <w:b/>
          <w:bCs/>
          <w:sz w:val="22"/>
          <w:szCs w:val="22"/>
        </w:rPr>
        <w:t>W</w:t>
      </w:r>
      <w:r>
        <w:rPr>
          <w:b/>
          <w:sz w:val="22"/>
          <w:szCs w:val="22"/>
        </w:rPr>
        <w:t xml:space="preserve">ARUNKÓW </w:t>
      </w:r>
      <w:r>
        <w:rPr>
          <w:b/>
          <w:bCs/>
          <w:sz w:val="22"/>
          <w:szCs w:val="22"/>
        </w:rPr>
        <w:t>Z</w:t>
      </w:r>
      <w:r>
        <w:rPr>
          <w:b/>
          <w:sz w:val="22"/>
          <w:szCs w:val="22"/>
        </w:rPr>
        <w:t>AMÓWIENIA – dalej zwana „SIWZ”</w:t>
      </w:r>
    </w:p>
    <w:p w:rsidR="00AD7ADB" w:rsidRDefault="00AD7ADB">
      <w:pPr>
        <w:spacing w:line="276" w:lineRule="auto"/>
        <w:jc w:val="both"/>
        <w:rPr>
          <w:bCs/>
          <w:sz w:val="22"/>
          <w:szCs w:val="22"/>
        </w:rPr>
      </w:pPr>
    </w:p>
    <w:p w:rsidR="00AD7ADB" w:rsidRDefault="00F83E86">
      <w:pPr>
        <w:spacing w:line="276" w:lineRule="auto"/>
        <w:jc w:val="center"/>
      </w:pPr>
      <w:r>
        <w:rPr>
          <w:bCs/>
          <w:sz w:val="22"/>
          <w:szCs w:val="22"/>
        </w:rPr>
        <w:t xml:space="preserve">dla postępowania prowadzonego w trybie przetargu  nieograniczonego </w:t>
      </w:r>
      <w:r>
        <w:rPr>
          <w:bCs/>
          <w:sz w:val="22"/>
          <w:szCs w:val="22"/>
        </w:rPr>
        <w:br/>
        <w:t>na roboty budowlane pn.:</w:t>
      </w:r>
    </w:p>
    <w:p w:rsidR="00AD7ADB" w:rsidRDefault="00AD7ADB">
      <w:pPr>
        <w:spacing w:line="276" w:lineRule="auto"/>
        <w:jc w:val="both"/>
        <w:rPr>
          <w:b/>
          <w:color w:val="000000"/>
          <w:sz w:val="22"/>
          <w:szCs w:val="22"/>
        </w:rPr>
      </w:pPr>
    </w:p>
    <w:p w:rsidR="00AD7ADB" w:rsidRDefault="00F83E86">
      <w:pPr>
        <w:spacing w:line="276" w:lineRule="auto"/>
        <w:jc w:val="center"/>
      </w:pPr>
      <w:r>
        <w:rPr>
          <w:b/>
          <w:color w:val="000000"/>
          <w:sz w:val="22"/>
          <w:szCs w:val="22"/>
        </w:rPr>
        <w:t xml:space="preserve">„Dostosowanie  budynku do wymaganych standardów oraz doposażenie Środowiskowego Domu  Samopomocy w Drzewocinach – etap V. </w:t>
      </w:r>
    </w:p>
    <w:p w:rsidR="00AD7ADB" w:rsidRDefault="00F83E86">
      <w:pPr>
        <w:spacing w:line="276" w:lineRule="auto"/>
        <w:jc w:val="center"/>
      </w:pPr>
      <w:r>
        <w:rPr>
          <w:b/>
          <w:color w:val="000000"/>
          <w:sz w:val="22"/>
          <w:szCs w:val="22"/>
        </w:rPr>
        <w:t>Modernizacja instalacji wodnej w  Środowiskowym Domu Samopomocy w Drzewocinach                w systemie zaprojektuj i wybuduj”.</w:t>
      </w:r>
    </w:p>
    <w:p w:rsidR="00AD7ADB" w:rsidRDefault="00AD7ADB">
      <w:pPr>
        <w:spacing w:line="276" w:lineRule="auto"/>
        <w:jc w:val="center"/>
        <w:rPr>
          <w:b/>
          <w:color w:val="000000"/>
          <w:sz w:val="22"/>
          <w:szCs w:val="22"/>
        </w:rPr>
      </w:pPr>
    </w:p>
    <w:p w:rsidR="00AD7ADB" w:rsidRDefault="00AD7ADB">
      <w:pPr>
        <w:spacing w:line="276" w:lineRule="auto"/>
        <w:jc w:val="center"/>
        <w:rPr>
          <w:color w:val="000000"/>
          <w:sz w:val="22"/>
          <w:szCs w:val="22"/>
        </w:rPr>
      </w:pPr>
    </w:p>
    <w:p w:rsidR="00AD7ADB" w:rsidRDefault="00AD7ADB">
      <w:pPr>
        <w:spacing w:line="276" w:lineRule="auto"/>
        <w:jc w:val="center"/>
        <w:rPr>
          <w:color w:val="000000"/>
          <w:sz w:val="22"/>
          <w:szCs w:val="22"/>
        </w:rPr>
      </w:pPr>
    </w:p>
    <w:p w:rsidR="00AD7ADB" w:rsidRDefault="00AD7ADB">
      <w:pPr>
        <w:spacing w:line="276" w:lineRule="auto"/>
        <w:jc w:val="center"/>
        <w:rPr>
          <w:color w:val="000000"/>
          <w:sz w:val="22"/>
          <w:szCs w:val="22"/>
        </w:rPr>
      </w:pPr>
    </w:p>
    <w:p w:rsidR="00AD7ADB" w:rsidRDefault="00F83E86">
      <w:pPr>
        <w:spacing w:line="276" w:lineRule="auto"/>
        <w:jc w:val="center"/>
      </w:pPr>
      <w:r>
        <w:rPr>
          <w:color w:val="000000"/>
          <w:sz w:val="22"/>
          <w:szCs w:val="22"/>
        </w:rPr>
        <w:t xml:space="preserve">                                                      </w:t>
      </w:r>
    </w:p>
    <w:p w:rsidR="00AD7ADB" w:rsidRDefault="00AD7ADB">
      <w:pPr>
        <w:spacing w:line="276" w:lineRule="auto"/>
        <w:jc w:val="both"/>
        <w:rPr>
          <w:b/>
          <w:bCs/>
          <w:color w:val="000000"/>
          <w:sz w:val="22"/>
          <w:szCs w:val="22"/>
        </w:rPr>
      </w:pPr>
    </w:p>
    <w:p w:rsidR="00AD7ADB" w:rsidRDefault="00AD7ADB">
      <w:pPr>
        <w:spacing w:line="276" w:lineRule="auto"/>
        <w:jc w:val="both"/>
        <w:rPr>
          <w:b/>
          <w:bCs/>
          <w:color w:val="000000"/>
          <w:sz w:val="22"/>
          <w:szCs w:val="22"/>
        </w:rPr>
      </w:pPr>
    </w:p>
    <w:p w:rsidR="00AD7ADB" w:rsidRDefault="00AD7ADB">
      <w:pPr>
        <w:pStyle w:val="Default"/>
        <w:spacing w:line="276" w:lineRule="auto"/>
        <w:ind w:left="4248" w:firstLine="708"/>
        <w:jc w:val="both"/>
        <w:rPr>
          <w:b/>
          <w:bCs/>
          <w:sz w:val="22"/>
          <w:szCs w:val="22"/>
        </w:rPr>
      </w:pPr>
    </w:p>
    <w:p w:rsidR="00AD7ADB" w:rsidRDefault="00AD7ADB">
      <w:pPr>
        <w:pStyle w:val="Default"/>
        <w:spacing w:line="276" w:lineRule="auto"/>
        <w:ind w:left="4248" w:firstLine="708"/>
        <w:jc w:val="both"/>
        <w:rPr>
          <w:b/>
          <w:bCs/>
          <w:sz w:val="22"/>
          <w:szCs w:val="22"/>
        </w:rPr>
      </w:pPr>
    </w:p>
    <w:p w:rsidR="00AD7ADB" w:rsidRDefault="00AD7ADB">
      <w:pPr>
        <w:pStyle w:val="Default"/>
        <w:spacing w:line="276" w:lineRule="auto"/>
        <w:ind w:left="4248" w:firstLine="708"/>
        <w:jc w:val="both"/>
        <w:rPr>
          <w:b/>
          <w:bCs/>
          <w:sz w:val="22"/>
          <w:szCs w:val="22"/>
        </w:rPr>
      </w:pPr>
    </w:p>
    <w:p w:rsidR="00AD7ADB" w:rsidRDefault="00F83E86">
      <w:pPr>
        <w:pStyle w:val="Default"/>
        <w:spacing w:line="276" w:lineRule="auto"/>
        <w:jc w:val="right"/>
      </w:pPr>
      <w:r>
        <w:rPr>
          <w:b/>
          <w:bCs/>
          <w:sz w:val="22"/>
          <w:szCs w:val="22"/>
        </w:rPr>
        <w:t xml:space="preserve">Zatwierdzam:   </w:t>
      </w:r>
    </w:p>
    <w:p w:rsidR="00AD7ADB" w:rsidRDefault="00AD7ADB">
      <w:pPr>
        <w:pStyle w:val="Default"/>
        <w:spacing w:line="276" w:lineRule="auto"/>
        <w:ind w:left="4248" w:firstLine="708"/>
        <w:jc w:val="both"/>
        <w:rPr>
          <w:b/>
          <w:bCs/>
          <w:sz w:val="22"/>
          <w:szCs w:val="22"/>
        </w:rPr>
      </w:pPr>
    </w:p>
    <w:p w:rsidR="00AD7ADB" w:rsidRDefault="00AD7ADB">
      <w:pPr>
        <w:pStyle w:val="Default"/>
        <w:spacing w:line="276" w:lineRule="auto"/>
        <w:ind w:left="4248" w:firstLine="708"/>
        <w:jc w:val="both"/>
        <w:rPr>
          <w:b/>
          <w:bCs/>
          <w:sz w:val="22"/>
          <w:szCs w:val="22"/>
        </w:rPr>
      </w:pPr>
    </w:p>
    <w:p w:rsidR="00AD7ADB" w:rsidRDefault="00AD7ADB">
      <w:pPr>
        <w:pStyle w:val="Default"/>
        <w:spacing w:line="276" w:lineRule="auto"/>
        <w:ind w:left="4248" w:firstLine="708"/>
        <w:jc w:val="both"/>
        <w:rPr>
          <w:b/>
          <w:bCs/>
          <w:sz w:val="22"/>
          <w:szCs w:val="22"/>
        </w:rPr>
      </w:pPr>
    </w:p>
    <w:p w:rsidR="00AD7ADB" w:rsidRDefault="00AD7ADB">
      <w:pPr>
        <w:pStyle w:val="Default"/>
        <w:spacing w:line="276" w:lineRule="auto"/>
        <w:ind w:left="4248" w:firstLine="708"/>
        <w:jc w:val="both"/>
        <w:rPr>
          <w:b/>
          <w:bCs/>
          <w:sz w:val="22"/>
          <w:szCs w:val="22"/>
        </w:rPr>
      </w:pPr>
    </w:p>
    <w:p w:rsidR="00AD7ADB" w:rsidRDefault="00AD7ADB">
      <w:pPr>
        <w:pStyle w:val="Default"/>
        <w:spacing w:line="276" w:lineRule="auto"/>
        <w:ind w:left="4248" w:firstLine="708"/>
        <w:jc w:val="both"/>
        <w:rPr>
          <w:b/>
          <w:bCs/>
          <w:sz w:val="22"/>
          <w:szCs w:val="22"/>
        </w:rPr>
      </w:pPr>
    </w:p>
    <w:p w:rsidR="00AD7ADB" w:rsidRDefault="00AD7ADB">
      <w:pPr>
        <w:pStyle w:val="Default"/>
        <w:spacing w:line="276" w:lineRule="auto"/>
        <w:ind w:left="4248" w:firstLine="708"/>
        <w:jc w:val="both"/>
        <w:rPr>
          <w:b/>
          <w:bCs/>
          <w:sz w:val="22"/>
          <w:szCs w:val="22"/>
        </w:rPr>
      </w:pPr>
    </w:p>
    <w:p w:rsidR="00AD7ADB" w:rsidRDefault="00F83E86">
      <w:pPr>
        <w:spacing w:line="276" w:lineRule="auto"/>
        <w:jc w:val="center"/>
      </w:pPr>
      <w:r>
        <w:rPr>
          <w:bCs/>
          <w:color w:val="000000"/>
          <w:sz w:val="22"/>
          <w:szCs w:val="22"/>
        </w:rPr>
        <w:t>Drzewociny, 10  sierpnia 2020 roku</w:t>
      </w:r>
    </w:p>
    <w:p w:rsidR="00AD7ADB" w:rsidRDefault="00AD7ADB">
      <w:pPr>
        <w:spacing w:line="276" w:lineRule="auto"/>
        <w:jc w:val="center"/>
        <w:rPr>
          <w:bCs/>
          <w:color w:val="000000"/>
          <w:sz w:val="22"/>
          <w:szCs w:val="22"/>
        </w:rPr>
      </w:pPr>
    </w:p>
    <w:p w:rsidR="00AD7ADB" w:rsidRDefault="00F83E86" w:rsidP="00F83E86">
      <w:pPr>
        <w:pStyle w:val="Heading1"/>
        <w:numPr>
          <w:ilvl w:val="0"/>
          <w:numId w:val="43"/>
        </w:numPr>
        <w:spacing w:before="0" w:line="276" w:lineRule="auto"/>
        <w:ind w:left="426" w:hanging="426"/>
        <w:jc w:val="both"/>
        <w:rPr>
          <w:rFonts w:ascii="Times New Roman" w:hAnsi="Times New Roman"/>
        </w:rPr>
      </w:pPr>
      <w:r>
        <w:rPr>
          <w:rFonts w:ascii="Times New Roman" w:hAnsi="Times New Roman" w:cs="Times New Roman"/>
          <w:color w:val="000000"/>
          <w:sz w:val="22"/>
          <w:szCs w:val="22"/>
        </w:rPr>
        <w:lastRenderedPageBreak/>
        <w:t xml:space="preserve">Nazwa i adres Zamawiającego </w:t>
      </w:r>
    </w:p>
    <w:p w:rsidR="00AD7ADB" w:rsidRDefault="00F83E86">
      <w:pPr>
        <w:spacing w:line="276" w:lineRule="auto"/>
        <w:jc w:val="both"/>
      </w:pPr>
      <w:r>
        <w:rPr>
          <w:bCs/>
          <w:color w:val="000000"/>
          <w:sz w:val="22"/>
          <w:szCs w:val="22"/>
        </w:rPr>
        <w:t>Nazwa Zamawiającego:  Gmina Dłutów – Urząd Gminy Dłutów</w:t>
      </w:r>
    </w:p>
    <w:p w:rsidR="00AD7ADB" w:rsidRDefault="00F83E86">
      <w:pPr>
        <w:spacing w:line="276" w:lineRule="auto"/>
        <w:jc w:val="both"/>
      </w:pPr>
      <w:r>
        <w:rPr>
          <w:bCs/>
          <w:color w:val="000000"/>
          <w:sz w:val="22"/>
          <w:szCs w:val="22"/>
        </w:rPr>
        <w:t xml:space="preserve">Miejscowość:  </w:t>
      </w:r>
      <w:r>
        <w:rPr>
          <w:sz w:val="22"/>
          <w:szCs w:val="22"/>
        </w:rPr>
        <w:t>95-081 Dłutów</w:t>
      </w:r>
    </w:p>
    <w:p w:rsidR="00AD7ADB" w:rsidRDefault="00F83E86">
      <w:pPr>
        <w:shd w:val="clear" w:color="auto" w:fill="FFFFFF"/>
        <w:spacing w:line="276" w:lineRule="auto"/>
        <w:jc w:val="both"/>
      </w:pPr>
      <w:r>
        <w:rPr>
          <w:bCs/>
          <w:color w:val="000000"/>
          <w:sz w:val="22"/>
          <w:szCs w:val="22"/>
        </w:rPr>
        <w:t>Adres:</w:t>
      </w:r>
      <w:r>
        <w:rPr>
          <w:bCs/>
          <w:color w:val="000000"/>
          <w:sz w:val="22"/>
          <w:szCs w:val="22"/>
        </w:rPr>
        <w:tab/>
      </w:r>
      <w:r>
        <w:rPr>
          <w:bCs/>
          <w:color w:val="000000"/>
          <w:sz w:val="22"/>
          <w:szCs w:val="22"/>
        </w:rPr>
        <w:tab/>
      </w:r>
      <w:r>
        <w:rPr>
          <w:bCs/>
          <w:color w:val="000000"/>
          <w:sz w:val="22"/>
          <w:szCs w:val="22"/>
        </w:rPr>
        <w:tab/>
      </w:r>
      <w:r>
        <w:rPr>
          <w:bCs/>
          <w:sz w:val="22"/>
          <w:szCs w:val="22"/>
        </w:rPr>
        <w:t xml:space="preserve">     </w:t>
      </w:r>
      <w:r>
        <w:rPr>
          <w:sz w:val="22"/>
          <w:szCs w:val="22"/>
        </w:rPr>
        <w:t>ul. Pabianicka 25</w:t>
      </w:r>
    </w:p>
    <w:p w:rsidR="00AD7ADB" w:rsidRDefault="00F83E86">
      <w:pPr>
        <w:shd w:val="clear" w:color="auto" w:fill="FFFFFF"/>
        <w:spacing w:line="276" w:lineRule="auto"/>
        <w:jc w:val="both"/>
      </w:pPr>
      <w:r>
        <w:rPr>
          <w:bCs/>
          <w:color w:val="000000"/>
          <w:sz w:val="22"/>
          <w:szCs w:val="22"/>
        </w:rPr>
        <w:t>Strona internetowa:</w:t>
      </w:r>
      <w:r>
        <w:rPr>
          <w:bCs/>
          <w:color w:val="000000"/>
          <w:sz w:val="22"/>
          <w:szCs w:val="22"/>
        </w:rPr>
        <w:tab/>
        <w:t xml:space="preserve">     </w:t>
      </w:r>
      <w:hyperlink r:id="rId7">
        <w:r>
          <w:rPr>
            <w:rStyle w:val="czeinternetowe"/>
            <w:sz w:val="22"/>
            <w:szCs w:val="22"/>
          </w:rPr>
          <w:t>http://bip.dlutow.pl/</w:t>
        </w:r>
      </w:hyperlink>
      <w:r>
        <w:rPr>
          <w:bCs/>
          <w:color w:val="000000"/>
          <w:sz w:val="22"/>
          <w:szCs w:val="22"/>
        </w:rPr>
        <w:t xml:space="preserve">  </w:t>
      </w:r>
    </w:p>
    <w:p w:rsidR="00AD7ADB" w:rsidRDefault="00F83E86">
      <w:pPr>
        <w:shd w:val="clear" w:color="auto" w:fill="FFFFFF"/>
        <w:spacing w:line="276" w:lineRule="auto"/>
        <w:jc w:val="both"/>
      </w:pPr>
      <w:r>
        <w:rPr>
          <w:sz w:val="22"/>
          <w:szCs w:val="22"/>
        </w:rPr>
        <w:t>NIP                                     731 191 43 26</w:t>
      </w:r>
    </w:p>
    <w:p w:rsidR="00AD7ADB" w:rsidRPr="00F83E86" w:rsidRDefault="00AD7ADB">
      <w:pPr>
        <w:spacing w:line="276" w:lineRule="auto"/>
        <w:jc w:val="both"/>
        <w:rPr>
          <w:sz w:val="22"/>
          <w:szCs w:val="22"/>
        </w:rPr>
      </w:pPr>
    </w:p>
    <w:p w:rsidR="00AD7ADB" w:rsidRDefault="00F83E86">
      <w:pPr>
        <w:shd w:val="clear" w:color="auto" w:fill="FFFFFF"/>
        <w:spacing w:line="276" w:lineRule="auto"/>
        <w:jc w:val="both"/>
      </w:pPr>
      <w:r>
        <w:rPr>
          <w:bCs/>
          <w:color w:val="000000"/>
          <w:sz w:val="22"/>
          <w:szCs w:val="22"/>
          <w:u w:val="single"/>
        </w:rPr>
        <w:t>Wszelką korespondencję związaną z niniejszym postępowaniem należy kierować na adres:</w:t>
      </w:r>
    </w:p>
    <w:p w:rsidR="00AD7ADB" w:rsidRDefault="00F83E86">
      <w:pPr>
        <w:shd w:val="clear" w:color="auto" w:fill="FFFFFF"/>
        <w:spacing w:line="276" w:lineRule="auto"/>
        <w:jc w:val="both"/>
      </w:pPr>
      <w:r>
        <w:rPr>
          <w:bCs/>
          <w:color w:val="000000"/>
          <w:sz w:val="22"/>
          <w:szCs w:val="22"/>
          <w:u w:val="single"/>
        </w:rPr>
        <w:t xml:space="preserve">Środowiskowy Dom Samopomocy </w:t>
      </w:r>
    </w:p>
    <w:p w:rsidR="00AD7ADB" w:rsidRDefault="00F83E86">
      <w:pPr>
        <w:shd w:val="clear" w:color="auto" w:fill="FFFFFF"/>
        <w:spacing w:line="276" w:lineRule="auto"/>
        <w:jc w:val="both"/>
      </w:pPr>
      <w:r>
        <w:rPr>
          <w:bCs/>
          <w:color w:val="000000"/>
          <w:sz w:val="22"/>
          <w:szCs w:val="22"/>
          <w:u w:val="single"/>
        </w:rPr>
        <w:t>Drzewociny 34</w:t>
      </w:r>
    </w:p>
    <w:p w:rsidR="00AD7ADB" w:rsidRDefault="00F83E86">
      <w:pPr>
        <w:spacing w:line="276" w:lineRule="auto"/>
        <w:jc w:val="both"/>
      </w:pPr>
      <w:r>
        <w:rPr>
          <w:sz w:val="22"/>
          <w:szCs w:val="22"/>
        </w:rPr>
        <w:t>95-081 Dłutów</w:t>
      </w:r>
    </w:p>
    <w:p w:rsidR="00AD7ADB" w:rsidRDefault="00F83E86">
      <w:pPr>
        <w:spacing w:line="276" w:lineRule="auto"/>
        <w:jc w:val="both"/>
      </w:pPr>
      <w:r>
        <w:rPr>
          <w:sz w:val="22"/>
          <w:szCs w:val="22"/>
        </w:rPr>
        <w:t>z dopiskiem: Przetarg</w:t>
      </w:r>
    </w:p>
    <w:p w:rsidR="00AD7ADB" w:rsidRDefault="00AD7ADB">
      <w:pPr>
        <w:spacing w:line="276" w:lineRule="auto"/>
        <w:jc w:val="both"/>
        <w:rPr>
          <w:sz w:val="22"/>
          <w:szCs w:val="22"/>
        </w:rPr>
      </w:pPr>
    </w:p>
    <w:p w:rsidR="00AD7ADB" w:rsidRDefault="00F83E86" w:rsidP="00F83E86">
      <w:pPr>
        <w:pStyle w:val="Heading1"/>
        <w:numPr>
          <w:ilvl w:val="0"/>
          <w:numId w:val="44"/>
        </w:numPr>
        <w:spacing w:before="0" w:line="276" w:lineRule="auto"/>
        <w:ind w:left="426" w:hanging="426"/>
        <w:jc w:val="both"/>
        <w:rPr>
          <w:rFonts w:ascii="Times New Roman" w:hAnsi="Times New Roman"/>
        </w:rPr>
      </w:pPr>
      <w:r>
        <w:rPr>
          <w:rFonts w:ascii="Times New Roman" w:hAnsi="Times New Roman" w:cs="Times New Roman"/>
          <w:color w:val="000000"/>
          <w:sz w:val="22"/>
          <w:szCs w:val="22"/>
        </w:rPr>
        <w:t>Tryb udzielenia zamówienia publicznego i miejsce zamieszczenia ogłoszenia</w:t>
      </w:r>
    </w:p>
    <w:p w:rsidR="00AD7ADB" w:rsidRDefault="00F83E86" w:rsidP="00F83E86">
      <w:pPr>
        <w:numPr>
          <w:ilvl w:val="0"/>
          <w:numId w:val="45"/>
        </w:numPr>
        <w:shd w:val="clear" w:color="auto" w:fill="FFFFFF"/>
        <w:tabs>
          <w:tab w:val="left" w:pos="426"/>
        </w:tabs>
        <w:spacing w:line="276" w:lineRule="auto"/>
        <w:ind w:left="425" w:hanging="425"/>
      </w:pPr>
      <w:r>
        <w:rPr>
          <w:color w:val="000000"/>
          <w:sz w:val="22"/>
          <w:szCs w:val="22"/>
        </w:rPr>
        <w:t xml:space="preserve">Postępowanie o udzielanie zamówienia publicznego prowadzone jest w trybie </w:t>
      </w:r>
      <w:r>
        <w:rPr>
          <w:bCs/>
          <w:color w:val="000000"/>
          <w:sz w:val="22"/>
          <w:szCs w:val="22"/>
        </w:rPr>
        <w:t>przetargu</w:t>
      </w:r>
      <w:r>
        <w:rPr>
          <w:bCs/>
          <w:color w:val="000000"/>
          <w:sz w:val="22"/>
          <w:szCs w:val="22"/>
        </w:rPr>
        <w:br/>
        <w:t xml:space="preserve">nieograniczonego, na podstawie </w:t>
      </w:r>
      <w:r>
        <w:rPr>
          <w:color w:val="000000"/>
          <w:sz w:val="22"/>
          <w:szCs w:val="22"/>
        </w:rPr>
        <w:t xml:space="preserve">ustawy z dnia 29 stycznia 2004 r. Prawo zamówień publicznych </w:t>
      </w:r>
      <w:hyperlink r:id="rId8">
        <w:r>
          <w:rPr>
            <w:rStyle w:val="czeinternetowe"/>
            <w:color w:val="000000"/>
            <w:sz w:val="22"/>
            <w:szCs w:val="22"/>
            <w:u w:val="none"/>
          </w:rPr>
          <w:t>(Dz. U. z 2019 r. poz. 1843 ze zmianami)</w:t>
        </w:r>
      </w:hyperlink>
      <w:r>
        <w:rPr>
          <w:color w:val="000000"/>
          <w:sz w:val="22"/>
          <w:szCs w:val="22"/>
        </w:rPr>
        <w:t xml:space="preserve"> zwanej dalej „ustawą </w:t>
      </w:r>
      <w:proofErr w:type="spellStart"/>
      <w:r>
        <w:rPr>
          <w:color w:val="000000"/>
          <w:sz w:val="22"/>
          <w:szCs w:val="22"/>
        </w:rPr>
        <w:t>Pzp</w:t>
      </w:r>
      <w:proofErr w:type="spellEnd"/>
      <w:r>
        <w:rPr>
          <w:color w:val="000000"/>
          <w:sz w:val="22"/>
          <w:szCs w:val="22"/>
        </w:rPr>
        <w:t xml:space="preserve">” oraz </w:t>
      </w:r>
      <w:hyperlink r:id="rId9">
        <w:r>
          <w:rPr>
            <w:rStyle w:val="czeinternetowe"/>
            <w:color w:val="000000"/>
            <w:sz w:val="22"/>
            <w:szCs w:val="22"/>
            <w:u w:val="none"/>
          </w:rPr>
          <w:t>Rozporządzenia Ministra Rozwoju z dnia 26 lipca 2016r. w sprawie rodzajów dokumentów, jakich może żądać zamawiający od wykonawcy w postępowaniu o udzielenie zamówienia (Dz. U. z 2016 r. poz. 1126 ze zm.)</w:t>
        </w:r>
      </w:hyperlink>
      <w:r>
        <w:rPr>
          <w:color w:val="000000"/>
          <w:sz w:val="22"/>
          <w:szCs w:val="22"/>
        </w:rPr>
        <w:t>.</w:t>
      </w:r>
    </w:p>
    <w:p w:rsidR="00AD7ADB" w:rsidRDefault="00F83E86" w:rsidP="00F83E86">
      <w:pPr>
        <w:numPr>
          <w:ilvl w:val="0"/>
          <w:numId w:val="46"/>
        </w:numPr>
        <w:shd w:val="clear" w:color="auto" w:fill="FFFFFF"/>
        <w:tabs>
          <w:tab w:val="left" w:pos="426"/>
        </w:tabs>
        <w:spacing w:line="276" w:lineRule="auto"/>
        <w:ind w:left="425" w:hanging="425"/>
        <w:jc w:val="both"/>
      </w:pPr>
      <w:r>
        <w:rPr>
          <w:color w:val="000000"/>
          <w:sz w:val="22"/>
          <w:szCs w:val="22"/>
        </w:rPr>
        <w:t xml:space="preserve">Niniejsze postępowanie jest o wartości mniejszej niż kwoty określone w przepisach wydanych na podstawie art. 11 ust. 8 ustawy </w:t>
      </w:r>
      <w:proofErr w:type="spellStart"/>
      <w:r>
        <w:rPr>
          <w:color w:val="000000"/>
          <w:sz w:val="22"/>
          <w:szCs w:val="22"/>
        </w:rPr>
        <w:t>Pzp</w:t>
      </w:r>
      <w:proofErr w:type="spellEnd"/>
      <w:r>
        <w:rPr>
          <w:color w:val="000000"/>
          <w:sz w:val="22"/>
          <w:szCs w:val="22"/>
        </w:rPr>
        <w:t xml:space="preserve"> tj. </w:t>
      </w:r>
      <w:hyperlink r:id="rId10">
        <w:r>
          <w:rPr>
            <w:rStyle w:val="czeinternetowe"/>
            <w:rFonts w:eastAsia="Tahoma"/>
            <w:sz w:val="22"/>
            <w:szCs w:val="22"/>
          </w:rPr>
          <w:t>Rozporządzenia Prezesa Rady Ministrów z dnia 16 grudnia</w:t>
        </w:r>
      </w:hyperlink>
      <w:r>
        <w:rPr>
          <w:rFonts w:eastAsia="Tahoma"/>
          <w:sz w:val="22"/>
          <w:szCs w:val="22"/>
        </w:rPr>
        <w:t xml:space="preserve"> </w:t>
      </w:r>
      <w:hyperlink r:id="rId11">
        <w:r>
          <w:rPr>
            <w:rStyle w:val="czeinternetowe"/>
            <w:rFonts w:eastAsia="Tahoma"/>
            <w:sz w:val="22"/>
            <w:szCs w:val="22"/>
          </w:rPr>
          <w:t>2019 r. w sprawie kwot wartości zamówień oraz konkursów, od których jest uzależniony</w:t>
        </w:r>
      </w:hyperlink>
      <w:r>
        <w:rPr>
          <w:rFonts w:eastAsia="Tahoma"/>
          <w:sz w:val="22"/>
          <w:szCs w:val="22"/>
        </w:rPr>
        <w:t xml:space="preserve"> </w:t>
      </w:r>
      <w:hyperlink r:id="rId12">
        <w:r>
          <w:rPr>
            <w:rStyle w:val="czeinternetowe"/>
            <w:rFonts w:eastAsia="Tahoma"/>
            <w:sz w:val="22"/>
            <w:szCs w:val="22"/>
          </w:rPr>
          <w:t>obowiązek przekazywania ogłoszeń Urzędowi Publikacji Unii Europejskiej (Dz. U. z 2019 poz. 2450</w:t>
        </w:r>
      </w:hyperlink>
      <w:r>
        <w:rPr>
          <w:rFonts w:eastAsia="Tahoma"/>
          <w:sz w:val="22"/>
          <w:szCs w:val="22"/>
        </w:rPr>
        <w:t xml:space="preserve"> </w:t>
      </w:r>
      <w:hyperlink r:id="rId13">
        <w:r>
          <w:rPr>
            <w:rStyle w:val="czeinternetowe"/>
            <w:rFonts w:eastAsia="Tahoma"/>
            <w:sz w:val="22"/>
            <w:szCs w:val="22"/>
          </w:rPr>
          <w:t xml:space="preserve">z zm.) </w:t>
        </w:r>
      </w:hyperlink>
      <w:r>
        <w:rPr>
          <w:rFonts w:eastAsia="Tahoma"/>
          <w:sz w:val="22"/>
          <w:szCs w:val="22"/>
        </w:rPr>
        <w:t xml:space="preserve">oraz Rozporządzenia Prezesa Rady Ministrów  </w:t>
      </w:r>
      <w:hyperlink r:id="rId14">
        <w:r>
          <w:rPr>
            <w:rStyle w:val="czeinternetowe"/>
            <w:rFonts w:eastAsia="Tahoma"/>
            <w:sz w:val="22"/>
            <w:szCs w:val="22"/>
          </w:rPr>
          <w:t>z dnia 18 grudnia 2019 r. w sprawie</w:t>
        </w:r>
      </w:hyperlink>
      <w:r>
        <w:rPr>
          <w:rFonts w:eastAsia="Tahoma"/>
          <w:sz w:val="22"/>
          <w:szCs w:val="22"/>
        </w:rPr>
        <w:t xml:space="preserve"> </w:t>
      </w:r>
      <w:hyperlink r:id="rId15">
        <w:r>
          <w:rPr>
            <w:rStyle w:val="czeinternetowe"/>
            <w:rFonts w:eastAsia="Tahoma"/>
            <w:sz w:val="22"/>
            <w:szCs w:val="22"/>
          </w:rPr>
          <w:t>średniego kursu złotego w stosunku do euro stanowiącego podstawę przeliczania wartości</w:t>
        </w:r>
      </w:hyperlink>
      <w:r>
        <w:rPr>
          <w:rFonts w:eastAsia="Tahoma"/>
          <w:sz w:val="22"/>
          <w:szCs w:val="22"/>
        </w:rPr>
        <w:t xml:space="preserve"> </w:t>
      </w:r>
      <w:hyperlink r:id="rId16">
        <w:r>
          <w:rPr>
            <w:rStyle w:val="czeinternetowe"/>
            <w:rFonts w:eastAsia="Tahoma"/>
            <w:sz w:val="22"/>
            <w:szCs w:val="22"/>
          </w:rPr>
          <w:t>zamówień publicznych (Dz. U. z 2019 poz. 2453).</w:t>
        </w:r>
      </w:hyperlink>
    </w:p>
    <w:p w:rsidR="00AD7ADB" w:rsidRDefault="00F83E86" w:rsidP="00F83E86">
      <w:pPr>
        <w:numPr>
          <w:ilvl w:val="0"/>
          <w:numId w:val="46"/>
        </w:numPr>
        <w:shd w:val="clear" w:color="auto" w:fill="FFFFFF"/>
        <w:tabs>
          <w:tab w:val="left" w:pos="426"/>
        </w:tabs>
        <w:spacing w:line="276" w:lineRule="auto"/>
        <w:ind w:left="426" w:hanging="426"/>
        <w:jc w:val="both"/>
      </w:pPr>
      <w:r>
        <w:rPr>
          <w:sz w:val="22"/>
          <w:szCs w:val="22"/>
        </w:rPr>
        <w:t>Miejsce publikacji ogłoszenia o przetargu:</w:t>
      </w:r>
    </w:p>
    <w:p w:rsidR="00AD7ADB" w:rsidRDefault="00F83E86">
      <w:pPr>
        <w:pStyle w:val="Akapitzlist"/>
        <w:shd w:val="clear" w:color="auto" w:fill="FFFFFF"/>
        <w:tabs>
          <w:tab w:val="left" w:pos="426"/>
        </w:tabs>
        <w:spacing w:line="276" w:lineRule="auto"/>
        <w:ind w:hanging="294"/>
        <w:jc w:val="both"/>
      </w:pPr>
      <w:r>
        <w:rPr>
          <w:color w:val="000000"/>
          <w:sz w:val="22"/>
          <w:szCs w:val="22"/>
        </w:rPr>
        <w:t xml:space="preserve">- biuletyn zamówień publicznych </w:t>
      </w:r>
    </w:p>
    <w:p w:rsidR="00AD7ADB" w:rsidRDefault="00F83E86">
      <w:pPr>
        <w:pStyle w:val="Akapitzlist"/>
        <w:shd w:val="clear" w:color="auto" w:fill="FFFFFF"/>
        <w:tabs>
          <w:tab w:val="left" w:pos="426"/>
          <w:tab w:val="left" w:pos="552"/>
          <w:tab w:val="left" w:pos="993"/>
        </w:tabs>
        <w:spacing w:line="276" w:lineRule="auto"/>
        <w:ind w:left="851" w:hanging="425"/>
        <w:jc w:val="both"/>
      </w:pPr>
      <w:r>
        <w:rPr>
          <w:color w:val="000000"/>
          <w:sz w:val="22"/>
          <w:szCs w:val="22"/>
        </w:rPr>
        <w:t xml:space="preserve">- strona internetowa Zamawiającego </w:t>
      </w:r>
      <w:r>
        <w:rPr>
          <w:sz w:val="22"/>
          <w:szCs w:val="22"/>
        </w:rPr>
        <w:t xml:space="preserve">- </w:t>
      </w:r>
      <w:r>
        <w:rPr>
          <w:bCs/>
          <w:color w:val="000000"/>
          <w:sz w:val="22"/>
          <w:szCs w:val="22"/>
        </w:rPr>
        <w:t xml:space="preserve"> </w:t>
      </w:r>
      <w:hyperlink r:id="rId17">
        <w:r>
          <w:rPr>
            <w:rStyle w:val="czeinternetowe"/>
            <w:sz w:val="22"/>
            <w:szCs w:val="22"/>
          </w:rPr>
          <w:t>http://bip.dlutow.pl/</w:t>
        </w:r>
      </w:hyperlink>
      <w:r>
        <w:rPr>
          <w:bCs/>
          <w:color w:val="000000"/>
          <w:sz w:val="22"/>
          <w:szCs w:val="22"/>
        </w:rPr>
        <w:t xml:space="preserve">  </w:t>
      </w:r>
    </w:p>
    <w:p w:rsidR="00AD7ADB" w:rsidRDefault="00F83E86">
      <w:pPr>
        <w:pStyle w:val="Akapitzlist"/>
        <w:shd w:val="clear" w:color="auto" w:fill="FFFFFF"/>
        <w:tabs>
          <w:tab w:val="left" w:pos="426"/>
          <w:tab w:val="left" w:pos="552"/>
          <w:tab w:val="left" w:pos="993"/>
        </w:tabs>
        <w:spacing w:line="276" w:lineRule="auto"/>
        <w:ind w:left="851" w:hanging="425"/>
        <w:jc w:val="both"/>
      </w:pPr>
      <w:r>
        <w:rPr>
          <w:color w:val="000000"/>
          <w:sz w:val="22"/>
          <w:szCs w:val="22"/>
        </w:rPr>
        <w:t xml:space="preserve">- tablica ogłoszeń w miejscu publicznie dostępnym w siedzibie Zamawiającego. </w:t>
      </w:r>
    </w:p>
    <w:p w:rsidR="00AD7ADB" w:rsidRDefault="00AD7ADB">
      <w:pPr>
        <w:pStyle w:val="Akapitzlist"/>
        <w:shd w:val="clear" w:color="auto" w:fill="FFFFFF"/>
        <w:tabs>
          <w:tab w:val="left" w:pos="284"/>
          <w:tab w:val="left" w:pos="552"/>
          <w:tab w:val="left" w:pos="993"/>
        </w:tabs>
        <w:spacing w:line="276" w:lineRule="auto"/>
        <w:ind w:left="426" w:hanging="426"/>
        <w:jc w:val="both"/>
        <w:rPr>
          <w:b/>
          <w:color w:val="000000"/>
          <w:sz w:val="22"/>
          <w:szCs w:val="22"/>
        </w:rPr>
      </w:pPr>
    </w:p>
    <w:p w:rsidR="00AD7ADB" w:rsidRDefault="00AD7ADB">
      <w:pPr>
        <w:shd w:val="clear" w:color="auto" w:fill="FFFFFF"/>
        <w:tabs>
          <w:tab w:val="left" w:pos="426"/>
        </w:tabs>
        <w:spacing w:line="276" w:lineRule="auto"/>
        <w:jc w:val="both"/>
        <w:rPr>
          <w:color w:val="000000"/>
          <w:sz w:val="22"/>
          <w:szCs w:val="22"/>
        </w:rPr>
      </w:pPr>
    </w:p>
    <w:p w:rsidR="00AD7ADB" w:rsidRDefault="00AD7ADB">
      <w:pPr>
        <w:shd w:val="clear" w:color="auto" w:fill="FFFFFF"/>
        <w:tabs>
          <w:tab w:val="left" w:pos="426"/>
        </w:tabs>
        <w:spacing w:line="276" w:lineRule="auto"/>
        <w:jc w:val="both"/>
        <w:rPr>
          <w:sz w:val="22"/>
          <w:szCs w:val="22"/>
        </w:rPr>
      </w:pPr>
    </w:p>
    <w:p w:rsidR="00AD7ADB" w:rsidRDefault="00F83E86" w:rsidP="00F83E86">
      <w:pPr>
        <w:pStyle w:val="Heading1"/>
        <w:numPr>
          <w:ilvl w:val="0"/>
          <w:numId w:val="44"/>
        </w:numPr>
        <w:spacing w:before="0" w:line="276" w:lineRule="auto"/>
        <w:ind w:left="426" w:hanging="426"/>
        <w:jc w:val="both"/>
        <w:rPr>
          <w:rFonts w:ascii="Times New Roman" w:hAnsi="Times New Roman"/>
        </w:rPr>
      </w:pPr>
      <w:r>
        <w:rPr>
          <w:rFonts w:ascii="Times New Roman" w:hAnsi="Times New Roman" w:cs="Times New Roman"/>
          <w:color w:val="000000"/>
          <w:sz w:val="22"/>
          <w:szCs w:val="22"/>
        </w:rPr>
        <w:t>Opis przedmiotu zamówienia</w:t>
      </w:r>
    </w:p>
    <w:p w:rsidR="00AD7ADB" w:rsidRDefault="00F83E86" w:rsidP="00F83E86">
      <w:pPr>
        <w:pStyle w:val="Akapitzlist"/>
        <w:numPr>
          <w:ilvl w:val="0"/>
          <w:numId w:val="47"/>
        </w:numPr>
        <w:spacing w:line="276" w:lineRule="auto"/>
        <w:ind w:left="426" w:hanging="426"/>
        <w:jc w:val="both"/>
      </w:pPr>
      <w:r>
        <w:rPr>
          <w:rFonts w:eastAsia="Calibri"/>
          <w:color w:val="000000"/>
          <w:sz w:val="22"/>
          <w:szCs w:val="22"/>
        </w:rPr>
        <w:t>Przedmiotem zamówienia są roboty budowlane polegające na</w:t>
      </w:r>
      <w:r>
        <w:rPr>
          <w:color w:val="000000"/>
          <w:sz w:val="22"/>
          <w:szCs w:val="22"/>
        </w:rPr>
        <w:t>:</w:t>
      </w:r>
    </w:p>
    <w:p w:rsidR="00AD7ADB" w:rsidRDefault="00F83E86">
      <w:pPr>
        <w:pStyle w:val="NormalnyWeb"/>
        <w:spacing w:beforeAutospacing="0" w:after="0"/>
        <w:ind w:left="720"/>
        <w:jc w:val="both"/>
      </w:pPr>
      <w:r>
        <w:rPr>
          <w:sz w:val="22"/>
          <w:szCs w:val="22"/>
        </w:rPr>
        <w:t>- zamontowaniu autonomicznych czujek dymu we wszystkich pomieszczeniach                      (na parterze oraz wykonaniu instalacji alarmowej wraz z centralą dla całego budynku,</w:t>
      </w:r>
    </w:p>
    <w:p w:rsidR="00AD7ADB" w:rsidRDefault="00F83E86">
      <w:pPr>
        <w:pStyle w:val="NormalnyWeb"/>
        <w:spacing w:beforeAutospacing="0" w:after="0"/>
        <w:ind w:left="720"/>
        <w:jc w:val="both"/>
      </w:pPr>
      <w:r>
        <w:rPr>
          <w:sz w:val="22"/>
          <w:szCs w:val="22"/>
        </w:rPr>
        <w:t>-zastosowaniu na drogach ewakuacyjnych poziomych i pionowych podświetlanych znaków wskazujących kierunek ewakuacji ( na parterze),</w:t>
      </w:r>
    </w:p>
    <w:p w:rsidR="00AD7ADB" w:rsidRDefault="00F83E86">
      <w:pPr>
        <w:pStyle w:val="NormalnyWeb"/>
        <w:spacing w:beforeAutospacing="0" w:after="0"/>
        <w:ind w:left="720"/>
        <w:jc w:val="both"/>
      </w:pPr>
      <w:r>
        <w:rPr>
          <w:color w:val="00000A"/>
          <w:sz w:val="22"/>
          <w:szCs w:val="22"/>
        </w:rPr>
        <w:t>- zabezpieczeniu spodniej powierzchni stropu płytami GKF gr. 15 mm o dwóch warstwach do El 60 ( na parterze),</w:t>
      </w:r>
    </w:p>
    <w:p w:rsidR="00AD7ADB" w:rsidRDefault="00F83E86">
      <w:pPr>
        <w:pStyle w:val="NormalnyWeb"/>
        <w:spacing w:beforeAutospacing="0" w:after="0"/>
        <w:ind w:left="720"/>
        <w:jc w:val="both"/>
      </w:pPr>
      <w:r>
        <w:rPr>
          <w:sz w:val="22"/>
          <w:szCs w:val="22"/>
        </w:rPr>
        <w:t>- zaopatrzeniu przestrzeni wszystkich dróg ewakuacyjnych poziomych i pionowych                 w awaryjne oświetlenie,</w:t>
      </w:r>
    </w:p>
    <w:p w:rsidR="00AD7ADB" w:rsidRDefault="00F83E86">
      <w:pPr>
        <w:ind w:left="720"/>
        <w:jc w:val="both"/>
      </w:pPr>
      <w:r>
        <w:rPr>
          <w:sz w:val="22"/>
          <w:szCs w:val="22"/>
        </w:rPr>
        <w:t xml:space="preserve">- wydzieleniu piwnicy od pozostałej części obiektu ścianami i stropem o odpowiedniej klasie odporności ogniowej, zamknięciu drzwiami przeciwpożarowymi, </w:t>
      </w:r>
    </w:p>
    <w:p w:rsidR="00AD7ADB" w:rsidRDefault="00F83E86">
      <w:pPr>
        <w:ind w:left="720"/>
        <w:jc w:val="both"/>
      </w:pPr>
      <w:r>
        <w:rPr>
          <w:sz w:val="22"/>
          <w:szCs w:val="22"/>
        </w:rPr>
        <w:t>- wydzieleniu pomieszczenia kotłowni z kotłem na olej opałowy oraz magazynu oleju opałowego zgodnie z obowiązującymi przepisami w danym zakresie,</w:t>
      </w:r>
    </w:p>
    <w:p w:rsidR="00AD7ADB" w:rsidRDefault="00F83E86">
      <w:pPr>
        <w:ind w:left="720"/>
        <w:jc w:val="both"/>
      </w:pPr>
      <w:r>
        <w:rPr>
          <w:sz w:val="22"/>
          <w:szCs w:val="22"/>
        </w:rPr>
        <w:t xml:space="preserve">- wyposażeniu pomieszczenia magazynu oleju opałowego w półstałe urządzenie gaśnicze </w:t>
      </w:r>
      <w:r>
        <w:rPr>
          <w:sz w:val="22"/>
          <w:szCs w:val="22"/>
        </w:rPr>
        <w:lastRenderedPageBreak/>
        <w:t>pianowe.</w:t>
      </w:r>
    </w:p>
    <w:p w:rsidR="00AD7ADB" w:rsidRDefault="00F83E86">
      <w:pPr>
        <w:ind w:left="720"/>
        <w:jc w:val="both"/>
      </w:pPr>
      <w:r>
        <w:rPr>
          <w:b/>
          <w:bCs/>
          <w:sz w:val="22"/>
          <w:szCs w:val="22"/>
        </w:rPr>
        <w:t>Modernizacja instalacji wodnej polegająca na:</w:t>
      </w:r>
    </w:p>
    <w:p w:rsidR="00AD7ADB" w:rsidRDefault="00F83E86">
      <w:pPr>
        <w:ind w:left="720"/>
        <w:jc w:val="both"/>
      </w:pPr>
      <w:r>
        <w:rPr>
          <w:sz w:val="22"/>
          <w:szCs w:val="22"/>
        </w:rPr>
        <w:t>- wykonaniu projektu i kosztorysu,</w:t>
      </w:r>
    </w:p>
    <w:p w:rsidR="00AD7ADB" w:rsidRDefault="00F83E86">
      <w:pPr>
        <w:ind w:left="720"/>
        <w:jc w:val="both"/>
      </w:pPr>
      <w:r>
        <w:rPr>
          <w:sz w:val="22"/>
          <w:szCs w:val="22"/>
        </w:rPr>
        <w:t>- rozprowadzeniu nowej instalacji wodnej,</w:t>
      </w:r>
    </w:p>
    <w:p w:rsidR="00AD7ADB" w:rsidRDefault="00F83E86">
      <w:pPr>
        <w:ind w:left="720"/>
        <w:jc w:val="both"/>
      </w:pPr>
      <w:r>
        <w:rPr>
          <w:sz w:val="22"/>
          <w:szCs w:val="22"/>
        </w:rPr>
        <w:t xml:space="preserve">- pomalowaniu ścian i sufitów, </w:t>
      </w:r>
    </w:p>
    <w:p w:rsidR="00AD7ADB" w:rsidRDefault="00F83E86">
      <w:pPr>
        <w:ind w:left="720"/>
        <w:jc w:val="both"/>
      </w:pPr>
      <w:r>
        <w:rPr>
          <w:sz w:val="22"/>
          <w:szCs w:val="22"/>
        </w:rPr>
        <w:t>-wymianie płytek podłogowych na korytarzu,</w:t>
      </w:r>
    </w:p>
    <w:p w:rsidR="00AD7ADB" w:rsidRDefault="00F83E86">
      <w:pPr>
        <w:ind w:left="720"/>
        <w:jc w:val="both"/>
      </w:pPr>
      <w:r>
        <w:rPr>
          <w:sz w:val="22"/>
          <w:szCs w:val="22"/>
        </w:rPr>
        <w:t>- zainstalowaniu stacji uzdatniania wody.</w:t>
      </w:r>
    </w:p>
    <w:p w:rsidR="00AD7ADB" w:rsidRDefault="00F83E86" w:rsidP="00F83E86">
      <w:pPr>
        <w:pStyle w:val="Akapitzlist"/>
        <w:widowControl/>
        <w:numPr>
          <w:ilvl w:val="0"/>
          <w:numId w:val="48"/>
        </w:numPr>
        <w:spacing w:line="276" w:lineRule="auto"/>
        <w:ind w:left="425" w:hanging="425"/>
        <w:jc w:val="both"/>
      </w:pPr>
      <w:r>
        <w:rPr>
          <w:rStyle w:val="FontStyle58"/>
          <w:sz w:val="22"/>
          <w:szCs w:val="22"/>
          <w:lang w:eastAsia="tr-TR"/>
        </w:rPr>
        <w:t xml:space="preserve">Wykonawca dla określenia ceny oferty dokonuje wyceny robót na podstawie SIWZ                        i załączników do SIWZ, </w:t>
      </w:r>
    </w:p>
    <w:p w:rsidR="00AD7ADB" w:rsidRDefault="00F83E86" w:rsidP="00F83E86">
      <w:pPr>
        <w:pStyle w:val="Akapitzlist"/>
        <w:widowControl/>
        <w:numPr>
          <w:ilvl w:val="0"/>
          <w:numId w:val="48"/>
        </w:numPr>
        <w:shd w:val="clear" w:color="auto" w:fill="FFFFFF"/>
        <w:spacing w:line="276" w:lineRule="auto"/>
        <w:ind w:left="454" w:hanging="454"/>
        <w:jc w:val="both"/>
      </w:pPr>
      <w:r>
        <w:rPr>
          <w:rStyle w:val="FontStyle58"/>
          <w:rFonts w:eastAsia="Calibri"/>
          <w:sz w:val="22"/>
          <w:szCs w:val="22"/>
        </w:rPr>
        <w:t>Zamawiający zaleca przed złożeniem oferty dokonanie przez Wykonawców wizji lokalnej w terenie, gdyż wyklucza się możliwość roszczeń Wykonawcy związanych z błędnym skalkulowaniem ceny lub pominięciem elementów niezbędnych do prawidłowego wykonania umowy.</w:t>
      </w:r>
    </w:p>
    <w:p w:rsidR="00AD7ADB" w:rsidRDefault="00F83E86" w:rsidP="00F83E86">
      <w:pPr>
        <w:pStyle w:val="Akapitzlist"/>
        <w:widowControl/>
        <w:numPr>
          <w:ilvl w:val="0"/>
          <w:numId w:val="48"/>
        </w:numPr>
        <w:spacing w:line="276" w:lineRule="auto"/>
        <w:ind w:left="426" w:hanging="426"/>
        <w:jc w:val="both"/>
      </w:pPr>
      <w:r>
        <w:rPr>
          <w:rStyle w:val="FontStyle58"/>
          <w:rFonts w:eastAsia="Calibri"/>
          <w:sz w:val="22"/>
          <w:szCs w:val="22"/>
        </w:rPr>
        <w:t>Zamawiający wymagać będzie od Wykonawcy, którego oferta zostanie wybrana, wykonania przedmiotu zamówienia zgodnie z przedstawioną dokumentacją projektową. Wykonawca musi być świadomy, iż oferowanie materiałów równoważnych uzależnione będzie od ich zgodności ze wszystkimi parametrami określonymi w SIWZ, dokumentacją projektową, specyfikacji technicznej oraz akceptacji przez przedstawiciela Zamawiającego.</w:t>
      </w:r>
      <w:r>
        <w:rPr>
          <w:rStyle w:val="FontStyle58"/>
          <w:sz w:val="22"/>
          <w:szCs w:val="22"/>
          <w:lang w:eastAsia="tr-TR"/>
        </w:rPr>
        <w:t xml:space="preserve"> </w:t>
      </w:r>
    </w:p>
    <w:p w:rsidR="00AD7ADB" w:rsidRDefault="00F83E86" w:rsidP="00F83E86">
      <w:pPr>
        <w:pStyle w:val="Akapitzlist"/>
        <w:widowControl/>
        <w:numPr>
          <w:ilvl w:val="0"/>
          <w:numId w:val="48"/>
        </w:numPr>
        <w:shd w:val="clear" w:color="auto" w:fill="FFFFFF"/>
        <w:spacing w:line="276" w:lineRule="auto"/>
        <w:ind w:left="454" w:hanging="454"/>
        <w:jc w:val="both"/>
      </w:pPr>
      <w:r>
        <w:rPr>
          <w:rStyle w:val="FontStyle58"/>
          <w:sz w:val="22"/>
          <w:szCs w:val="22"/>
          <w:lang w:eastAsia="tr-TR"/>
        </w:rPr>
        <w:t xml:space="preserve">Wycena kosztów zamówienia musi również uwzględniać oznakowanie placu budowy zgodnie     z instrukcją oznakowania – jeśli jest konieczne. </w:t>
      </w:r>
    </w:p>
    <w:p w:rsidR="00AD7ADB" w:rsidRDefault="00F83E86" w:rsidP="00F83E86">
      <w:pPr>
        <w:pStyle w:val="Akapitzlist"/>
        <w:numPr>
          <w:ilvl w:val="0"/>
          <w:numId w:val="48"/>
        </w:numPr>
        <w:shd w:val="clear" w:color="auto" w:fill="FFFFFF"/>
        <w:spacing w:line="276" w:lineRule="auto"/>
        <w:ind w:left="426" w:hanging="426"/>
        <w:jc w:val="both"/>
      </w:pPr>
      <w:r>
        <w:rPr>
          <w:iCs/>
          <w:sz w:val="22"/>
          <w:szCs w:val="22"/>
        </w:rPr>
        <w:t>Forma wynagrodzenia ustalona przez Zamawiającego za realizację przedmiotu zamówienia to</w:t>
      </w:r>
      <w:r>
        <w:rPr>
          <w:b/>
          <w:iCs/>
          <w:sz w:val="22"/>
          <w:szCs w:val="22"/>
        </w:rPr>
        <w:t xml:space="preserve"> RYCZAŁT</w:t>
      </w:r>
      <w:r>
        <w:rPr>
          <w:iCs/>
          <w:sz w:val="22"/>
          <w:szCs w:val="22"/>
        </w:rPr>
        <w:t>. Przy dokonywaniu wyceny przedmiotu zamówienia należy uwzględnić łącznie wszystkie dane z dokumentacji projektowej, specyfikacji technicznej wykonania i odbioru robót budowlanych oraz wnioski wypływające z ewentualnej wizji lokalnej.</w:t>
      </w:r>
    </w:p>
    <w:p w:rsidR="00AD7ADB" w:rsidRDefault="00F83E86" w:rsidP="00F83E86">
      <w:pPr>
        <w:pStyle w:val="Akapitzlist"/>
        <w:widowControl/>
        <w:numPr>
          <w:ilvl w:val="0"/>
          <w:numId w:val="48"/>
        </w:numPr>
        <w:spacing w:line="276" w:lineRule="auto"/>
        <w:ind w:left="426" w:hanging="426"/>
        <w:jc w:val="both"/>
      </w:pPr>
      <w:r>
        <w:rPr>
          <w:rStyle w:val="FontStyle58"/>
          <w:iCs/>
          <w:sz w:val="22"/>
          <w:szCs w:val="22"/>
          <w:lang w:eastAsia="tr-TR"/>
        </w:rPr>
        <w:t xml:space="preserve">Rozliczenie za przedmiot umowy odbędzie się fakturą końcową wystawioną po zakończeniu robót, tj. po podpisaniu protokołu odbioru końcowego. </w:t>
      </w:r>
    </w:p>
    <w:p w:rsidR="00AD7ADB" w:rsidRDefault="00F83E86" w:rsidP="00F83E86">
      <w:pPr>
        <w:pStyle w:val="Akapitzlist"/>
        <w:widowControl/>
        <w:numPr>
          <w:ilvl w:val="0"/>
          <w:numId w:val="48"/>
        </w:numPr>
        <w:spacing w:line="276" w:lineRule="auto"/>
        <w:ind w:left="426" w:hanging="426"/>
        <w:jc w:val="both"/>
      </w:pPr>
      <w:r>
        <w:rPr>
          <w:sz w:val="22"/>
          <w:szCs w:val="22"/>
        </w:rPr>
        <w:t>Zgodnie ze specyfikacją istotnych warunków zamówienia, oraz potrzebami Zamawiającego, Wykonawca przyjmując do realizacji przedmiot zamówienia zobowiązuje się do:</w:t>
      </w:r>
    </w:p>
    <w:p w:rsidR="00AD7ADB" w:rsidRDefault="00F83E86">
      <w:pPr>
        <w:pStyle w:val="Akapitzlist"/>
        <w:widowControl/>
        <w:numPr>
          <w:ilvl w:val="0"/>
          <w:numId w:val="24"/>
        </w:numPr>
        <w:spacing w:line="276" w:lineRule="auto"/>
        <w:jc w:val="both"/>
      </w:pPr>
      <w:r>
        <w:rPr>
          <w:sz w:val="22"/>
          <w:szCs w:val="22"/>
        </w:rPr>
        <w:t>szczegółowego zapoznania się z załączoną dokumentacją projektową, jak również przeprowadzenia szczegółowej wizji w terenie,</w:t>
      </w:r>
    </w:p>
    <w:p w:rsidR="00AD7ADB" w:rsidRDefault="00F83E86" w:rsidP="00F83E86">
      <w:pPr>
        <w:pStyle w:val="Heading1"/>
        <w:keepLines w:val="0"/>
        <w:widowControl/>
        <w:numPr>
          <w:ilvl w:val="0"/>
          <w:numId w:val="44"/>
        </w:numPr>
        <w:spacing w:before="0" w:line="276" w:lineRule="auto"/>
        <w:ind w:left="680" w:hanging="454"/>
        <w:jc w:val="both"/>
        <w:rPr>
          <w:rFonts w:ascii="Times New Roman" w:hAnsi="Times New Roman"/>
        </w:rPr>
      </w:pPr>
      <w:r>
        <w:rPr>
          <w:rFonts w:ascii="Times New Roman" w:hAnsi="Times New Roman" w:cs="Times New Roman"/>
          <w:b w:val="0"/>
          <w:color w:val="000000"/>
          <w:sz w:val="22"/>
          <w:szCs w:val="22"/>
        </w:rPr>
        <w:t xml:space="preserve">     wykonania  robót zgodnie z dokumentacją projektową oraz zgodnie ze sztuką budowlaną, przepisami prawa i zasadami wiedzy technicznej,</w:t>
      </w:r>
    </w:p>
    <w:p w:rsidR="00AD7ADB" w:rsidRDefault="00F83E86">
      <w:pPr>
        <w:numPr>
          <w:ilvl w:val="0"/>
          <w:numId w:val="24"/>
        </w:numPr>
        <w:spacing w:line="276" w:lineRule="auto"/>
        <w:jc w:val="both"/>
      </w:pPr>
      <w:r>
        <w:rPr>
          <w:sz w:val="22"/>
          <w:szCs w:val="22"/>
        </w:rPr>
        <w:t xml:space="preserve">wykonania wszelkich niezbędnych robót przygotowawczych, towarzyszących                          i zabezpieczających koniecznych do wykonania przedmiotu zamówienia </w:t>
      </w:r>
      <w:r>
        <w:rPr>
          <w:sz w:val="22"/>
          <w:szCs w:val="22"/>
        </w:rPr>
        <w:br/>
        <w:t>a wynikających z umownego zakresu zamówienia,</w:t>
      </w:r>
    </w:p>
    <w:p w:rsidR="00AD7ADB" w:rsidRDefault="00F83E86">
      <w:pPr>
        <w:pStyle w:val="Akapitzlist"/>
        <w:widowControl/>
        <w:numPr>
          <w:ilvl w:val="0"/>
          <w:numId w:val="24"/>
        </w:numPr>
        <w:spacing w:line="276" w:lineRule="auto"/>
        <w:jc w:val="both"/>
      </w:pPr>
      <w:r>
        <w:rPr>
          <w:rFonts w:eastAsia="Calibri"/>
          <w:sz w:val="22"/>
          <w:szCs w:val="22"/>
        </w:rPr>
        <w:t>organizacj</w:t>
      </w:r>
      <w:r>
        <w:rPr>
          <w:rFonts w:eastAsia="TimesNewRoman;MS Mincho"/>
          <w:sz w:val="22"/>
          <w:szCs w:val="22"/>
        </w:rPr>
        <w:t xml:space="preserve">i </w:t>
      </w:r>
      <w:r>
        <w:rPr>
          <w:rFonts w:eastAsia="Calibri"/>
          <w:sz w:val="22"/>
          <w:szCs w:val="22"/>
        </w:rPr>
        <w:t>i zabezpieczenia placu budowy, utrzymania zaplecza budowy, wszelkie roboty przygotowawcze i porz</w:t>
      </w:r>
      <w:r>
        <w:rPr>
          <w:rFonts w:eastAsia="TimesNewRoman;MS Mincho"/>
          <w:sz w:val="22"/>
          <w:szCs w:val="22"/>
        </w:rPr>
        <w:t>ą</w:t>
      </w:r>
      <w:r>
        <w:rPr>
          <w:rFonts w:eastAsia="Calibri"/>
          <w:sz w:val="22"/>
          <w:szCs w:val="22"/>
        </w:rPr>
        <w:t>dkowe, a tak</w:t>
      </w:r>
      <w:r>
        <w:rPr>
          <w:rFonts w:eastAsia="TimesNewRoman;MS Mincho"/>
          <w:sz w:val="22"/>
          <w:szCs w:val="22"/>
        </w:rPr>
        <w:t>ż</w:t>
      </w:r>
      <w:r>
        <w:rPr>
          <w:rFonts w:eastAsia="Calibri"/>
          <w:sz w:val="22"/>
          <w:szCs w:val="22"/>
        </w:rPr>
        <w:t>e wykonanie innych mo</w:t>
      </w:r>
      <w:r>
        <w:rPr>
          <w:rFonts w:eastAsia="TimesNewRoman;MS Mincho"/>
          <w:sz w:val="22"/>
          <w:szCs w:val="22"/>
        </w:rPr>
        <w:t>ż</w:t>
      </w:r>
      <w:r>
        <w:rPr>
          <w:rFonts w:eastAsia="Calibri"/>
          <w:sz w:val="22"/>
          <w:szCs w:val="22"/>
        </w:rPr>
        <w:t>liwych do przewidzenia, wynikaj</w:t>
      </w:r>
      <w:r>
        <w:rPr>
          <w:rFonts w:eastAsia="TimesNewRoman;MS Mincho"/>
          <w:sz w:val="22"/>
          <w:szCs w:val="22"/>
        </w:rPr>
        <w:t>ą</w:t>
      </w:r>
      <w:r>
        <w:rPr>
          <w:rFonts w:eastAsia="Calibri"/>
          <w:sz w:val="22"/>
          <w:szCs w:val="22"/>
        </w:rPr>
        <w:t>cych z przepisów, czynno</w:t>
      </w:r>
      <w:r>
        <w:rPr>
          <w:rFonts w:eastAsia="TimesNewRoman;MS Mincho"/>
          <w:sz w:val="22"/>
          <w:szCs w:val="22"/>
        </w:rPr>
        <w:t>ś</w:t>
      </w:r>
      <w:r>
        <w:rPr>
          <w:rFonts w:eastAsia="Calibri"/>
          <w:sz w:val="22"/>
          <w:szCs w:val="22"/>
        </w:rPr>
        <w:t>ci mog</w:t>
      </w:r>
      <w:r>
        <w:rPr>
          <w:rFonts w:eastAsia="TimesNewRoman;MS Mincho"/>
          <w:sz w:val="22"/>
          <w:szCs w:val="22"/>
        </w:rPr>
        <w:t>ą</w:t>
      </w:r>
      <w:r>
        <w:rPr>
          <w:rFonts w:eastAsia="Calibri"/>
          <w:sz w:val="22"/>
          <w:szCs w:val="22"/>
        </w:rPr>
        <w:t>cych wyst</w:t>
      </w:r>
      <w:r>
        <w:rPr>
          <w:rFonts w:eastAsia="TimesNewRoman;MS Mincho"/>
          <w:sz w:val="22"/>
          <w:szCs w:val="22"/>
        </w:rPr>
        <w:t>ą</w:t>
      </w:r>
      <w:r>
        <w:rPr>
          <w:rFonts w:eastAsia="Calibri"/>
          <w:sz w:val="22"/>
          <w:szCs w:val="22"/>
        </w:rPr>
        <w:t>pi</w:t>
      </w:r>
      <w:r>
        <w:rPr>
          <w:rFonts w:eastAsia="TimesNewRoman;MS Mincho"/>
          <w:sz w:val="22"/>
          <w:szCs w:val="22"/>
        </w:rPr>
        <w:t xml:space="preserve">ć </w:t>
      </w:r>
      <w:r>
        <w:rPr>
          <w:rFonts w:eastAsia="Calibri"/>
          <w:sz w:val="22"/>
          <w:szCs w:val="22"/>
        </w:rPr>
        <w:t>w zwi</w:t>
      </w:r>
      <w:r>
        <w:rPr>
          <w:rFonts w:eastAsia="TimesNewRoman;MS Mincho"/>
          <w:sz w:val="22"/>
          <w:szCs w:val="22"/>
        </w:rPr>
        <w:t>ą</w:t>
      </w:r>
      <w:r>
        <w:rPr>
          <w:rFonts w:eastAsia="Calibri"/>
          <w:sz w:val="22"/>
          <w:szCs w:val="22"/>
        </w:rPr>
        <w:t>zku z prowadzonymi robotami,</w:t>
      </w:r>
    </w:p>
    <w:p w:rsidR="00AD7ADB" w:rsidRDefault="00F83E86">
      <w:pPr>
        <w:widowControl/>
        <w:numPr>
          <w:ilvl w:val="0"/>
          <w:numId w:val="24"/>
        </w:numPr>
        <w:spacing w:line="276" w:lineRule="auto"/>
        <w:jc w:val="both"/>
      </w:pPr>
      <w:r>
        <w:rPr>
          <w:sz w:val="22"/>
          <w:szCs w:val="22"/>
        </w:rPr>
        <w:t>dostawy wszelkich materiałów budowlanych i pomocniczych oraz urządzeń zgodnie z wymaganiami zawartymi w dokumentacji projektowej,</w:t>
      </w:r>
    </w:p>
    <w:p w:rsidR="00AD7ADB" w:rsidRDefault="00F83E86">
      <w:pPr>
        <w:widowControl/>
        <w:numPr>
          <w:ilvl w:val="0"/>
          <w:numId w:val="24"/>
        </w:numPr>
        <w:spacing w:line="276" w:lineRule="auto"/>
        <w:jc w:val="both"/>
      </w:pPr>
      <w:r>
        <w:rPr>
          <w:sz w:val="22"/>
          <w:szCs w:val="22"/>
        </w:rPr>
        <w:t>zastosowania wyrobów, które zostały dopuszczone do obrotu oraz powszechnego                     i jednostkowego stosowania w budownictwie zgodnie z ustawą o wyrobach budowlanych i posiadają wymagane parametry, atesty,</w:t>
      </w:r>
    </w:p>
    <w:p w:rsidR="00AD7ADB" w:rsidRDefault="00F83E86">
      <w:pPr>
        <w:widowControl/>
        <w:numPr>
          <w:ilvl w:val="0"/>
          <w:numId w:val="24"/>
        </w:numPr>
        <w:tabs>
          <w:tab w:val="left" w:pos="0"/>
        </w:tabs>
        <w:spacing w:line="276" w:lineRule="auto"/>
        <w:jc w:val="both"/>
      </w:pPr>
      <w:r>
        <w:rPr>
          <w:sz w:val="22"/>
          <w:szCs w:val="22"/>
        </w:rPr>
        <w:t xml:space="preserve">przygotowania na dzień umownego zakończenia robót atestów, aprobat, deklaracji, wyników badań, prób, pomiarów, potwierdzonych przez kierownika budowy </w:t>
      </w:r>
      <w:r>
        <w:rPr>
          <w:sz w:val="22"/>
          <w:szCs w:val="22"/>
        </w:rPr>
        <w:br/>
      </w:r>
      <w:r>
        <w:rPr>
          <w:color w:val="000000"/>
          <w:sz w:val="22"/>
          <w:szCs w:val="22"/>
        </w:rPr>
        <w:t xml:space="preserve"> i Inspektora Nadzoru Inwestorskiego,</w:t>
      </w:r>
    </w:p>
    <w:p w:rsidR="00AD7ADB" w:rsidRDefault="00F83E86">
      <w:pPr>
        <w:widowControl/>
        <w:numPr>
          <w:ilvl w:val="0"/>
          <w:numId w:val="24"/>
        </w:numPr>
        <w:spacing w:line="276" w:lineRule="auto"/>
        <w:jc w:val="both"/>
      </w:pPr>
      <w:r>
        <w:rPr>
          <w:sz w:val="22"/>
          <w:szCs w:val="22"/>
        </w:rPr>
        <w:t xml:space="preserve">wywozu gruzu, nadmiaru ziemi oraz ewentualnych odpadów powstałych w trakcie robót we własnym zakresie i na własny koszt, </w:t>
      </w:r>
    </w:p>
    <w:p w:rsidR="00AD7ADB" w:rsidRDefault="00F83E86">
      <w:pPr>
        <w:widowControl/>
        <w:numPr>
          <w:ilvl w:val="0"/>
          <w:numId w:val="24"/>
        </w:numPr>
        <w:spacing w:line="276" w:lineRule="auto"/>
        <w:jc w:val="both"/>
      </w:pPr>
      <w:r>
        <w:rPr>
          <w:sz w:val="22"/>
          <w:szCs w:val="22"/>
        </w:rPr>
        <w:lastRenderedPageBreak/>
        <w:t>przyjęcia podczas trwania robót odpowiedzialności od następstw i wyników działalności w zakresie: organizacji robót budowlanych, ochrony środowiska, warunków BHP, zabezpieczeniem terenu budowy,</w:t>
      </w:r>
    </w:p>
    <w:p w:rsidR="00AD7ADB" w:rsidRDefault="00F83E86">
      <w:pPr>
        <w:widowControl/>
        <w:numPr>
          <w:ilvl w:val="0"/>
          <w:numId w:val="24"/>
        </w:numPr>
        <w:spacing w:line="276" w:lineRule="auto"/>
        <w:jc w:val="both"/>
      </w:pPr>
      <w:r>
        <w:rPr>
          <w:sz w:val="22"/>
          <w:szCs w:val="22"/>
        </w:rPr>
        <w:t>wykonywania robót budowlanych w sposób powodujący jak najmniejsze utrudnienia              w funkcjonowaniu jednostki,</w:t>
      </w:r>
    </w:p>
    <w:p w:rsidR="00AD7ADB" w:rsidRDefault="00F83E86">
      <w:pPr>
        <w:widowControl/>
        <w:numPr>
          <w:ilvl w:val="0"/>
          <w:numId w:val="24"/>
        </w:numPr>
        <w:spacing w:line="276" w:lineRule="auto"/>
        <w:jc w:val="both"/>
      </w:pPr>
      <w:r>
        <w:rPr>
          <w:sz w:val="22"/>
          <w:szCs w:val="22"/>
        </w:rPr>
        <w:t>odpowiedzialności za wszelkie uszkodzenia w obrębie budowy, spowodowane jego działalnością</w:t>
      </w:r>
      <w:r>
        <w:rPr>
          <w:rFonts w:eastAsia="Calibri"/>
          <w:sz w:val="22"/>
          <w:szCs w:val="22"/>
        </w:rPr>
        <w:t>,</w:t>
      </w:r>
    </w:p>
    <w:p w:rsidR="00AD7ADB" w:rsidRDefault="00F83E86">
      <w:pPr>
        <w:widowControl/>
        <w:numPr>
          <w:ilvl w:val="0"/>
          <w:numId w:val="24"/>
        </w:numPr>
        <w:spacing w:line="276" w:lineRule="auto"/>
        <w:jc w:val="both"/>
      </w:pPr>
      <w:r>
        <w:rPr>
          <w:rFonts w:eastAsia="Calibri"/>
          <w:sz w:val="22"/>
          <w:szCs w:val="22"/>
        </w:rPr>
        <w:t>utrzymania terenu budowy w stanie wolnym od przeszkód komunikacyjnych oraz gromadzić wszelkie urządzenia pomocnicze i materiały w sposób nie powodujący kolizji,</w:t>
      </w:r>
    </w:p>
    <w:p w:rsidR="00AD7ADB" w:rsidRDefault="00F83E86">
      <w:pPr>
        <w:pStyle w:val="Akapitzlist"/>
        <w:widowControl/>
        <w:numPr>
          <w:ilvl w:val="0"/>
          <w:numId w:val="24"/>
        </w:numPr>
        <w:spacing w:line="276" w:lineRule="auto"/>
        <w:jc w:val="both"/>
      </w:pPr>
      <w:r>
        <w:rPr>
          <w:rFonts w:eastAsia="Calibri"/>
          <w:sz w:val="22"/>
          <w:szCs w:val="22"/>
        </w:rPr>
        <w:t>upor</w:t>
      </w:r>
      <w:r>
        <w:rPr>
          <w:rFonts w:eastAsia="TimesNewRoman;MS Mincho"/>
          <w:sz w:val="22"/>
          <w:szCs w:val="22"/>
        </w:rPr>
        <w:t>z</w:t>
      </w:r>
      <w:r>
        <w:rPr>
          <w:rFonts w:eastAsia="Calibri"/>
          <w:sz w:val="22"/>
          <w:szCs w:val="22"/>
        </w:rPr>
        <w:t>ądkowania terenu  po zak</w:t>
      </w:r>
      <w:r>
        <w:rPr>
          <w:rFonts w:eastAsia="TimesNewRoman;MS Mincho"/>
          <w:sz w:val="22"/>
          <w:szCs w:val="22"/>
        </w:rPr>
        <w:t>o</w:t>
      </w:r>
      <w:r>
        <w:rPr>
          <w:rFonts w:eastAsia="Calibri"/>
          <w:sz w:val="22"/>
          <w:szCs w:val="22"/>
        </w:rPr>
        <w:t>ńczeniu robót oraz ewentual</w:t>
      </w:r>
      <w:r>
        <w:rPr>
          <w:rFonts w:eastAsia="TimesNewRoman;MS Mincho"/>
          <w:sz w:val="22"/>
          <w:szCs w:val="22"/>
        </w:rPr>
        <w:t>ną</w:t>
      </w:r>
      <w:r>
        <w:rPr>
          <w:rFonts w:eastAsia="Calibri"/>
          <w:sz w:val="22"/>
          <w:szCs w:val="22"/>
        </w:rPr>
        <w:t xml:space="preserve"> wypła</w:t>
      </w:r>
      <w:r>
        <w:rPr>
          <w:rFonts w:eastAsia="TimesNewRoman;MS Mincho"/>
          <w:sz w:val="22"/>
          <w:szCs w:val="22"/>
        </w:rPr>
        <w:t>tę</w:t>
      </w:r>
      <w:r>
        <w:rPr>
          <w:rFonts w:eastAsia="Calibri"/>
          <w:sz w:val="22"/>
          <w:szCs w:val="22"/>
        </w:rPr>
        <w:t xml:space="preserve"> odszkodow</w:t>
      </w:r>
      <w:r>
        <w:rPr>
          <w:rFonts w:eastAsia="TimesNewRoman;MS Mincho"/>
          <w:sz w:val="22"/>
          <w:szCs w:val="22"/>
        </w:rPr>
        <w:t xml:space="preserve">ań </w:t>
      </w:r>
      <w:r>
        <w:rPr>
          <w:rFonts w:eastAsia="Calibri"/>
          <w:sz w:val="22"/>
          <w:szCs w:val="22"/>
        </w:rPr>
        <w:t>z tytułu zniszcze</w:t>
      </w:r>
      <w:r>
        <w:rPr>
          <w:rFonts w:eastAsia="TimesNewRoman;MS Mincho"/>
          <w:sz w:val="22"/>
          <w:szCs w:val="22"/>
        </w:rPr>
        <w:t xml:space="preserve">ń </w:t>
      </w:r>
      <w:r>
        <w:rPr>
          <w:rFonts w:eastAsia="Calibri"/>
          <w:sz w:val="22"/>
          <w:szCs w:val="22"/>
        </w:rPr>
        <w:t>powstałych w wyniku prowadzenia robót lub w zwi</w:t>
      </w:r>
      <w:r>
        <w:rPr>
          <w:rFonts w:eastAsia="TimesNewRoman;MS Mincho"/>
          <w:sz w:val="22"/>
          <w:szCs w:val="22"/>
        </w:rPr>
        <w:t>ą</w:t>
      </w:r>
      <w:r>
        <w:rPr>
          <w:rFonts w:eastAsia="Calibri"/>
          <w:sz w:val="22"/>
          <w:szCs w:val="22"/>
        </w:rPr>
        <w:t>zku z nimi</w:t>
      </w:r>
      <w:r>
        <w:rPr>
          <w:rFonts w:eastAsia="Calibri"/>
          <w:color w:val="000000"/>
          <w:sz w:val="22"/>
          <w:szCs w:val="22"/>
        </w:rPr>
        <w:t>,</w:t>
      </w:r>
    </w:p>
    <w:p w:rsidR="00AD7ADB" w:rsidRDefault="00F83E86">
      <w:pPr>
        <w:pStyle w:val="Akapitzlist"/>
        <w:widowControl/>
        <w:numPr>
          <w:ilvl w:val="0"/>
          <w:numId w:val="24"/>
        </w:numPr>
        <w:spacing w:line="276" w:lineRule="auto"/>
        <w:jc w:val="both"/>
      </w:pPr>
      <w:r>
        <w:rPr>
          <w:rFonts w:eastAsia="Calibri"/>
          <w:sz w:val="22"/>
          <w:szCs w:val="22"/>
        </w:rPr>
        <w:t>uwzględnienia kosztów innych czynności, niezbędnych do wykonania przedmiotu zamówienia,</w:t>
      </w:r>
    </w:p>
    <w:p w:rsidR="00AD7ADB" w:rsidRDefault="00F83E86">
      <w:pPr>
        <w:pStyle w:val="Akapitzlist"/>
        <w:widowControl/>
        <w:numPr>
          <w:ilvl w:val="0"/>
          <w:numId w:val="24"/>
        </w:numPr>
        <w:spacing w:line="276" w:lineRule="auto"/>
        <w:jc w:val="both"/>
      </w:pPr>
      <w:r>
        <w:rPr>
          <w:rFonts w:eastAsia="Calibri"/>
          <w:sz w:val="22"/>
          <w:szCs w:val="22"/>
        </w:rPr>
        <w:t>uzyskania wszelkich przewidzianych prawem decyzji,  jeżeli będą konieczne.</w:t>
      </w:r>
    </w:p>
    <w:p w:rsidR="00AD7ADB" w:rsidRDefault="00AD7ADB">
      <w:pPr>
        <w:pStyle w:val="Akapitzlist"/>
        <w:widowControl/>
        <w:spacing w:line="276" w:lineRule="auto"/>
        <w:jc w:val="both"/>
        <w:rPr>
          <w:rFonts w:eastAsia="Calibri"/>
          <w:sz w:val="22"/>
          <w:szCs w:val="22"/>
        </w:rPr>
      </w:pPr>
    </w:p>
    <w:p w:rsidR="00AD7ADB" w:rsidRDefault="00AD7ADB">
      <w:pPr>
        <w:pStyle w:val="Akapitzlist"/>
        <w:widowControl/>
        <w:spacing w:line="276" w:lineRule="auto"/>
        <w:ind w:left="0"/>
        <w:jc w:val="both"/>
        <w:rPr>
          <w:rFonts w:eastAsia="Calibri"/>
          <w:sz w:val="22"/>
          <w:szCs w:val="22"/>
        </w:rPr>
      </w:pPr>
    </w:p>
    <w:p w:rsidR="00AD7ADB" w:rsidRDefault="00AD7ADB">
      <w:pPr>
        <w:pStyle w:val="Akapitzlist"/>
        <w:widowControl/>
        <w:spacing w:line="276" w:lineRule="auto"/>
        <w:ind w:left="0" w:firstLine="709"/>
        <w:jc w:val="both"/>
        <w:rPr>
          <w:rFonts w:eastAsia="Calibri"/>
          <w:sz w:val="22"/>
          <w:szCs w:val="22"/>
        </w:rPr>
      </w:pPr>
    </w:p>
    <w:p w:rsidR="00AD7ADB" w:rsidRDefault="00AD7ADB">
      <w:pPr>
        <w:pStyle w:val="Akapitzlist"/>
        <w:widowControl/>
        <w:spacing w:line="276" w:lineRule="auto"/>
        <w:ind w:left="0"/>
        <w:jc w:val="both"/>
        <w:rPr>
          <w:rFonts w:eastAsia="Calibri"/>
          <w:sz w:val="22"/>
          <w:szCs w:val="22"/>
        </w:rPr>
      </w:pPr>
    </w:p>
    <w:p w:rsidR="00AD7ADB" w:rsidRDefault="00F83E86">
      <w:pPr>
        <w:pStyle w:val="Akapitzlist"/>
        <w:widowControl/>
        <w:spacing w:line="276" w:lineRule="auto"/>
        <w:ind w:left="0" w:firstLine="708"/>
        <w:jc w:val="both"/>
      </w:pPr>
      <w:r>
        <w:rPr>
          <w:rFonts w:eastAsia="Calibri"/>
          <w:sz w:val="22"/>
          <w:szCs w:val="22"/>
        </w:rPr>
        <w:t xml:space="preserve">W przypadku, kiedy w/w roboty nie będą wykonywane przez osoby w ramach prowadzonej działalności gospodarczej, Zamawiający wymaga na podstawie art. 29 ust. 3a ustawy </w:t>
      </w:r>
      <w:proofErr w:type="spellStart"/>
      <w:r>
        <w:rPr>
          <w:rFonts w:eastAsia="Calibri"/>
          <w:sz w:val="22"/>
          <w:szCs w:val="22"/>
        </w:rPr>
        <w:t>Pzp</w:t>
      </w:r>
      <w:proofErr w:type="spellEnd"/>
      <w:r>
        <w:rPr>
          <w:rFonts w:eastAsia="Calibri"/>
          <w:sz w:val="22"/>
          <w:szCs w:val="22"/>
        </w:rPr>
        <w:t>, aby Wykonawca, z którym Zamawiający podpisze umowę zatrudniał we własnym przedsiębiorstwie osoby na podstawie umowy o pracę. Wykonawca zobowiązany jest w każdej umowie o podwykonawstwo zawrzeć zapisy zobowiązujące podwykonawców do zatrudnienia na umowę o pracę osób wykonujących wskazane wyżej czynności. Szczegółowe zasady dokumentowania zatrudnienia na podstawie umowy o pracę oraz uprawnienia Zamawiającego w zakresie kontroli wykonywania tego obowiązku i sankcje z tytułu jego niewykonania określone zostały we wzorze umowy stanowiącym załącznik do SIWZ.</w:t>
      </w:r>
    </w:p>
    <w:p w:rsidR="00AD7ADB" w:rsidRDefault="00AD7ADB">
      <w:pPr>
        <w:pStyle w:val="Akapitzlist"/>
        <w:spacing w:line="276" w:lineRule="auto"/>
        <w:ind w:left="0"/>
        <w:jc w:val="both"/>
        <w:rPr>
          <w:rFonts w:eastAsia="Calibri"/>
          <w:b/>
          <w:i/>
          <w:sz w:val="22"/>
          <w:szCs w:val="22"/>
        </w:rPr>
      </w:pPr>
    </w:p>
    <w:p w:rsidR="00AD7ADB" w:rsidRDefault="00AD7ADB">
      <w:pPr>
        <w:pStyle w:val="Akapitzlist"/>
        <w:spacing w:line="276" w:lineRule="auto"/>
        <w:ind w:left="0"/>
        <w:jc w:val="both"/>
        <w:rPr>
          <w:b/>
          <w:i/>
          <w:sz w:val="22"/>
          <w:szCs w:val="22"/>
        </w:rPr>
      </w:pPr>
    </w:p>
    <w:p w:rsidR="00AD7ADB" w:rsidRDefault="00F83E86" w:rsidP="00F83E86">
      <w:pPr>
        <w:pStyle w:val="Akapitzlist"/>
        <w:widowControl/>
        <w:numPr>
          <w:ilvl w:val="0"/>
          <w:numId w:val="48"/>
        </w:numPr>
        <w:spacing w:line="276" w:lineRule="auto"/>
        <w:ind w:left="426" w:hanging="426"/>
        <w:jc w:val="both"/>
      </w:pPr>
      <w:r>
        <w:rPr>
          <w:rStyle w:val="FontStyle58"/>
          <w:rFonts w:eastAsia="Calibri"/>
          <w:sz w:val="22"/>
          <w:szCs w:val="22"/>
        </w:rPr>
        <w:t>Nazwa i kody określone we Wspólnym Słowniku Zamówień:</w:t>
      </w:r>
    </w:p>
    <w:p w:rsidR="00AD7ADB" w:rsidRDefault="00F83E86">
      <w:pPr>
        <w:pStyle w:val="Tekstwstpniesformatowany"/>
        <w:widowControl/>
        <w:spacing w:line="276" w:lineRule="auto"/>
        <w:jc w:val="both"/>
        <w:rPr>
          <w:rFonts w:hint="eastAsia"/>
        </w:rPr>
      </w:pPr>
      <w:r>
        <w:rPr>
          <w:rStyle w:val="FontStyle58"/>
          <w:rFonts w:eastAsia="Calibri"/>
          <w:color w:val="303030"/>
          <w:sz w:val="22"/>
          <w:szCs w:val="22"/>
        </w:rPr>
        <w:t>45332000-3 Roboty instalacyjne wodne i kanalizacyjne</w:t>
      </w:r>
    </w:p>
    <w:p w:rsidR="00AD7ADB" w:rsidRDefault="00F83E86">
      <w:pPr>
        <w:pStyle w:val="Tekstwstpniesformatowany"/>
        <w:widowControl/>
        <w:spacing w:line="300" w:lineRule="atLeast"/>
        <w:rPr>
          <w:rFonts w:ascii="Times New Roman" w:hAnsi="Times New Roman"/>
        </w:rPr>
      </w:pPr>
      <w:r>
        <w:rPr>
          <w:rFonts w:ascii="Times New Roman" w:hAnsi="Times New Roman"/>
          <w:color w:val="303030"/>
          <w:sz w:val="22"/>
          <w:szCs w:val="22"/>
        </w:rPr>
        <w:t>45330000-9 Roboty instalacyjne wodno-kanalizacyjne i sanitarne</w:t>
      </w:r>
    </w:p>
    <w:p w:rsidR="00AD7ADB" w:rsidRDefault="00F83E86">
      <w:pPr>
        <w:pStyle w:val="Tekstwstpniesformatowany"/>
        <w:widowControl/>
        <w:spacing w:line="300" w:lineRule="atLeast"/>
        <w:rPr>
          <w:rFonts w:ascii="Times New Roman" w:hAnsi="Times New Roman"/>
        </w:rPr>
      </w:pPr>
      <w:r>
        <w:rPr>
          <w:rFonts w:ascii="Times New Roman" w:hAnsi="Times New Roman"/>
          <w:color w:val="303030"/>
          <w:sz w:val="22"/>
          <w:szCs w:val="22"/>
        </w:rPr>
        <w:t>45312100-8 Instalowanie przeciwpożarowych systemów alarmowych</w:t>
      </w:r>
    </w:p>
    <w:p w:rsidR="00AD7ADB" w:rsidRDefault="00F83E86">
      <w:pPr>
        <w:pStyle w:val="Tekstwstpniesformatowany"/>
        <w:widowControl/>
        <w:spacing w:line="300" w:lineRule="atLeast"/>
        <w:rPr>
          <w:rFonts w:ascii="Times New Roman" w:hAnsi="Times New Roman"/>
        </w:rPr>
      </w:pPr>
      <w:r>
        <w:rPr>
          <w:rFonts w:ascii="Times New Roman" w:hAnsi="Times New Roman"/>
          <w:color w:val="303030"/>
          <w:sz w:val="22"/>
          <w:szCs w:val="22"/>
        </w:rPr>
        <w:t>35110000-8 Sprzęt gaśniczy, ratowniczy i bezpieczeństwa</w:t>
      </w:r>
    </w:p>
    <w:p w:rsidR="00AD7ADB" w:rsidRDefault="00F83E86">
      <w:pPr>
        <w:pStyle w:val="Tekstwstpniesformatowany"/>
        <w:widowControl/>
        <w:spacing w:line="300" w:lineRule="atLeast"/>
        <w:rPr>
          <w:rFonts w:ascii="Times New Roman" w:hAnsi="Times New Roman"/>
        </w:rPr>
      </w:pPr>
      <w:r>
        <w:rPr>
          <w:rFonts w:ascii="Times New Roman" w:hAnsi="Times New Roman"/>
          <w:color w:val="303030"/>
          <w:sz w:val="22"/>
          <w:szCs w:val="22"/>
        </w:rPr>
        <w:t>44221220-3 Drzwi przeciwpożarowe</w:t>
      </w:r>
    </w:p>
    <w:p w:rsidR="00AD7ADB" w:rsidRDefault="00F83E86">
      <w:pPr>
        <w:pStyle w:val="Tekstwstpniesformatowany"/>
        <w:widowControl/>
        <w:spacing w:line="300" w:lineRule="atLeast"/>
        <w:rPr>
          <w:rFonts w:ascii="Times New Roman" w:hAnsi="Times New Roman"/>
        </w:rPr>
      </w:pPr>
      <w:r>
        <w:rPr>
          <w:rFonts w:ascii="Times New Roman" w:hAnsi="Times New Roman"/>
          <w:color w:val="303030"/>
          <w:sz w:val="22"/>
          <w:szCs w:val="22"/>
        </w:rPr>
        <w:t>45430000-0 Pokrywanie podłóg i ścian</w:t>
      </w:r>
    </w:p>
    <w:p w:rsidR="00AD7ADB" w:rsidRDefault="00AD7ADB">
      <w:pPr>
        <w:pStyle w:val="Akapitzlist"/>
        <w:widowControl/>
        <w:spacing w:line="276" w:lineRule="auto"/>
        <w:jc w:val="both"/>
        <w:rPr>
          <w:rFonts w:eastAsia="Calibri"/>
          <w:color w:val="000000"/>
          <w:sz w:val="22"/>
          <w:szCs w:val="22"/>
        </w:rPr>
      </w:pPr>
    </w:p>
    <w:p w:rsidR="00AD7ADB" w:rsidRDefault="00AD7ADB">
      <w:pPr>
        <w:pStyle w:val="Akapitzlist"/>
        <w:widowControl/>
        <w:spacing w:line="276" w:lineRule="auto"/>
        <w:ind w:left="426"/>
        <w:jc w:val="both"/>
        <w:rPr>
          <w:rFonts w:eastAsia="Calibri"/>
          <w:color w:val="000000"/>
          <w:sz w:val="22"/>
          <w:szCs w:val="22"/>
        </w:rPr>
      </w:pPr>
    </w:p>
    <w:p w:rsidR="00AD7ADB" w:rsidRDefault="00AD7ADB">
      <w:pPr>
        <w:pStyle w:val="Akapitzlist"/>
        <w:widowControl/>
        <w:spacing w:line="276" w:lineRule="auto"/>
        <w:ind w:left="426"/>
        <w:jc w:val="both"/>
        <w:rPr>
          <w:sz w:val="22"/>
          <w:szCs w:val="22"/>
        </w:rPr>
      </w:pPr>
    </w:p>
    <w:p w:rsidR="00AD7ADB" w:rsidRDefault="00AD7ADB">
      <w:pPr>
        <w:pStyle w:val="Akapitzlist"/>
        <w:widowControl/>
        <w:spacing w:line="276" w:lineRule="auto"/>
        <w:ind w:left="426"/>
        <w:jc w:val="both"/>
        <w:rPr>
          <w:sz w:val="22"/>
          <w:szCs w:val="22"/>
        </w:rPr>
      </w:pPr>
    </w:p>
    <w:p w:rsidR="00AD7ADB" w:rsidRDefault="00AD7ADB">
      <w:pPr>
        <w:pStyle w:val="Akapitzlist"/>
        <w:widowControl/>
        <w:spacing w:line="276" w:lineRule="auto"/>
        <w:ind w:left="426"/>
        <w:jc w:val="both"/>
        <w:rPr>
          <w:sz w:val="22"/>
          <w:szCs w:val="22"/>
        </w:rPr>
      </w:pPr>
    </w:p>
    <w:p w:rsidR="00AD7ADB" w:rsidRDefault="00AD7ADB">
      <w:pPr>
        <w:pStyle w:val="Akapitzlist"/>
        <w:widowControl/>
        <w:spacing w:line="276" w:lineRule="auto"/>
        <w:ind w:left="426"/>
        <w:jc w:val="both"/>
        <w:rPr>
          <w:sz w:val="22"/>
          <w:szCs w:val="22"/>
        </w:rPr>
      </w:pPr>
    </w:p>
    <w:p w:rsidR="00AD7ADB" w:rsidRDefault="00AD7ADB">
      <w:pPr>
        <w:pStyle w:val="Akapitzlist"/>
        <w:widowControl/>
        <w:spacing w:line="276" w:lineRule="auto"/>
        <w:ind w:left="426"/>
        <w:jc w:val="both"/>
        <w:rPr>
          <w:sz w:val="22"/>
          <w:szCs w:val="22"/>
        </w:rPr>
      </w:pPr>
    </w:p>
    <w:p w:rsidR="00AD7ADB" w:rsidRDefault="00AD7ADB">
      <w:pPr>
        <w:pStyle w:val="Akapitzlist"/>
        <w:widowControl/>
        <w:spacing w:line="276" w:lineRule="auto"/>
        <w:ind w:left="426"/>
        <w:jc w:val="both"/>
        <w:rPr>
          <w:sz w:val="22"/>
          <w:szCs w:val="22"/>
        </w:rPr>
      </w:pPr>
    </w:p>
    <w:p w:rsidR="00AD7ADB" w:rsidRDefault="00AD7ADB">
      <w:pPr>
        <w:pStyle w:val="Akapitzlist"/>
        <w:widowControl/>
        <w:spacing w:line="276" w:lineRule="auto"/>
        <w:ind w:left="426"/>
        <w:jc w:val="both"/>
        <w:rPr>
          <w:sz w:val="22"/>
          <w:szCs w:val="22"/>
        </w:rPr>
      </w:pPr>
    </w:p>
    <w:p w:rsidR="00AD7ADB" w:rsidRDefault="00AD7ADB">
      <w:pPr>
        <w:pStyle w:val="Akapitzlist"/>
        <w:widowControl/>
        <w:spacing w:line="276" w:lineRule="auto"/>
        <w:ind w:left="426"/>
        <w:jc w:val="both"/>
        <w:rPr>
          <w:sz w:val="22"/>
          <w:szCs w:val="22"/>
        </w:rPr>
      </w:pPr>
    </w:p>
    <w:p w:rsidR="00AD7ADB" w:rsidRDefault="00AD7ADB">
      <w:pPr>
        <w:pStyle w:val="Akapitzlist"/>
        <w:widowControl/>
        <w:spacing w:line="276" w:lineRule="auto"/>
        <w:ind w:left="426"/>
        <w:jc w:val="both"/>
        <w:rPr>
          <w:sz w:val="22"/>
          <w:szCs w:val="22"/>
        </w:rPr>
      </w:pPr>
    </w:p>
    <w:p w:rsidR="00AD7ADB" w:rsidRDefault="00F83E86" w:rsidP="00F83E86">
      <w:pPr>
        <w:pStyle w:val="Heading1"/>
        <w:numPr>
          <w:ilvl w:val="0"/>
          <w:numId w:val="44"/>
        </w:numPr>
        <w:spacing w:before="0" w:line="276" w:lineRule="auto"/>
        <w:ind w:left="426" w:hanging="426"/>
        <w:jc w:val="both"/>
        <w:rPr>
          <w:rFonts w:ascii="Times New Roman" w:hAnsi="Times New Roman"/>
        </w:rPr>
      </w:pPr>
      <w:r>
        <w:rPr>
          <w:rFonts w:ascii="Times New Roman" w:hAnsi="Times New Roman" w:cs="Times New Roman"/>
          <w:color w:val="000000"/>
          <w:sz w:val="22"/>
          <w:szCs w:val="22"/>
        </w:rPr>
        <w:lastRenderedPageBreak/>
        <w:t xml:space="preserve">Termin wykonania zamówienia oraz okres gwarancji i rękojmi </w:t>
      </w:r>
    </w:p>
    <w:p w:rsidR="00AD7ADB" w:rsidRDefault="00F83E86">
      <w:pPr>
        <w:pStyle w:val="Akapitzlist"/>
        <w:widowControl/>
        <w:numPr>
          <w:ilvl w:val="0"/>
          <w:numId w:val="27"/>
        </w:numPr>
        <w:spacing w:line="276" w:lineRule="auto"/>
        <w:ind w:left="426" w:hanging="426"/>
        <w:jc w:val="both"/>
      </w:pPr>
      <w:r>
        <w:rPr>
          <w:b/>
          <w:sz w:val="22"/>
          <w:szCs w:val="22"/>
        </w:rPr>
        <w:t>Termin zakończenia realizacji przedmiotu zamówienia –  do 20 listopada 2020 r.</w:t>
      </w:r>
    </w:p>
    <w:p w:rsidR="00AD7ADB" w:rsidRDefault="00F83E86">
      <w:pPr>
        <w:pStyle w:val="Akapitzlist"/>
        <w:widowControl/>
        <w:numPr>
          <w:ilvl w:val="0"/>
          <w:numId w:val="27"/>
        </w:numPr>
        <w:spacing w:line="276" w:lineRule="auto"/>
        <w:ind w:left="426" w:hanging="426"/>
      </w:pPr>
      <w:r>
        <w:rPr>
          <w:color w:val="000000"/>
          <w:sz w:val="22"/>
          <w:szCs w:val="22"/>
        </w:rPr>
        <w:t xml:space="preserve">Za termin zakończenia robót strony uznają wykonanie całości robót potwierdzonych protokołem odbioru, sporządzonym po otrzymaniu zawiadomienia od Wykonawcy o gotowości do odbioru końcowego inwestycji. </w:t>
      </w:r>
    </w:p>
    <w:p w:rsidR="00AD7ADB" w:rsidRDefault="00F83E86">
      <w:pPr>
        <w:pStyle w:val="Akapitzlist"/>
        <w:widowControl/>
        <w:numPr>
          <w:ilvl w:val="0"/>
          <w:numId w:val="27"/>
        </w:numPr>
        <w:spacing w:line="276" w:lineRule="auto"/>
        <w:ind w:left="426" w:hanging="426"/>
        <w:jc w:val="both"/>
      </w:pPr>
      <w:r>
        <w:rPr>
          <w:sz w:val="22"/>
          <w:szCs w:val="22"/>
        </w:rPr>
        <w:t xml:space="preserve">Okres gwarancji na wykonane  wszystkie roboty budowlane i zamontowane urządzenia/materiały będzie miał długość, </w:t>
      </w:r>
      <w:r>
        <w:rPr>
          <w:bCs/>
          <w:sz w:val="22"/>
          <w:szCs w:val="22"/>
        </w:rPr>
        <w:t xml:space="preserve">zgodnie z okresem zaproponowanym przez Wykonawcę w formularzu ofertowym, jednak nie mniej niż </w:t>
      </w:r>
      <w:r>
        <w:rPr>
          <w:b/>
          <w:bCs/>
          <w:sz w:val="22"/>
          <w:szCs w:val="22"/>
        </w:rPr>
        <w:t>24 miesiące</w:t>
      </w:r>
      <w:r>
        <w:rPr>
          <w:sz w:val="22"/>
          <w:szCs w:val="22"/>
        </w:rPr>
        <w:t>. Okres gwarancji na wykonane roboty budowlane, zamontowane urządzenia/materiały rozpocznie się</w:t>
      </w:r>
      <w:r>
        <w:rPr>
          <w:b/>
          <w:bCs/>
          <w:sz w:val="22"/>
          <w:szCs w:val="22"/>
        </w:rPr>
        <w:t xml:space="preserve"> </w:t>
      </w:r>
      <w:r>
        <w:rPr>
          <w:bCs/>
          <w:sz w:val="22"/>
          <w:szCs w:val="22"/>
        </w:rPr>
        <w:t xml:space="preserve">w dniu następnym, po dniu w którym nastąpił odbiór końcowy robót. </w:t>
      </w:r>
    </w:p>
    <w:p w:rsidR="00AD7ADB" w:rsidRDefault="00F83E86">
      <w:pPr>
        <w:pStyle w:val="Akapitzlist"/>
        <w:widowControl/>
        <w:numPr>
          <w:ilvl w:val="0"/>
          <w:numId w:val="27"/>
        </w:numPr>
        <w:spacing w:line="276" w:lineRule="auto"/>
        <w:ind w:left="426" w:hanging="426"/>
        <w:jc w:val="both"/>
      </w:pPr>
      <w:r>
        <w:rPr>
          <w:sz w:val="22"/>
          <w:szCs w:val="22"/>
        </w:rPr>
        <w:t xml:space="preserve">Okres rękojmi będzie odpowiadał okresowi gwarancji. </w:t>
      </w:r>
    </w:p>
    <w:p w:rsidR="00AD7ADB" w:rsidRDefault="00AD7ADB">
      <w:pPr>
        <w:pStyle w:val="Akapitzlist"/>
        <w:widowControl/>
        <w:spacing w:line="276" w:lineRule="auto"/>
        <w:ind w:left="426"/>
        <w:jc w:val="both"/>
        <w:rPr>
          <w:sz w:val="22"/>
          <w:szCs w:val="22"/>
        </w:rPr>
      </w:pPr>
    </w:p>
    <w:p w:rsidR="00AD7ADB" w:rsidRDefault="00AD7ADB">
      <w:pPr>
        <w:pStyle w:val="Akapitzlist"/>
        <w:widowControl/>
        <w:spacing w:line="276" w:lineRule="auto"/>
        <w:ind w:left="426"/>
        <w:jc w:val="both"/>
        <w:rPr>
          <w:sz w:val="22"/>
          <w:szCs w:val="22"/>
        </w:rPr>
      </w:pPr>
    </w:p>
    <w:p w:rsidR="00AD7ADB" w:rsidRDefault="00F83E86" w:rsidP="00F83E86">
      <w:pPr>
        <w:pStyle w:val="Heading1"/>
        <w:numPr>
          <w:ilvl w:val="0"/>
          <w:numId w:val="44"/>
        </w:numPr>
        <w:spacing w:before="0" w:line="276" w:lineRule="auto"/>
        <w:ind w:left="426" w:hanging="426"/>
        <w:jc w:val="both"/>
        <w:rPr>
          <w:rFonts w:ascii="Times New Roman" w:hAnsi="Times New Roman"/>
        </w:rPr>
      </w:pPr>
      <w:r>
        <w:rPr>
          <w:rFonts w:ascii="Times New Roman" w:hAnsi="Times New Roman" w:cs="Times New Roman"/>
          <w:iCs/>
          <w:color w:val="000000"/>
          <w:sz w:val="22"/>
          <w:szCs w:val="22"/>
        </w:rPr>
        <w:t xml:space="preserve">Informacja o podwykonawcach </w:t>
      </w:r>
    </w:p>
    <w:p w:rsidR="00AD7ADB" w:rsidRDefault="00F83E86">
      <w:pPr>
        <w:numPr>
          <w:ilvl w:val="0"/>
          <w:numId w:val="16"/>
        </w:numPr>
        <w:shd w:val="clear" w:color="auto" w:fill="FFFFFF"/>
        <w:tabs>
          <w:tab w:val="left" w:pos="426"/>
        </w:tabs>
        <w:spacing w:line="276" w:lineRule="auto"/>
        <w:ind w:left="426" w:hanging="426"/>
        <w:jc w:val="both"/>
      </w:pPr>
      <w:r>
        <w:rPr>
          <w:sz w:val="22"/>
          <w:szCs w:val="22"/>
        </w:rPr>
        <w:t>Wykonawca może powierzyć wykonanie części zam</w:t>
      </w:r>
      <w:r>
        <w:rPr>
          <w:sz w:val="22"/>
          <w:szCs w:val="22"/>
          <w:shd w:val="clear" w:color="auto" w:fill="FFFFFF"/>
        </w:rPr>
        <w:t xml:space="preserve">ówienia podwykonawcom. </w:t>
      </w:r>
    </w:p>
    <w:p w:rsidR="00AD7ADB" w:rsidRDefault="00F83E86">
      <w:pPr>
        <w:numPr>
          <w:ilvl w:val="0"/>
          <w:numId w:val="16"/>
        </w:numPr>
        <w:shd w:val="clear" w:color="auto" w:fill="FFFFFF"/>
        <w:tabs>
          <w:tab w:val="left" w:pos="426"/>
        </w:tabs>
        <w:spacing w:line="276" w:lineRule="auto"/>
        <w:ind w:left="426" w:hanging="426"/>
        <w:jc w:val="both"/>
      </w:pPr>
      <w:r>
        <w:rPr>
          <w:rStyle w:val="text1"/>
          <w:rFonts w:ascii="Times New Roman" w:hAnsi="Times New Roman" w:cs="Times New Roman"/>
          <w:sz w:val="22"/>
          <w:szCs w:val="22"/>
        </w:rPr>
        <w:t xml:space="preserve">Zamawiający nie zastrzega obowiązku wykonania części zamówienia przez Wykonawcę robót. </w:t>
      </w:r>
    </w:p>
    <w:p w:rsidR="00AD7ADB" w:rsidRDefault="00F83E86">
      <w:pPr>
        <w:widowControl/>
        <w:numPr>
          <w:ilvl w:val="0"/>
          <w:numId w:val="16"/>
        </w:numPr>
        <w:spacing w:line="276" w:lineRule="auto"/>
        <w:ind w:left="426" w:hanging="426"/>
        <w:jc w:val="both"/>
      </w:pPr>
      <w:r>
        <w:rPr>
          <w:sz w:val="22"/>
          <w:szCs w:val="22"/>
        </w:rPr>
        <w:t xml:space="preserve">Zamawiający żąda wskazania w formularzu ofertowym, którą część zamówienia zamierza zlecić do wykonania podwykonawcy, wraz ze wskazaniem danych kontaktowych podwykonawców        i podania przez Wykonawcę firm podwykonawców, zgodnie z art. 36b ust. 1 ustawy </w:t>
      </w:r>
      <w:proofErr w:type="spellStart"/>
      <w:r>
        <w:rPr>
          <w:sz w:val="22"/>
          <w:szCs w:val="22"/>
        </w:rPr>
        <w:t>Pzp</w:t>
      </w:r>
      <w:proofErr w:type="spellEnd"/>
      <w:r>
        <w:rPr>
          <w:sz w:val="22"/>
          <w:szCs w:val="22"/>
        </w:rPr>
        <w:t>.</w:t>
      </w:r>
    </w:p>
    <w:p w:rsidR="00AD7ADB" w:rsidRDefault="00F83E86">
      <w:pPr>
        <w:widowControl/>
        <w:numPr>
          <w:ilvl w:val="0"/>
          <w:numId w:val="16"/>
        </w:numPr>
        <w:spacing w:line="276" w:lineRule="auto"/>
        <w:ind w:left="426" w:hanging="426"/>
        <w:jc w:val="both"/>
      </w:pPr>
      <w:r>
        <w:rPr>
          <w:sz w:val="22"/>
          <w:szCs w:val="22"/>
        </w:rPr>
        <w:t xml:space="preserve">Jeżeli Wykonawca wykazując spełnienie warunków udziału w postępowaniu  powołuje się na zasoby podmiotów trzecich, Zamawiający wymaga podania przez Wykonawcę </w:t>
      </w:r>
      <w:r>
        <w:rPr>
          <w:sz w:val="22"/>
          <w:szCs w:val="22"/>
        </w:rPr>
        <w:br/>
        <w:t xml:space="preserve">w załączniku nr 2 SIWZ, nazwy tych podmiotów oraz części zamówienia, której wykonanie zamierza im powierzyć oraz w załączniku nr 3 do SIWZ, zamieścić informacje, że nie podlegają wykluczeniu. </w:t>
      </w:r>
    </w:p>
    <w:p w:rsidR="00AD7ADB" w:rsidRDefault="00F83E86">
      <w:pPr>
        <w:widowControl/>
        <w:numPr>
          <w:ilvl w:val="0"/>
          <w:numId w:val="16"/>
        </w:numPr>
        <w:spacing w:line="276" w:lineRule="auto"/>
        <w:ind w:left="426" w:hanging="426"/>
        <w:jc w:val="both"/>
      </w:pPr>
      <w:r>
        <w:rPr>
          <w:sz w:val="22"/>
          <w:szCs w:val="22"/>
        </w:rPr>
        <w:t xml:space="preserve">Jeżeli zmiana albo rezygnacja z podwykonawcy dotyczy podmiotu, na którego zasoby Wykonawca powoływał się, na zasadach określonych w art. 22 a ust. 1 ustawy </w:t>
      </w:r>
      <w:proofErr w:type="spellStart"/>
      <w:r>
        <w:rPr>
          <w:sz w:val="22"/>
          <w:szCs w:val="22"/>
        </w:rPr>
        <w:t>Pzp</w:t>
      </w:r>
      <w:proofErr w:type="spellEnd"/>
      <w:r>
        <w:rPr>
          <w:sz w:val="22"/>
          <w:szCs w:val="22"/>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D7ADB" w:rsidRDefault="00F83E86">
      <w:pPr>
        <w:widowControl/>
        <w:numPr>
          <w:ilvl w:val="0"/>
          <w:numId w:val="16"/>
        </w:numPr>
        <w:spacing w:line="276" w:lineRule="auto"/>
        <w:ind w:left="426" w:hanging="426"/>
        <w:jc w:val="both"/>
      </w:pPr>
      <w:r>
        <w:rPr>
          <w:sz w:val="22"/>
          <w:szCs w:val="22"/>
        </w:rPr>
        <w:t xml:space="preserve">Jeżeli powierzenie wykonania części zamówienia podwykonawcy, nastąpi w trakcie jego realizacji, Wykonawca przedłoży  Zamawiającemu oświadczenie, o którym mowa w art. 25a ust. 1 ustawy </w:t>
      </w:r>
      <w:proofErr w:type="spellStart"/>
      <w:r>
        <w:rPr>
          <w:sz w:val="22"/>
          <w:szCs w:val="22"/>
        </w:rPr>
        <w:t>Pzp</w:t>
      </w:r>
      <w:proofErr w:type="spellEnd"/>
      <w:r>
        <w:rPr>
          <w:sz w:val="22"/>
          <w:szCs w:val="22"/>
        </w:rPr>
        <w:t>, lub  oświadczenia lub dokumenty potwierdzające brak podstaw wykluczenia wobec tego podwykonawcy, równocześnie z przedłożonym do akceptacji Zamawiającego projektem umowy z podwykonawcą. Jeżeli Zamawiający stwierdzi, że wobec danego podwykonawcy zachodzą podstawy wykluczenia, Wykonawca obowiązany jest zastąpić tego podwykonawcę lub zrezygnować z powierzenia wykonania części zamówienia podwykonawcy.</w:t>
      </w:r>
    </w:p>
    <w:p w:rsidR="00AD7ADB" w:rsidRDefault="00F83E86">
      <w:pPr>
        <w:widowControl/>
        <w:numPr>
          <w:ilvl w:val="0"/>
          <w:numId w:val="16"/>
        </w:numPr>
        <w:spacing w:line="276" w:lineRule="auto"/>
        <w:ind w:left="426" w:hanging="426"/>
        <w:jc w:val="both"/>
      </w:pPr>
      <w:r>
        <w:rPr>
          <w:sz w:val="22"/>
          <w:szCs w:val="22"/>
        </w:rPr>
        <w:t>Warunki realizacji zamówienia przy udziale podwykonawców i ich rozliczenie określają postanowienia wzoru umowy stanowiący załącznik nr 7 do SIWZ.</w:t>
      </w:r>
    </w:p>
    <w:p w:rsidR="00AD7ADB" w:rsidRDefault="00F83E86">
      <w:pPr>
        <w:widowControl/>
        <w:numPr>
          <w:ilvl w:val="0"/>
          <w:numId w:val="16"/>
        </w:numPr>
        <w:spacing w:line="276" w:lineRule="auto"/>
        <w:ind w:left="426" w:hanging="426"/>
        <w:jc w:val="both"/>
      </w:pPr>
      <w:r>
        <w:rPr>
          <w:sz w:val="22"/>
          <w:szCs w:val="22"/>
        </w:rPr>
        <w:t>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Zamawiający ma prawo do żądania usunięcia z placu budowy każdego z pracowników Wykonawcy lub podwykonawców, którzy przez swoje zachowania lub jakość wykonywanej pracy naruszają postanowienia umowy lub powszechnie obowiązujących przepisów prawa.</w:t>
      </w:r>
    </w:p>
    <w:p w:rsidR="00AD7ADB" w:rsidRDefault="00AD7ADB">
      <w:pPr>
        <w:widowControl/>
        <w:spacing w:line="276" w:lineRule="auto"/>
        <w:ind w:left="426"/>
        <w:jc w:val="both"/>
        <w:rPr>
          <w:sz w:val="22"/>
          <w:szCs w:val="22"/>
        </w:rPr>
      </w:pPr>
    </w:p>
    <w:p w:rsidR="00AD7ADB" w:rsidRDefault="00F83E86" w:rsidP="00F83E86">
      <w:pPr>
        <w:pStyle w:val="Heading1"/>
        <w:numPr>
          <w:ilvl w:val="0"/>
          <w:numId w:val="44"/>
        </w:numPr>
        <w:spacing w:before="0" w:line="276" w:lineRule="auto"/>
        <w:ind w:left="426" w:hanging="426"/>
        <w:jc w:val="both"/>
        <w:rPr>
          <w:rFonts w:ascii="Times New Roman" w:hAnsi="Times New Roman"/>
        </w:rPr>
      </w:pPr>
      <w:r>
        <w:rPr>
          <w:rFonts w:ascii="Times New Roman" w:hAnsi="Times New Roman" w:cs="Times New Roman"/>
          <w:color w:val="000000"/>
          <w:sz w:val="22"/>
          <w:szCs w:val="22"/>
        </w:rPr>
        <w:lastRenderedPageBreak/>
        <w:t>Wykonawcy wspólnie ubiegający się o zamówienie</w:t>
      </w:r>
    </w:p>
    <w:p w:rsidR="00AD7ADB" w:rsidRDefault="00F83E86">
      <w:pPr>
        <w:numPr>
          <w:ilvl w:val="0"/>
          <w:numId w:val="29"/>
        </w:numPr>
        <w:shd w:val="clear" w:color="auto" w:fill="FFFFFF"/>
        <w:tabs>
          <w:tab w:val="left" w:pos="426"/>
        </w:tabs>
        <w:spacing w:line="276" w:lineRule="auto"/>
        <w:ind w:left="426" w:hanging="426"/>
        <w:jc w:val="both"/>
      </w:pPr>
      <w:r>
        <w:rPr>
          <w:color w:val="000000"/>
          <w:sz w:val="22"/>
          <w:szCs w:val="22"/>
        </w:rPr>
        <w:t>Wykonawcy mogą wspólnie ubiegać się o udzielenie zamówienia.</w:t>
      </w:r>
    </w:p>
    <w:p w:rsidR="00AD7ADB" w:rsidRDefault="00F83E86">
      <w:pPr>
        <w:numPr>
          <w:ilvl w:val="0"/>
          <w:numId w:val="29"/>
        </w:numPr>
        <w:shd w:val="clear" w:color="auto" w:fill="FFFFFF"/>
        <w:tabs>
          <w:tab w:val="left" w:pos="426"/>
        </w:tabs>
        <w:spacing w:line="276" w:lineRule="auto"/>
        <w:ind w:left="426" w:hanging="426"/>
        <w:jc w:val="both"/>
      </w:pPr>
      <w:r>
        <w:rPr>
          <w:color w:val="000000"/>
          <w:sz w:val="22"/>
          <w:szCs w:val="22"/>
        </w:rP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partnerów, przy czym termin na jaki została zawarta nie może być krótszy niż termin realizacji przedmiotu umowy z uwzględnieniem okresu udzielonej gwarancji i rękojmi.</w:t>
      </w:r>
    </w:p>
    <w:p w:rsidR="00AD7ADB" w:rsidRDefault="00F83E86">
      <w:pPr>
        <w:numPr>
          <w:ilvl w:val="0"/>
          <w:numId w:val="29"/>
        </w:numPr>
        <w:shd w:val="clear" w:color="auto" w:fill="FFFFFF"/>
        <w:tabs>
          <w:tab w:val="left" w:pos="426"/>
        </w:tabs>
        <w:spacing w:line="276" w:lineRule="auto"/>
        <w:ind w:left="426" w:hanging="426"/>
        <w:jc w:val="both"/>
      </w:pPr>
      <w:r>
        <w:rPr>
          <w:color w:val="000000"/>
          <w:sz w:val="22"/>
          <w:szCs w:val="22"/>
        </w:rPr>
        <w:t>Wykonawcy ponoszą solidarną odpowiedzialność za niewykonanie lub nienależyte wykonanie zobowiązania.</w:t>
      </w:r>
    </w:p>
    <w:p w:rsidR="00AD7ADB" w:rsidRDefault="00F83E86">
      <w:pPr>
        <w:numPr>
          <w:ilvl w:val="0"/>
          <w:numId w:val="29"/>
        </w:numPr>
        <w:shd w:val="clear" w:color="auto" w:fill="FFFFFF"/>
        <w:tabs>
          <w:tab w:val="left" w:pos="426"/>
        </w:tabs>
        <w:spacing w:line="276" w:lineRule="auto"/>
        <w:ind w:left="426" w:hanging="426"/>
        <w:jc w:val="both"/>
      </w:pPr>
      <w:r>
        <w:rPr>
          <w:color w:val="000000"/>
          <w:sz w:val="22"/>
          <w:szCs w:val="22"/>
        </w:rPr>
        <w:t>Wykonawcy składający ofertę wspólną 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AD7ADB" w:rsidRDefault="00F83E86">
      <w:pPr>
        <w:numPr>
          <w:ilvl w:val="0"/>
          <w:numId w:val="29"/>
        </w:numPr>
        <w:shd w:val="clear" w:color="auto" w:fill="FFFFFF"/>
        <w:tabs>
          <w:tab w:val="left" w:pos="426"/>
        </w:tabs>
        <w:spacing w:line="276" w:lineRule="auto"/>
        <w:ind w:left="426" w:hanging="426"/>
        <w:jc w:val="both"/>
      </w:pPr>
      <w:r>
        <w:rPr>
          <w:color w:val="000000"/>
          <w:sz w:val="22"/>
          <w:szCs w:val="22"/>
        </w:rPr>
        <w:t>Pełnomocnictwo musi wynikać z umowy lub z innej czynności prawnej, mieć formę pisemną. Fakt ustanowienia Pełnomocnika musi wynikać z załączonych do oferty dokumentów, wszelka korespondencja prowadzona będzie z Pełnomocnikiem.</w:t>
      </w:r>
    </w:p>
    <w:p w:rsidR="00AD7ADB" w:rsidRDefault="00F83E86">
      <w:pPr>
        <w:numPr>
          <w:ilvl w:val="0"/>
          <w:numId w:val="29"/>
        </w:numPr>
        <w:shd w:val="clear" w:color="auto" w:fill="FFFFFF"/>
        <w:tabs>
          <w:tab w:val="left" w:pos="426"/>
        </w:tabs>
        <w:spacing w:line="276" w:lineRule="auto"/>
        <w:ind w:left="426" w:hanging="426"/>
        <w:jc w:val="both"/>
      </w:pPr>
      <w:r>
        <w:rPr>
          <w:rStyle w:val="FontStyle67"/>
          <w:rFonts w:ascii="Times New Roman" w:hAnsi="Times New Roman" w:cs="Times New Roman"/>
        </w:rPr>
        <w:t xml:space="preserve">Żaden z Wykonawców występujących wspólnie, nie może podlegać wykluczeniu z postępowania na podstawie art. 24 ust.1 i ust 5 ustawy </w:t>
      </w:r>
      <w:proofErr w:type="spellStart"/>
      <w:r>
        <w:rPr>
          <w:rStyle w:val="FontStyle67"/>
          <w:rFonts w:ascii="Times New Roman" w:hAnsi="Times New Roman" w:cs="Times New Roman"/>
        </w:rPr>
        <w:t>Pzp</w:t>
      </w:r>
      <w:proofErr w:type="spellEnd"/>
      <w:r>
        <w:rPr>
          <w:rStyle w:val="FontStyle67"/>
          <w:rFonts w:cs="Times New Roman"/>
        </w:rPr>
        <w:t>.</w:t>
      </w:r>
    </w:p>
    <w:p w:rsidR="00AD7ADB" w:rsidRDefault="00F83E86">
      <w:pPr>
        <w:numPr>
          <w:ilvl w:val="0"/>
          <w:numId w:val="29"/>
        </w:numPr>
        <w:shd w:val="clear" w:color="auto" w:fill="FFFFFF"/>
        <w:tabs>
          <w:tab w:val="left" w:pos="426"/>
        </w:tabs>
        <w:spacing w:line="276" w:lineRule="auto"/>
        <w:ind w:left="426" w:hanging="426"/>
        <w:jc w:val="both"/>
      </w:pPr>
      <w:r>
        <w:rPr>
          <w:rStyle w:val="FontStyle67"/>
          <w:rFonts w:ascii="Times New Roman" w:hAnsi="Times New Roman" w:cs="Times New Roman"/>
        </w:rPr>
        <w:t xml:space="preserve">Wykonawcy występujący wspólnie muszą łącznie spełniać warunki, o których mowa </w:t>
      </w:r>
      <w:r>
        <w:rPr>
          <w:rStyle w:val="FontStyle67"/>
          <w:rFonts w:ascii="Times New Roman" w:hAnsi="Times New Roman" w:cs="Times New Roman"/>
        </w:rPr>
        <w:br/>
        <w:t xml:space="preserve">w art. 22 ust.1 ustawy </w:t>
      </w:r>
      <w:proofErr w:type="spellStart"/>
      <w:r>
        <w:rPr>
          <w:rStyle w:val="FontStyle67"/>
          <w:rFonts w:ascii="Times New Roman" w:hAnsi="Times New Roman" w:cs="Times New Roman"/>
        </w:rPr>
        <w:t>Pzp</w:t>
      </w:r>
      <w:proofErr w:type="spellEnd"/>
      <w:r>
        <w:rPr>
          <w:rStyle w:val="FontStyle67"/>
          <w:rFonts w:ascii="Times New Roman" w:hAnsi="Times New Roman" w:cs="Times New Roman"/>
        </w:rPr>
        <w:t>.</w:t>
      </w:r>
    </w:p>
    <w:p w:rsidR="00AD7ADB" w:rsidRDefault="00F83E86">
      <w:pPr>
        <w:numPr>
          <w:ilvl w:val="0"/>
          <w:numId w:val="29"/>
        </w:numPr>
        <w:shd w:val="clear" w:color="auto" w:fill="FFFFFF"/>
        <w:tabs>
          <w:tab w:val="left" w:pos="426"/>
        </w:tabs>
        <w:spacing w:line="276" w:lineRule="auto"/>
        <w:ind w:left="426" w:hanging="426"/>
        <w:jc w:val="both"/>
      </w:pPr>
      <w:r>
        <w:rPr>
          <w:rStyle w:val="FontStyle67"/>
          <w:rFonts w:ascii="Times New Roman" w:hAnsi="Times New Roman" w:cs="Times New Roman"/>
        </w:rPr>
        <w:t>Oferta Wykonawcy wspólnie ubiegającego się o zamówienie winna zawierać wszystkie dokumenty, oświadczenia i informacje wymienione w SIWZ.</w:t>
      </w:r>
    </w:p>
    <w:p w:rsidR="00AD7ADB" w:rsidRDefault="00F83E86">
      <w:pPr>
        <w:pStyle w:val="Akapitzlist"/>
        <w:numPr>
          <w:ilvl w:val="0"/>
          <w:numId w:val="29"/>
        </w:numPr>
        <w:shd w:val="clear" w:color="auto" w:fill="FFFFFF"/>
        <w:tabs>
          <w:tab w:val="left" w:pos="426"/>
        </w:tabs>
        <w:spacing w:line="276" w:lineRule="auto"/>
        <w:ind w:left="426" w:hanging="426"/>
        <w:jc w:val="both"/>
      </w:pPr>
      <w:r>
        <w:rPr>
          <w:sz w:val="22"/>
          <w:szCs w:val="22"/>
        </w:rPr>
        <w:t xml:space="preserve">Zamawiający informuje, iż nie określa szczególnego sposobu spełniania przez Wykonawców wspólnie ubiegających się o udzielenie zamówienia, warunków udziału </w:t>
      </w:r>
      <w:r>
        <w:rPr>
          <w:sz w:val="22"/>
          <w:szCs w:val="22"/>
        </w:rPr>
        <w:br/>
        <w:t xml:space="preserve">w postępowaniu, o których mowa w art. 22 ust. 1b ustawy </w:t>
      </w:r>
      <w:proofErr w:type="spellStart"/>
      <w:r>
        <w:rPr>
          <w:sz w:val="22"/>
          <w:szCs w:val="22"/>
        </w:rPr>
        <w:t>Pzp</w:t>
      </w:r>
      <w:proofErr w:type="spellEnd"/>
      <w:r>
        <w:rPr>
          <w:sz w:val="22"/>
          <w:szCs w:val="22"/>
        </w:rPr>
        <w:t>.</w:t>
      </w:r>
    </w:p>
    <w:p w:rsidR="00AD7ADB" w:rsidRDefault="00F83E86">
      <w:pPr>
        <w:pStyle w:val="Akapitzlist"/>
        <w:numPr>
          <w:ilvl w:val="0"/>
          <w:numId w:val="29"/>
        </w:numPr>
        <w:shd w:val="clear" w:color="auto" w:fill="FFFFFF"/>
        <w:tabs>
          <w:tab w:val="left" w:pos="426"/>
        </w:tabs>
        <w:spacing w:line="276" w:lineRule="auto"/>
        <w:ind w:left="426" w:hanging="426"/>
        <w:jc w:val="both"/>
      </w:pPr>
      <w:r>
        <w:rPr>
          <w:sz w:val="22"/>
          <w:szCs w:val="22"/>
        </w:rPr>
        <w:t xml:space="preserve">Zamawiający informuje, iż nie określa warunków realizacji zamówienia przez Wykonawców, wspólnie ubiegających się o udzielenie zamówienia, w inny sposób niż </w:t>
      </w:r>
      <w:r>
        <w:rPr>
          <w:sz w:val="22"/>
          <w:szCs w:val="22"/>
        </w:rPr>
        <w:br/>
        <w:t>w przypadku pojedynczych Wykonawców.</w:t>
      </w:r>
    </w:p>
    <w:p w:rsidR="00AD7ADB" w:rsidRDefault="00AD7ADB">
      <w:pPr>
        <w:pStyle w:val="Akapitzlist"/>
        <w:shd w:val="clear" w:color="auto" w:fill="FFFFFF"/>
        <w:tabs>
          <w:tab w:val="left" w:pos="426"/>
        </w:tabs>
        <w:spacing w:line="276" w:lineRule="auto"/>
        <w:ind w:left="426"/>
        <w:jc w:val="both"/>
        <w:rPr>
          <w:b/>
          <w:bCs/>
          <w:iCs/>
          <w:color w:val="000000"/>
          <w:sz w:val="22"/>
          <w:szCs w:val="22"/>
        </w:rPr>
      </w:pPr>
    </w:p>
    <w:p w:rsidR="00AD7ADB" w:rsidRDefault="00F83E86" w:rsidP="00F83E86">
      <w:pPr>
        <w:pStyle w:val="Heading1"/>
        <w:numPr>
          <w:ilvl w:val="0"/>
          <w:numId w:val="44"/>
        </w:numPr>
        <w:spacing w:before="0" w:line="276" w:lineRule="auto"/>
        <w:ind w:left="567" w:hanging="567"/>
        <w:jc w:val="both"/>
        <w:rPr>
          <w:rFonts w:ascii="Times New Roman" w:hAnsi="Times New Roman"/>
        </w:rPr>
      </w:pPr>
      <w:r>
        <w:rPr>
          <w:rFonts w:ascii="Times New Roman" w:hAnsi="Times New Roman" w:cs="Times New Roman"/>
          <w:color w:val="000000"/>
          <w:sz w:val="22"/>
          <w:szCs w:val="22"/>
        </w:rPr>
        <w:t>Wykonawcy/ podmioty zagraniczne</w:t>
      </w:r>
    </w:p>
    <w:p w:rsidR="00AD7ADB" w:rsidRDefault="00F83E86" w:rsidP="00F83E86">
      <w:pPr>
        <w:numPr>
          <w:ilvl w:val="3"/>
          <w:numId w:val="46"/>
        </w:numPr>
        <w:spacing w:line="276" w:lineRule="auto"/>
        <w:ind w:left="284" w:hanging="284"/>
        <w:jc w:val="both"/>
      </w:pPr>
      <w:r>
        <w:rPr>
          <w:sz w:val="22"/>
          <w:szCs w:val="22"/>
        </w:rPr>
        <w:t>Jeżeli Wykonawca ma siedzibę lub miejsce zamieszkania poza terytorium Rzeczypospolitej Polskiej zamiast dokumentów:</w:t>
      </w:r>
    </w:p>
    <w:p w:rsidR="00AD7ADB" w:rsidRDefault="00F83E86">
      <w:pPr>
        <w:numPr>
          <w:ilvl w:val="0"/>
          <w:numId w:val="41"/>
        </w:numPr>
        <w:spacing w:line="276" w:lineRule="auto"/>
        <w:ind w:left="567" w:hanging="283"/>
        <w:jc w:val="both"/>
      </w:pPr>
      <w:r>
        <w:rPr>
          <w:sz w:val="22"/>
          <w:szCs w:val="22"/>
        </w:rPr>
        <w:t xml:space="preserve">O których mowa w rozdziale XI ust. 2 </w:t>
      </w:r>
      <w:proofErr w:type="spellStart"/>
      <w:r>
        <w:rPr>
          <w:sz w:val="22"/>
          <w:szCs w:val="22"/>
        </w:rPr>
        <w:t>pkt</w:t>
      </w:r>
      <w:proofErr w:type="spellEnd"/>
      <w:r>
        <w:rPr>
          <w:sz w:val="22"/>
          <w:szCs w:val="22"/>
        </w:rPr>
        <w:t xml:space="preserve"> 4 SIWZ, składa dokument lub dokumenty, wystawione w kraju, w którym Wykonawca ma siedzibę lub miejsce zamieszkania, potwierdzające odpowiednio, że nie otwarto likwidacji ani nie ogłoszono upadłości </w:t>
      </w:r>
    </w:p>
    <w:p w:rsidR="00AD7ADB" w:rsidRDefault="00F83E86">
      <w:pPr>
        <w:spacing w:line="276" w:lineRule="auto"/>
        <w:ind w:left="567"/>
        <w:jc w:val="both"/>
      </w:pPr>
      <w:r>
        <w:rPr>
          <w:sz w:val="22"/>
          <w:szCs w:val="22"/>
        </w:rPr>
        <w:t xml:space="preserve">(wystawione nie wcześniej niż 6 miesięcy przed upływem terminu składania ofert). Jeżeli          w kraju, w którym Wykonawca ma siedzibę lub miejsce zamieszkania lub miejsce zamieszkania ma osoba, której dokument dotyczy, nie wydaje się dokumentów, o którym mowa w XI ust. 2 </w:t>
      </w:r>
      <w:proofErr w:type="spellStart"/>
      <w:r>
        <w:rPr>
          <w:sz w:val="22"/>
          <w:szCs w:val="22"/>
        </w:rPr>
        <w:t>pkt</w:t>
      </w:r>
      <w:proofErr w:type="spellEnd"/>
      <w:r>
        <w:rPr>
          <w:sz w:val="22"/>
          <w:szCs w:val="22"/>
        </w:rPr>
        <w:t xml:space="preserve"> 4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nie wcześniej niż 6 miesięcy przed upływem terminu składania ofert).</w:t>
      </w:r>
    </w:p>
    <w:p w:rsidR="00AD7ADB" w:rsidRDefault="00F83E86">
      <w:pPr>
        <w:numPr>
          <w:ilvl w:val="0"/>
          <w:numId w:val="41"/>
        </w:numPr>
        <w:spacing w:line="276" w:lineRule="auto"/>
        <w:ind w:left="567" w:hanging="283"/>
        <w:jc w:val="both"/>
      </w:pPr>
      <w:r>
        <w:rPr>
          <w:sz w:val="22"/>
          <w:szCs w:val="22"/>
        </w:rPr>
        <w:lastRenderedPageBreak/>
        <w:t>W przypadku wątpliwości co do treści dokumentu złożonego przez Wykonawcę mającego siedzibę lub miejsce zamieszkania poza terytorium Rzeczypospolitej Polskiej, Zamawiający może zwrócić się do właściwych organów odpowiedniego kraju miejsca zamieszkania osoby lub kraju, w którym Wykonawca ma siedzibę lub miejsce zamieszkania, z wnioskiem                o udzielenie niezbędnych informacji dotyczących przedłożonego dokumentu.</w:t>
      </w:r>
    </w:p>
    <w:p w:rsidR="00AD7ADB" w:rsidRDefault="00F83E86">
      <w:pPr>
        <w:numPr>
          <w:ilvl w:val="0"/>
          <w:numId w:val="41"/>
        </w:numPr>
        <w:spacing w:line="276" w:lineRule="auto"/>
        <w:ind w:left="567" w:hanging="283"/>
        <w:jc w:val="both"/>
      </w:pPr>
      <w:r>
        <w:rPr>
          <w:sz w:val="22"/>
          <w:szCs w:val="22"/>
        </w:rPr>
        <w:t>Dokumenty sporządzone w języku obcym są składane wraz  tłumaczeniem na język polski.</w:t>
      </w:r>
    </w:p>
    <w:p w:rsidR="00AD7ADB" w:rsidRDefault="00AD7ADB">
      <w:pPr>
        <w:spacing w:line="276" w:lineRule="auto"/>
        <w:ind w:left="1081"/>
        <w:jc w:val="both"/>
        <w:rPr>
          <w:sz w:val="22"/>
          <w:szCs w:val="22"/>
        </w:rPr>
      </w:pPr>
    </w:p>
    <w:p w:rsidR="00AD7ADB" w:rsidRDefault="00F83E86" w:rsidP="00F83E86">
      <w:pPr>
        <w:pStyle w:val="Heading1"/>
        <w:numPr>
          <w:ilvl w:val="0"/>
          <w:numId w:val="44"/>
        </w:numPr>
        <w:spacing w:before="0" w:line="276" w:lineRule="auto"/>
        <w:ind w:left="567" w:hanging="567"/>
        <w:jc w:val="both"/>
        <w:rPr>
          <w:rFonts w:ascii="Times New Roman" w:hAnsi="Times New Roman"/>
        </w:rPr>
      </w:pPr>
      <w:r>
        <w:rPr>
          <w:rFonts w:ascii="Times New Roman" w:hAnsi="Times New Roman" w:cs="Times New Roman"/>
          <w:color w:val="000000"/>
          <w:sz w:val="22"/>
          <w:szCs w:val="22"/>
        </w:rPr>
        <w:t>Waluta w jakiej rozliczane będzie niniejsze zamówienie</w:t>
      </w:r>
    </w:p>
    <w:p w:rsidR="00AD7ADB" w:rsidRDefault="00F83E86">
      <w:pPr>
        <w:shd w:val="clear" w:color="auto" w:fill="FFFFFF"/>
        <w:spacing w:line="276" w:lineRule="auto"/>
        <w:jc w:val="both"/>
      </w:pPr>
      <w:r>
        <w:rPr>
          <w:color w:val="000000"/>
          <w:sz w:val="22"/>
          <w:szCs w:val="22"/>
        </w:rPr>
        <w:t xml:space="preserve">Wszelkie rozliczenia związane z realizacją niniejszego zamówienia dokonywane będą </w:t>
      </w:r>
      <w:r>
        <w:rPr>
          <w:color w:val="000000"/>
          <w:sz w:val="22"/>
          <w:szCs w:val="22"/>
        </w:rPr>
        <w:br/>
        <w:t xml:space="preserve">w złotych polskich [ </w:t>
      </w:r>
      <w:r>
        <w:rPr>
          <w:bCs/>
          <w:color w:val="000000"/>
          <w:sz w:val="22"/>
          <w:szCs w:val="22"/>
        </w:rPr>
        <w:t xml:space="preserve">PLN </w:t>
      </w:r>
      <w:r>
        <w:rPr>
          <w:color w:val="000000"/>
          <w:sz w:val="22"/>
          <w:szCs w:val="22"/>
        </w:rPr>
        <w:t>].</w:t>
      </w:r>
    </w:p>
    <w:p w:rsidR="00AD7ADB" w:rsidRDefault="00AD7ADB">
      <w:pPr>
        <w:shd w:val="clear" w:color="auto" w:fill="FFFFFF"/>
        <w:spacing w:line="276" w:lineRule="auto"/>
        <w:jc w:val="both"/>
        <w:rPr>
          <w:color w:val="000000"/>
          <w:sz w:val="22"/>
          <w:szCs w:val="22"/>
        </w:rPr>
      </w:pPr>
    </w:p>
    <w:p w:rsidR="00AD7ADB" w:rsidRDefault="00F83E86" w:rsidP="00F83E86">
      <w:pPr>
        <w:pStyle w:val="Heading1"/>
        <w:numPr>
          <w:ilvl w:val="0"/>
          <w:numId w:val="44"/>
        </w:numPr>
        <w:tabs>
          <w:tab w:val="left" w:pos="567"/>
        </w:tabs>
        <w:spacing w:before="0" w:line="276" w:lineRule="auto"/>
        <w:ind w:left="567" w:hanging="567"/>
        <w:jc w:val="both"/>
        <w:rPr>
          <w:rFonts w:ascii="Times New Roman" w:hAnsi="Times New Roman"/>
        </w:rPr>
      </w:pPr>
      <w:r>
        <w:rPr>
          <w:rFonts w:ascii="Times New Roman" w:hAnsi="Times New Roman" w:cs="Times New Roman"/>
          <w:color w:val="000000"/>
          <w:sz w:val="22"/>
          <w:szCs w:val="22"/>
        </w:rPr>
        <w:t>IX.   Warunki udziału w postępowaniu, opis sposobu dokonywania oceny spełniania tych warunków</w:t>
      </w:r>
    </w:p>
    <w:p w:rsidR="00AD7ADB" w:rsidRDefault="00F83E86">
      <w:pPr>
        <w:pStyle w:val="Akapitzlist"/>
        <w:numPr>
          <w:ilvl w:val="0"/>
          <w:numId w:val="14"/>
        </w:numPr>
        <w:shd w:val="clear" w:color="auto" w:fill="FFFFFF"/>
        <w:spacing w:line="276" w:lineRule="auto"/>
        <w:ind w:left="426" w:hanging="426"/>
        <w:jc w:val="both"/>
      </w:pPr>
      <w:r>
        <w:rPr>
          <w:bCs/>
          <w:color w:val="000000"/>
          <w:sz w:val="22"/>
          <w:szCs w:val="22"/>
        </w:rPr>
        <w:t xml:space="preserve">O udzielenie zamówienia mogą ubiegać się Wykonawcy, którzy </w:t>
      </w:r>
      <w:r>
        <w:rPr>
          <w:bCs/>
          <w:iCs/>
          <w:sz w:val="22"/>
          <w:szCs w:val="22"/>
        </w:rPr>
        <w:t>spełniają warunki udziału w postępowaniu dotyczące:</w:t>
      </w:r>
    </w:p>
    <w:p w:rsidR="00AD7ADB" w:rsidRDefault="00F83E86">
      <w:pPr>
        <w:pStyle w:val="Akapitzlist"/>
        <w:numPr>
          <w:ilvl w:val="1"/>
          <w:numId w:val="10"/>
        </w:numPr>
        <w:spacing w:line="276" w:lineRule="auto"/>
        <w:ind w:left="709" w:hanging="283"/>
        <w:jc w:val="both"/>
      </w:pPr>
      <w:r>
        <w:rPr>
          <w:b/>
          <w:bCs/>
          <w:iCs/>
          <w:sz w:val="22"/>
          <w:szCs w:val="22"/>
        </w:rPr>
        <w:t>kompetencji lub uprawnień do prowadzenia określonej działalności zawodowej:</w:t>
      </w:r>
    </w:p>
    <w:p w:rsidR="00AD7ADB" w:rsidRDefault="00F83E86">
      <w:pPr>
        <w:spacing w:line="276" w:lineRule="auto"/>
        <w:jc w:val="both"/>
      </w:pPr>
      <w:r>
        <w:rPr>
          <w:bCs/>
          <w:iCs/>
          <w:sz w:val="22"/>
          <w:szCs w:val="22"/>
        </w:rPr>
        <w:t>Zamawiający nie określa szczególnych wymagań w tym zakresie.</w:t>
      </w:r>
    </w:p>
    <w:p w:rsidR="00AD7ADB" w:rsidRDefault="00F83E86">
      <w:pPr>
        <w:pStyle w:val="Akapitzlist"/>
        <w:numPr>
          <w:ilvl w:val="1"/>
          <w:numId w:val="10"/>
        </w:numPr>
        <w:spacing w:line="276" w:lineRule="auto"/>
        <w:ind w:left="709" w:hanging="283"/>
        <w:jc w:val="both"/>
      </w:pPr>
      <w:r>
        <w:rPr>
          <w:b/>
          <w:bCs/>
          <w:iCs/>
          <w:sz w:val="22"/>
          <w:szCs w:val="22"/>
        </w:rPr>
        <w:t>sytuacji ekonomicznej lub finansowej</w:t>
      </w:r>
      <w:r>
        <w:rPr>
          <w:bCs/>
          <w:iCs/>
          <w:sz w:val="22"/>
          <w:szCs w:val="22"/>
        </w:rPr>
        <w:t>:</w:t>
      </w:r>
    </w:p>
    <w:p w:rsidR="00AD7ADB" w:rsidRDefault="00F83E86">
      <w:pPr>
        <w:spacing w:line="276" w:lineRule="auto"/>
        <w:ind w:left="720" w:hanging="720"/>
        <w:jc w:val="both"/>
      </w:pPr>
      <w:r>
        <w:rPr>
          <w:bCs/>
          <w:iCs/>
          <w:sz w:val="22"/>
          <w:szCs w:val="22"/>
        </w:rPr>
        <w:t>Zamawiający nie określa szczególnych wymagań w tym zakresie.</w:t>
      </w:r>
    </w:p>
    <w:p w:rsidR="00AD7ADB" w:rsidRDefault="00AD7ADB">
      <w:pPr>
        <w:widowControl/>
        <w:spacing w:line="276" w:lineRule="auto"/>
        <w:jc w:val="both"/>
        <w:rPr>
          <w:b/>
          <w:bCs/>
          <w:iCs/>
          <w:sz w:val="22"/>
          <w:szCs w:val="22"/>
        </w:rPr>
      </w:pPr>
    </w:p>
    <w:p w:rsidR="00AD7ADB" w:rsidRDefault="00F83E86">
      <w:pPr>
        <w:pStyle w:val="Akapitzlist"/>
        <w:numPr>
          <w:ilvl w:val="1"/>
          <w:numId w:val="10"/>
        </w:numPr>
        <w:spacing w:line="276" w:lineRule="auto"/>
        <w:ind w:left="709" w:hanging="283"/>
        <w:jc w:val="both"/>
      </w:pPr>
      <w:r>
        <w:rPr>
          <w:b/>
          <w:bCs/>
          <w:iCs/>
          <w:sz w:val="22"/>
          <w:szCs w:val="22"/>
        </w:rPr>
        <w:t>zdolności technicznej lub zawodowej:</w:t>
      </w:r>
    </w:p>
    <w:p w:rsidR="00AD7ADB" w:rsidRDefault="00F83E86" w:rsidP="00F83E86">
      <w:pPr>
        <w:pStyle w:val="Standard"/>
        <w:numPr>
          <w:ilvl w:val="1"/>
          <w:numId w:val="48"/>
        </w:numPr>
        <w:spacing w:line="276" w:lineRule="auto"/>
        <w:ind w:right="65"/>
        <w:jc w:val="both"/>
        <w:rPr>
          <w:rFonts w:ascii="Times New Roman" w:hAnsi="Times New Roman"/>
        </w:rPr>
      </w:pPr>
      <w:r>
        <w:rPr>
          <w:rFonts w:ascii="Times New Roman" w:hAnsi="Times New Roman" w:cs="Times New Roman"/>
          <w:b/>
          <w:sz w:val="22"/>
          <w:szCs w:val="22"/>
        </w:rPr>
        <w:t>w zakresie posiadanego doświadczenia zawodowego</w:t>
      </w:r>
    </w:p>
    <w:p w:rsidR="00AD7ADB" w:rsidRDefault="00AD7ADB">
      <w:pPr>
        <w:pStyle w:val="Standard"/>
        <w:spacing w:line="276" w:lineRule="auto"/>
        <w:ind w:left="1440" w:right="65"/>
        <w:jc w:val="both"/>
        <w:rPr>
          <w:rFonts w:ascii="Times New Roman" w:hAnsi="Times New Roman" w:cs="Times New Roman"/>
          <w:sz w:val="22"/>
          <w:szCs w:val="22"/>
        </w:rPr>
      </w:pPr>
    </w:p>
    <w:p w:rsidR="00AD7ADB" w:rsidRDefault="00F83E86">
      <w:pPr>
        <w:spacing w:line="276" w:lineRule="auto"/>
        <w:ind w:left="709"/>
        <w:jc w:val="both"/>
      </w:pPr>
      <w:r>
        <w:rPr>
          <w:color w:val="000000"/>
          <w:sz w:val="22"/>
          <w:szCs w:val="22"/>
        </w:rPr>
        <w:t xml:space="preserve">Wykonawca spełni ten warunek jeżeli wykaże, że posiada doświadczenie polegające na wykonaniu w okresie ostatnich 5 lat przed upływem terminu składania ofert, </w:t>
      </w:r>
      <w:r>
        <w:rPr>
          <w:color w:val="000000"/>
          <w:sz w:val="22"/>
          <w:szCs w:val="22"/>
        </w:rPr>
        <w:br/>
        <w:t xml:space="preserve">a jeżeli okres prowadzenia działalności jest krótszy - w tym okresie co najmniej </w:t>
      </w:r>
      <w:r w:rsidR="00303D86">
        <w:rPr>
          <w:color w:val="000000"/>
          <w:sz w:val="22"/>
          <w:szCs w:val="22"/>
        </w:rPr>
        <w:t>dwie</w:t>
      </w:r>
      <w:r>
        <w:rPr>
          <w:color w:val="000000"/>
          <w:sz w:val="22"/>
          <w:szCs w:val="22"/>
        </w:rPr>
        <w:t xml:space="preserve"> (</w:t>
      </w:r>
      <w:r w:rsidR="00303D86">
        <w:rPr>
          <w:color w:val="000000"/>
          <w:sz w:val="22"/>
          <w:szCs w:val="22"/>
        </w:rPr>
        <w:t>2) roboty budowlane</w:t>
      </w:r>
      <w:r>
        <w:rPr>
          <w:color w:val="000000"/>
          <w:sz w:val="22"/>
          <w:szCs w:val="22"/>
        </w:rPr>
        <w:t xml:space="preserve"> o wartości robót nie mniejszej niż 120.000,00 zł każda (słownie: sto dwadzieścia tysięcy złotych 00/100). </w:t>
      </w:r>
    </w:p>
    <w:p w:rsidR="00AD7ADB" w:rsidRDefault="00AD7ADB">
      <w:pPr>
        <w:spacing w:line="276" w:lineRule="auto"/>
        <w:jc w:val="both"/>
        <w:rPr>
          <w:sz w:val="22"/>
          <w:szCs w:val="22"/>
        </w:rPr>
      </w:pPr>
    </w:p>
    <w:p w:rsidR="00AD7ADB" w:rsidRDefault="00F83E86">
      <w:pPr>
        <w:spacing w:line="276" w:lineRule="auto"/>
        <w:jc w:val="both"/>
      </w:pPr>
      <w:r>
        <w:rPr>
          <w:sz w:val="22"/>
          <w:szCs w:val="22"/>
        </w:rPr>
        <w:t xml:space="preserve">Na potwierdzenie spełnienia powyższych warunków Wykonawca </w:t>
      </w:r>
      <w:r>
        <w:rPr>
          <w:rFonts w:eastAsia="Calibri"/>
          <w:sz w:val="22"/>
          <w:szCs w:val="22"/>
        </w:rPr>
        <w:t>przedłoży dokumenty potwierdzające, że roboty zostały wykonane w sposób należyty oraz wskazujące czy zostały wykonane zgodnie z zasadami sztuki budowlanej i prawidłowo ukończone.</w:t>
      </w:r>
    </w:p>
    <w:p w:rsidR="00AD7ADB" w:rsidRDefault="00AD7ADB">
      <w:pPr>
        <w:pStyle w:val="Style2"/>
        <w:widowControl/>
        <w:spacing w:line="276" w:lineRule="auto"/>
        <w:rPr>
          <w:rFonts w:ascii="Times New Roman" w:hAnsi="Times New Roman"/>
          <w:b/>
          <w:sz w:val="22"/>
          <w:szCs w:val="22"/>
        </w:rPr>
      </w:pPr>
    </w:p>
    <w:p w:rsidR="00AD7ADB" w:rsidRDefault="00AD7ADB">
      <w:pPr>
        <w:pStyle w:val="Style2"/>
        <w:widowControl/>
        <w:spacing w:line="276" w:lineRule="auto"/>
        <w:rPr>
          <w:rFonts w:ascii="Times New Roman" w:hAnsi="Times New Roman"/>
          <w:b/>
          <w:i/>
          <w:sz w:val="22"/>
          <w:szCs w:val="22"/>
        </w:rPr>
      </w:pPr>
    </w:p>
    <w:p w:rsidR="00AD7ADB" w:rsidRDefault="00F83E86">
      <w:pPr>
        <w:pStyle w:val="Style2"/>
        <w:widowControl/>
        <w:spacing w:line="276" w:lineRule="auto"/>
      </w:pPr>
      <w:r>
        <w:rPr>
          <w:rStyle w:val="FontStyle12"/>
          <w:rFonts w:ascii="Times New Roman" w:hAnsi="Times New Roman" w:cs="Times New Roman"/>
          <w:b/>
          <w:i/>
        </w:rPr>
        <w:t>Uwaga:</w:t>
      </w:r>
    </w:p>
    <w:p w:rsidR="00AD7ADB" w:rsidRDefault="00F83E86">
      <w:pPr>
        <w:pStyle w:val="Style2"/>
        <w:widowControl/>
        <w:spacing w:line="276" w:lineRule="auto"/>
      </w:pPr>
      <w:r>
        <w:rPr>
          <w:rStyle w:val="FontStyle12"/>
          <w:rFonts w:ascii="Times New Roman" w:hAnsi="Times New Roman" w:cs="Times New Roman"/>
          <w:i/>
        </w:rPr>
        <w:t xml:space="preserve">dowodami, o których mowa powyżej, są  zgodnie z § 2 ust. 4 </w:t>
      </w:r>
      <w:proofErr w:type="spellStart"/>
      <w:r>
        <w:rPr>
          <w:rStyle w:val="FontStyle12"/>
          <w:rFonts w:ascii="Times New Roman" w:hAnsi="Times New Roman" w:cs="Times New Roman"/>
          <w:i/>
        </w:rPr>
        <w:t>pkt</w:t>
      </w:r>
      <w:proofErr w:type="spellEnd"/>
      <w:r>
        <w:rPr>
          <w:rStyle w:val="FontStyle12"/>
          <w:rFonts w:ascii="Times New Roman" w:hAnsi="Times New Roman" w:cs="Times New Roman"/>
          <w:i/>
        </w:rPr>
        <w:t xml:space="preserve"> 1 </w:t>
      </w:r>
      <w:hyperlink r:id="rId18">
        <w:r>
          <w:rPr>
            <w:rStyle w:val="czeinternetowe"/>
            <w:rFonts w:ascii="Times New Roman" w:hAnsi="Times New Roman"/>
            <w:i/>
            <w:color w:val="000000"/>
            <w:sz w:val="22"/>
            <w:szCs w:val="22"/>
            <w:u w:val="none"/>
          </w:rPr>
          <w:t>Rozporządzenia Ministra Rozwoju      z dnia 26 lipca 2016 r. w sprawie rodzajów dokumentów, jakich może żądać zamawiający od wykonawcy w postępowaniu o udzielenie zamówienia (Dz. U. z 2016 r., poz. 1126 ze zm.)</w:t>
        </w:r>
      </w:hyperlink>
      <w:r>
        <w:rPr>
          <w:rStyle w:val="FontStyle12"/>
          <w:rFonts w:ascii="Times New Roman" w:hAnsi="Times New Roman" w:cs="Times New Roman"/>
          <w:i/>
        </w:rPr>
        <w:t xml:space="preserve">,  </w:t>
      </w:r>
      <w:r>
        <w:rPr>
          <w:rFonts w:ascii="Times New Roman" w:hAnsi="Times New Roman"/>
          <w:i/>
          <w:sz w:val="22"/>
          <w:szCs w:val="22"/>
        </w:rPr>
        <w:t>referencje bądź inne dokumenty wystawione przez podmiot, na rzecz którego roboty budowlane były wykonywane, a jeżeli z uzasadnionej przyczyny o obiektywnym charakterze Wykonawca nie jest           w stanie uzyskać tych dokumentów – inne dokumenty, które potwierdzą spełnienie warunku udziału         w postępowaniu.</w:t>
      </w:r>
    </w:p>
    <w:p w:rsidR="00AD7ADB" w:rsidRDefault="00AD7ADB">
      <w:pPr>
        <w:pStyle w:val="Style2"/>
        <w:widowControl/>
        <w:spacing w:line="276" w:lineRule="auto"/>
        <w:ind w:left="709"/>
        <w:rPr>
          <w:rFonts w:ascii="Times New Roman" w:hAnsi="Times New Roman"/>
          <w:sz w:val="22"/>
          <w:szCs w:val="22"/>
        </w:rPr>
      </w:pPr>
    </w:p>
    <w:p w:rsidR="00AD7ADB" w:rsidRDefault="00F83E86">
      <w:pPr>
        <w:widowControl/>
        <w:spacing w:line="276" w:lineRule="auto"/>
        <w:jc w:val="both"/>
      </w:pPr>
      <w:r>
        <w:rPr>
          <w:rStyle w:val="FontStyle12"/>
          <w:rFonts w:cs="Times New Roman"/>
        </w:rPr>
        <w:t xml:space="preserve">W przypadku, gdy Zamawiający jest podmiotem, na rzecz którego roboty budowlane, dostawy lub usługi wskazane w wykazie, o którym mowa w ust. 1 </w:t>
      </w:r>
      <w:proofErr w:type="spellStart"/>
      <w:r>
        <w:rPr>
          <w:rStyle w:val="FontStyle12"/>
          <w:rFonts w:cs="Times New Roman"/>
        </w:rPr>
        <w:t>pkt</w:t>
      </w:r>
      <w:proofErr w:type="spellEnd"/>
      <w:r>
        <w:rPr>
          <w:rStyle w:val="FontStyle12"/>
          <w:rFonts w:cs="Times New Roman"/>
        </w:rPr>
        <w:t xml:space="preserve"> 3 lit a) zostały wcześniej wykonane, Wykonawca nie ma obowiązku przedkładania dowodów, o których mowa powyżej.</w:t>
      </w:r>
    </w:p>
    <w:p w:rsidR="00AD7ADB" w:rsidRDefault="00AD7ADB">
      <w:pPr>
        <w:widowControl/>
        <w:spacing w:line="276" w:lineRule="auto"/>
        <w:jc w:val="both"/>
        <w:rPr>
          <w:rFonts w:eastAsia="Calibri"/>
          <w:sz w:val="22"/>
          <w:szCs w:val="22"/>
        </w:rPr>
      </w:pPr>
    </w:p>
    <w:p w:rsidR="00AD7ADB" w:rsidRDefault="00F83E86">
      <w:pPr>
        <w:tabs>
          <w:tab w:val="left" w:pos="284"/>
        </w:tabs>
        <w:spacing w:line="276" w:lineRule="auto"/>
        <w:jc w:val="both"/>
      </w:pPr>
      <w:r>
        <w:rPr>
          <w:rFonts w:eastAsia="Calibri"/>
          <w:sz w:val="22"/>
          <w:szCs w:val="22"/>
        </w:rPr>
        <w:t>Ocena spełniania w/w warunku zostanie dokonana zgodnie z formułą: spełnia – nie spełnia.</w:t>
      </w:r>
    </w:p>
    <w:p w:rsidR="00AD7ADB" w:rsidRDefault="00AD7ADB">
      <w:pPr>
        <w:tabs>
          <w:tab w:val="left" w:pos="284"/>
        </w:tabs>
        <w:spacing w:line="276" w:lineRule="auto"/>
        <w:jc w:val="both"/>
        <w:rPr>
          <w:rFonts w:eastAsia="Calibri"/>
          <w:i/>
          <w:sz w:val="22"/>
          <w:szCs w:val="22"/>
        </w:rPr>
      </w:pPr>
    </w:p>
    <w:p w:rsidR="00AD7ADB" w:rsidRDefault="00F83E86">
      <w:pPr>
        <w:tabs>
          <w:tab w:val="left" w:pos="284"/>
        </w:tabs>
        <w:spacing w:line="276" w:lineRule="auto"/>
        <w:jc w:val="both"/>
      </w:pPr>
      <w:r>
        <w:rPr>
          <w:rFonts w:eastAsia="Calibri"/>
          <w:sz w:val="22"/>
          <w:szCs w:val="22"/>
        </w:rPr>
        <w:t xml:space="preserve">Zamawiający uzna, że Wykonawca spełnia warunek dotyczący posiadania niezbędnej wiedzy i doświadczenia, jeżeli oprócz oświadczenia, o którym mowa w ust.1 </w:t>
      </w:r>
      <w:proofErr w:type="spellStart"/>
      <w:r>
        <w:rPr>
          <w:rFonts w:eastAsia="Calibri"/>
          <w:sz w:val="22"/>
          <w:szCs w:val="22"/>
        </w:rPr>
        <w:t>pkt</w:t>
      </w:r>
      <w:proofErr w:type="spellEnd"/>
      <w:r>
        <w:rPr>
          <w:rFonts w:eastAsia="Calibri"/>
          <w:sz w:val="22"/>
          <w:szCs w:val="22"/>
        </w:rPr>
        <w:t xml:space="preserve"> 3 lit a), przedłoży w</w:t>
      </w:r>
      <w:r>
        <w:rPr>
          <w:sz w:val="22"/>
          <w:szCs w:val="22"/>
        </w:rPr>
        <w:t>ykaz wymienionych wyżej robót budowlanych, wg wzoru stanowiącego załącznik nr 5 do SIWZ wraz z dowodami, że roboty zostały wykonane należycie.</w:t>
      </w:r>
    </w:p>
    <w:p w:rsidR="00AD7ADB" w:rsidRDefault="00AD7ADB">
      <w:pPr>
        <w:tabs>
          <w:tab w:val="left" w:pos="284"/>
        </w:tabs>
        <w:spacing w:line="276" w:lineRule="auto"/>
        <w:jc w:val="both"/>
        <w:rPr>
          <w:b/>
          <w:sz w:val="22"/>
          <w:szCs w:val="22"/>
        </w:rPr>
      </w:pPr>
    </w:p>
    <w:p w:rsidR="00AD7ADB" w:rsidRDefault="00F83E86" w:rsidP="00F83E86">
      <w:pPr>
        <w:pStyle w:val="Standard"/>
        <w:numPr>
          <w:ilvl w:val="1"/>
          <w:numId w:val="48"/>
        </w:numPr>
        <w:tabs>
          <w:tab w:val="left" w:pos="851"/>
        </w:tabs>
        <w:spacing w:line="276" w:lineRule="auto"/>
        <w:ind w:left="993" w:right="112" w:hanging="284"/>
        <w:jc w:val="both"/>
        <w:rPr>
          <w:rFonts w:ascii="Times New Roman" w:hAnsi="Times New Roman"/>
        </w:rPr>
      </w:pPr>
      <w:r>
        <w:rPr>
          <w:rFonts w:ascii="Times New Roman" w:hAnsi="Times New Roman" w:cs="Times New Roman"/>
          <w:b/>
          <w:sz w:val="22"/>
          <w:szCs w:val="22"/>
        </w:rPr>
        <w:t>w zakresie osób zdolnych do wykonania zamówienia:</w:t>
      </w:r>
    </w:p>
    <w:p w:rsidR="00AD7ADB" w:rsidRDefault="00F83E86">
      <w:pPr>
        <w:pStyle w:val="Tekstpodstawowy"/>
        <w:tabs>
          <w:tab w:val="left" w:pos="0"/>
          <w:tab w:val="left" w:pos="18720"/>
        </w:tabs>
        <w:spacing w:after="0" w:line="276" w:lineRule="auto"/>
      </w:pPr>
      <w:r>
        <w:rPr>
          <w:bCs/>
          <w:spacing w:val="-1"/>
          <w:sz w:val="22"/>
          <w:szCs w:val="22"/>
        </w:rPr>
        <w:t>Wykonawca winien wykazać, że dysponuje lub będzie dysponował co najmniej:</w:t>
      </w:r>
    </w:p>
    <w:p w:rsidR="00AD7ADB" w:rsidRDefault="00F83E86">
      <w:pPr>
        <w:pStyle w:val="Akapitzlist"/>
        <w:tabs>
          <w:tab w:val="left" w:pos="0"/>
        </w:tabs>
        <w:spacing w:line="276" w:lineRule="auto"/>
        <w:ind w:left="0"/>
        <w:jc w:val="both"/>
      </w:pPr>
      <w:r>
        <w:rPr>
          <w:b/>
          <w:sz w:val="22"/>
          <w:szCs w:val="22"/>
        </w:rPr>
        <w:t xml:space="preserve">- Kierownikiem budowy </w:t>
      </w:r>
      <w:r>
        <w:rPr>
          <w:sz w:val="22"/>
          <w:szCs w:val="22"/>
        </w:rPr>
        <w:t>– posiadający uprawnienia budowlane do kierowania robotami budowlanymi z co najmniej 3 letnim doświadczeniem po uzyskaniu uprawnień  na stanowisku kierownika budowy.</w:t>
      </w:r>
    </w:p>
    <w:p w:rsidR="00AD7ADB" w:rsidRDefault="00AD7ADB">
      <w:pPr>
        <w:pStyle w:val="Akapitzlist"/>
        <w:spacing w:line="276" w:lineRule="auto"/>
        <w:ind w:left="993"/>
        <w:jc w:val="both"/>
        <w:rPr>
          <w:sz w:val="22"/>
          <w:szCs w:val="22"/>
        </w:rPr>
      </w:pPr>
    </w:p>
    <w:p w:rsidR="00AD7ADB" w:rsidRDefault="00F83E86">
      <w:pPr>
        <w:spacing w:line="276" w:lineRule="auto"/>
        <w:jc w:val="both"/>
      </w:pPr>
      <w:r>
        <w:rPr>
          <w:sz w:val="22"/>
          <w:szCs w:val="22"/>
        </w:rPr>
        <w:t xml:space="preserve">Powyższe wymagania należy traktować jako minimalne wymagania Zamawiającego, które odnoszą się tylko i wyłącznie do personelu kluczowego Wykonawcy. Oprócz w/w osób, Wykonawca musi zapewnić odpowiedni zespół będący w stanie wykonać przedmiotowe zamówienie w wyznaczonym terminie. </w:t>
      </w:r>
    </w:p>
    <w:p w:rsidR="00AD7ADB" w:rsidRDefault="00F83E86">
      <w:pPr>
        <w:spacing w:line="276" w:lineRule="auto"/>
        <w:jc w:val="both"/>
      </w:pPr>
      <w:r>
        <w:rPr>
          <w:i/>
          <w:sz w:val="22"/>
          <w:szCs w:val="22"/>
        </w:rPr>
        <w:t xml:space="preserve">   </w:t>
      </w:r>
    </w:p>
    <w:p w:rsidR="00AD7ADB" w:rsidRDefault="00F83E86">
      <w:pPr>
        <w:spacing w:line="276" w:lineRule="auto"/>
        <w:jc w:val="both"/>
      </w:pPr>
      <w:r>
        <w:rPr>
          <w:b/>
          <w:i/>
          <w:sz w:val="22"/>
          <w:szCs w:val="22"/>
        </w:rPr>
        <w:t>Uwaga:</w:t>
      </w:r>
    </w:p>
    <w:p w:rsidR="00AD7ADB" w:rsidRDefault="00F83E86">
      <w:pPr>
        <w:pStyle w:val="NormalnyWeb"/>
        <w:spacing w:after="0" w:line="276" w:lineRule="auto"/>
        <w:jc w:val="both"/>
      </w:pPr>
      <w:r>
        <w:rPr>
          <w:i/>
          <w:color w:val="000000"/>
          <w:sz w:val="22"/>
          <w:szCs w:val="22"/>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Rozporządzenia Ministra Inwestycji i Rozwoju </w:t>
      </w:r>
      <w:r>
        <w:rPr>
          <w:i/>
          <w:color w:val="000000"/>
          <w:sz w:val="22"/>
          <w:szCs w:val="22"/>
        </w:rPr>
        <w:br/>
        <w:t xml:space="preserve">z dnia 29 kwietnia 2019 r.  w sprawie </w:t>
      </w:r>
      <w:r>
        <w:rPr>
          <w:sz w:val="22"/>
          <w:szCs w:val="22"/>
        </w:rPr>
        <w:t xml:space="preserve">przygotowania zawodowego do wykonywania samodzielnych funkcji technicznych w budownictwie </w:t>
      </w:r>
      <w:r>
        <w:rPr>
          <w:i/>
          <w:color w:val="000000"/>
          <w:sz w:val="22"/>
          <w:szCs w:val="22"/>
        </w:rPr>
        <w:t xml:space="preserve">(Dz. U. z 2019 r. poz. 831 ) oraz ustawa z dnia 22 grudnia 2015 r. o zasadach uznawania kwalifikacji zawodowych nabytych w państwach członkowskich Unii </w:t>
      </w:r>
      <w:r>
        <w:rPr>
          <w:i/>
          <w:sz w:val="22"/>
          <w:szCs w:val="22"/>
        </w:rPr>
        <w:t>Europejskiej (Dz. U. z 2020r. poz. 220).</w:t>
      </w:r>
    </w:p>
    <w:p w:rsidR="00AD7ADB" w:rsidRDefault="00AD7ADB">
      <w:pPr>
        <w:widowControl/>
        <w:spacing w:line="276" w:lineRule="auto"/>
        <w:jc w:val="both"/>
        <w:rPr>
          <w:rFonts w:eastAsia="TimesNewRomanPSMT"/>
          <w:b/>
          <w:sz w:val="22"/>
          <w:szCs w:val="22"/>
        </w:rPr>
      </w:pPr>
    </w:p>
    <w:p w:rsidR="00AD7ADB" w:rsidRDefault="00F83E86">
      <w:pPr>
        <w:widowControl/>
        <w:spacing w:line="276" w:lineRule="auto"/>
        <w:jc w:val="both"/>
      </w:pPr>
      <w:r>
        <w:rPr>
          <w:rFonts w:eastAsia="Calibri"/>
          <w:sz w:val="22"/>
          <w:szCs w:val="22"/>
        </w:rPr>
        <w:t xml:space="preserve">Ocena spełniania w/w warunku zostanie dokonana zgodnie z formułą: spełnia – nie spełnia. </w:t>
      </w:r>
    </w:p>
    <w:p w:rsidR="00AD7ADB" w:rsidRDefault="00AD7ADB">
      <w:pPr>
        <w:widowControl/>
        <w:spacing w:line="276" w:lineRule="auto"/>
        <w:jc w:val="both"/>
        <w:rPr>
          <w:rFonts w:eastAsia="Calibri"/>
          <w:sz w:val="22"/>
          <w:szCs w:val="22"/>
        </w:rPr>
      </w:pPr>
    </w:p>
    <w:p w:rsidR="00AD7ADB" w:rsidRDefault="00F83E86">
      <w:pPr>
        <w:widowControl/>
        <w:spacing w:line="276" w:lineRule="auto"/>
        <w:jc w:val="both"/>
      </w:pPr>
      <w:r>
        <w:rPr>
          <w:rFonts w:eastAsia="Calibri"/>
          <w:sz w:val="22"/>
          <w:szCs w:val="22"/>
        </w:rPr>
        <w:t xml:space="preserve">Zamawiający uzna, że Wykonawca spełnia warunek dotyczący </w:t>
      </w:r>
      <w:r>
        <w:rPr>
          <w:bCs/>
          <w:sz w:val="22"/>
          <w:szCs w:val="22"/>
        </w:rPr>
        <w:t>dysponowania odpowiednim potencjałem technicznym i osobami zdolnymi do wykonania zamówienia</w:t>
      </w:r>
      <w:r>
        <w:rPr>
          <w:rFonts w:eastAsia="Calibri"/>
          <w:sz w:val="22"/>
          <w:szCs w:val="22"/>
        </w:rPr>
        <w:t xml:space="preserve">, jeżeli oprócz oświadczenia, o którym mowa w ust. 1 </w:t>
      </w:r>
      <w:proofErr w:type="spellStart"/>
      <w:r>
        <w:rPr>
          <w:rFonts w:eastAsia="Calibri"/>
          <w:sz w:val="22"/>
          <w:szCs w:val="22"/>
        </w:rPr>
        <w:t>pkt</w:t>
      </w:r>
      <w:proofErr w:type="spellEnd"/>
      <w:r>
        <w:rPr>
          <w:rFonts w:eastAsia="Calibri"/>
          <w:sz w:val="22"/>
          <w:szCs w:val="22"/>
        </w:rPr>
        <w:t xml:space="preserve"> 3 lit b) przedłoży wypełniony załącznik nr 6 do SIWZ.</w:t>
      </w:r>
    </w:p>
    <w:p w:rsidR="00AD7ADB" w:rsidRDefault="00AD7ADB">
      <w:pPr>
        <w:widowControl/>
        <w:spacing w:line="276" w:lineRule="auto"/>
        <w:jc w:val="both"/>
        <w:rPr>
          <w:rFonts w:eastAsia="Calibri"/>
          <w:sz w:val="22"/>
          <w:szCs w:val="22"/>
        </w:rPr>
      </w:pPr>
    </w:p>
    <w:p w:rsidR="00AD7ADB" w:rsidRDefault="00AD7ADB">
      <w:pPr>
        <w:widowControl/>
        <w:spacing w:line="276" w:lineRule="auto"/>
        <w:jc w:val="both"/>
        <w:rPr>
          <w:rFonts w:eastAsia="Calibri"/>
          <w:sz w:val="22"/>
          <w:szCs w:val="22"/>
        </w:rPr>
      </w:pPr>
    </w:p>
    <w:p w:rsidR="00AD7ADB" w:rsidRDefault="00F83E86">
      <w:pPr>
        <w:pStyle w:val="Akapitzlist"/>
        <w:numPr>
          <w:ilvl w:val="0"/>
          <w:numId w:val="28"/>
        </w:numPr>
        <w:shd w:val="clear" w:color="auto" w:fill="FFFFFF"/>
        <w:tabs>
          <w:tab w:val="left" w:pos="426"/>
        </w:tabs>
        <w:spacing w:line="276" w:lineRule="auto"/>
        <w:ind w:left="426" w:hanging="426"/>
        <w:jc w:val="both"/>
      </w:pPr>
      <w:r>
        <w:rPr>
          <w:sz w:val="22"/>
          <w:szCs w:val="22"/>
        </w:rPr>
        <w:t xml:space="preserve">W przypadku Wykonawców składających ofertę wspólną, warunki, o których mowa </w:t>
      </w:r>
      <w:r>
        <w:rPr>
          <w:sz w:val="22"/>
          <w:szCs w:val="22"/>
        </w:rPr>
        <w:br/>
        <w:t>w ust. 1, Wykonawcy mogą spełniać łącznie bądź każdy z osobna.</w:t>
      </w:r>
    </w:p>
    <w:p w:rsidR="00AD7ADB" w:rsidRDefault="00F83E86">
      <w:pPr>
        <w:pStyle w:val="Akapitzlist"/>
        <w:numPr>
          <w:ilvl w:val="0"/>
          <w:numId w:val="28"/>
        </w:numPr>
        <w:shd w:val="clear" w:color="auto" w:fill="FFFFFF"/>
        <w:tabs>
          <w:tab w:val="left" w:pos="426"/>
        </w:tabs>
        <w:spacing w:line="276" w:lineRule="auto"/>
        <w:ind w:left="426" w:hanging="426"/>
        <w:jc w:val="both"/>
      </w:pPr>
      <w:r>
        <w:rPr>
          <w:sz w:val="22"/>
          <w:szCs w:val="22"/>
        </w:rPr>
        <w:t xml:space="preserve">Każdy z Wykonawców wspólnie ubiegających się o zamówienie zobowiązany jest złożyć oddzielne oświadczenie dotyczące przynależności do grupy kapitałowej w terminie określonym   w art. 24 ust. 11  ustawy </w:t>
      </w:r>
      <w:proofErr w:type="spellStart"/>
      <w:r>
        <w:rPr>
          <w:sz w:val="22"/>
          <w:szCs w:val="22"/>
        </w:rPr>
        <w:t>Pzp</w:t>
      </w:r>
      <w:proofErr w:type="spellEnd"/>
      <w:r>
        <w:rPr>
          <w:sz w:val="22"/>
          <w:szCs w:val="22"/>
        </w:rPr>
        <w:t>.</w:t>
      </w:r>
    </w:p>
    <w:p w:rsidR="00AD7ADB" w:rsidRDefault="00F83E86">
      <w:pPr>
        <w:pStyle w:val="Akapitzlist"/>
        <w:widowControl/>
        <w:numPr>
          <w:ilvl w:val="0"/>
          <w:numId w:val="28"/>
        </w:numPr>
        <w:tabs>
          <w:tab w:val="left" w:pos="426"/>
        </w:tabs>
        <w:spacing w:line="276" w:lineRule="auto"/>
        <w:ind w:left="426" w:right="112" w:hanging="426"/>
        <w:jc w:val="both"/>
        <w:textAlignment w:val="baseline"/>
      </w:pPr>
      <w:r>
        <w:rPr>
          <w:sz w:val="22"/>
          <w:szCs w:val="22"/>
        </w:rPr>
        <w:t xml:space="preserve">Zgodnie z art. 22 a ust. 1 ustawy </w:t>
      </w:r>
      <w:proofErr w:type="spellStart"/>
      <w:r>
        <w:rPr>
          <w:sz w:val="22"/>
          <w:szCs w:val="22"/>
        </w:rPr>
        <w:t>Pzp</w:t>
      </w:r>
      <w:proofErr w:type="spellEnd"/>
      <w:r>
        <w:rPr>
          <w:sz w:val="22"/>
          <w:szCs w:val="22"/>
        </w:rPr>
        <w:t xml:space="preserve">, Wykonawca może w celu potwierdzenia spełniania warunków udziału w postępowaniu, w stosownych sytuacjach oraz </w:t>
      </w:r>
      <w:r>
        <w:rPr>
          <w:sz w:val="22"/>
          <w:szCs w:val="22"/>
        </w:rPr>
        <w:br/>
        <w:t>w odniesieniu do konkretnego zamówienia, lub jego części, polegać na zdolnościach technicznych lub zawodowych lub sytuacji finansowej lub ekonomicznej innych podmiotów, niezależnie od charakteru prawnego łączących go z nim stosunków prawnych.</w:t>
      </w:r>
    </w:p>
    <w:p w:rsidR="00AD7ADB" w:rsidRDefault="00F83E86">
      <w:pPr>
        <w:pStyle w:val="Akapitzlist"/>
        <w:widowControl/>
        <w:numPr>
          <w:ilvl w:val="0"/>
          <w:numId w:val="28"/>
        </w:numPr>
        <w:tabs>
          <w:tab w:val="left" w:pos="426"/>
        </w:tabs>
        <w:spacing w:line="276" w:lineRule="auto"/>
        <w:ind w:left="426" w:right="112" w:hanging="426"/>
        <w:jc w:val="both"/>
        <w:textAlignment w:val="baseline"/>
      </w:pPr>
      <w:r>
        <w:rPr>
          <w:sz w:val="22"/>
          <w:szCs w:val="22"/>
        </w:rPr>
        <w:lastRenderedPageBreak/>
        <w:t xml:space="preserve">Wykonawca, który polega na zdolnościach lub sytuacji finansowej innych podmiotów zgodnie   z art. </w:t>
      </w:r>
      <w:r>
        <w:rPr>
          <w:rFonts w:eastAsia="Calibri"/>
          <w:bCs/>
          <w:iCs/>
          <w:sz w:val="22"/>
          <w:szCs w:val="22"/>
        </w:rPr>
        <w:t xml:space="preserve">22a ust. 1 ustawy </w:t>
      </w:r>
      <w:proofErr w:type="spellStart"/>
      <w:r>
        <w:rPr>
          <w:rFonts w:eastAsia="Calibri"/>
          <w:bCs/>
          <w:iCs/>
          <w:sz w:val="22"/>
          <w:szCs w:val="22"/>
        </w:rPr>
        <w:t>Pzp</w:t>
      </w:r>
      <w:proofErr w:type="spellEnd"/>
      <w:r>
        <w:rPr>
          <w:sz w:val="22"/>
          <w:szCs w:val="22"/>
        </w:rPr>
        <w:t xml:space="preserve">, musi udowodnić Zamawiającemu, że realizując zamówienie, będzie dysponował niezbędnymi zasobami tych podmiotów, </w:t>
      </w:r>
      <w:r>
        <w:rPr>
          <w:sz w:val="22"/>
          <w:szCs w:val="22"/>
        </w:rPr>
        <w:br/>
      </w:r>
      <w:r>
        <w:rPr>
          <w:b/>
          <w:sz w:val="22"/>
          <w:szCs w:val="22"/>
        </w:rPr>
        <w:t xml:space="preserve">w szczególności przedstawiając zobowiązanie tych podmiotów do oddania mu do dyspozycji niezbędnych zasobów na potrzeby realizacji zamówienia, składając oświadczenie, o którym mowa w art. 22a ust. 2 ustawy </w:t>
      </w:r>
      <w:proofErr w:type="spellStart"/>
      <w:r>
        <w:rPr>
          <w:b/>
          <w:sz w:val="22"/>
          <w:szCs w:val="22"/>
        </w:rPr>
        <w:t>Pzp</w:t>
      </w:r>
      <w:proofErr w:type="spellEnd"/>
      <w:r>
        <w:rPr>
          <w:b/>
          <w:sz w:val="22"/>
          <w:szCs w:val="22"/>
        </w:rPr>
        <w:t>.</w:t>
      </w:r>
    </w:p>
    <w:p w:rsidR="00AD7ADB" w:rsidRDefault="00F83E86">
      <w:pPr>
        <w:pStyle w:val="Akapitzlist"/>
        <w:widowControl/>
        <w:numPr>
          <w:ilvl w:val="0"/>
          <w:numId w:val="28"/>
        </w:numPr>
        <w:tabs>
          <w:tab w:val="left" w:pos="426"/>
        </w:tabs>
        <w:spacing w:line="276" w:lineRule="auto"/>
        <w:ind w:left="426" w:right="112" w:hanging="426"/>
        <w:jc w:val="both"/>
        <w:textAlignment w:val="baseline"/>
      </w:pPr>
      <w:r>
        <w:rPr>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rPr>
          <w:sz w:val="22"/>
          <w:szCs w:val="22"/>
        </w:rPr>
        <w:t>pkt</w:t>
      </w:r>
      <w:proofErr w:type="spellEnd"/>
      <w:r>
        <w:rPr>
          <w:sz w:val="22"/>
          <w:szCs w:val="22"/>
        </w:rPr>
        <w:t xml:space="preserve"> 13-22 oraz art. 24 ust. 5 </w:t>
      </w:r>
      <w:proofErr w:type="spellStart"/>
      <w:r>
        <w:rPr>
          <w:sz w:val="22"/>
          <w:szCs w:val="22"/>
        </w:rPr>
        <w:t>pkt</w:t>
      </w:r>
      <w:proofErr w:type="spellEnd"/>
      <w:r>
        <w:rPr>
          <w:sz w:val="22"/>
          <w:szCs w:val="22"/>
        </w:rPr>
        <w:t xml:space="preserve"> 1 ustawy </w:t>
      </w:r>
      <w:proofErr w:type="spellStart"/>
      <w:r>
        <w:rPr>
          <w:sz w:val="22"/>
          <w:szCs w:val="22"/>
        </w:rPr>
        <w:t>Pzp</w:t>
      </w:r>
      <w:proofErr w:type="spellEnd"/>
      <w:r>
        <w:rPr>
          <w:sz w:val="22"/>
          <w:szCs w:val="22"/>
        </w:rPr>
        <w:t>.</w:t>
      </w:r>
    </w:p>
    <w:p w:rsidR="00AD7ADB" w:rsidRDefault="00F83E86">
      <w:pPr>
        <w:pStyle w:val="Akapitzlist"/>
        <w:widowControl/>
        <w:numPr>
          <w:ilvl w:val="0"/>
          <w:numId w:val="28"/>
        </w:numPr>
        <w:tabs>
          <w:tab w:val="left" w:pos="426"/>
        </w:tabs>
        <w:spacing w:line="276" w:lineRule="auto"/>
        <w:ind w:left="426" w:right="112" w:hanging="426"/>
        <w:jc w:val="both"/>
        <w:textAlignment w:val="baseline"/>
      </w:pPr>
      <w:r>
        <w:rPr>
          <w:sz w:val="22"/>
          <w:szCs w:val="22"/>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AD7ADB" w:rsidRDefault="00F83E86">
      <w:pPr>
        <w:pStyle w:val="Akapitzlist"/>
        <w:widowControl/>
        <w:numPr>
          <w:ilvl w:val="0"/>
          <w:numId w:val="28"/>
        </w:numPr>
        <w:tabs>
          <w:tab w:val="left" w:pos="426"/>
        </w:tabs>
        <w:spacing w:line="276" w:lineRule="auto"/>
        <w:ind w:left="426" w:right="112" w:hanging="426"/>
        <w:jc w:val="both"/>
        <w:textAlignment w:val="baseline"/>
      </w:pPr>
      <w:r>
        <w:rPr>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D7ADB" w:rsidRDefault="00F83E86">
      <w:pPr>
        <w:pStyle w:val="Akapitzlist"/>
        <w:widowControl/>
        <w:numPr>
          <w:ilvl w:val="0"/>
          <w:numId w:val="28"/>
        </w:numPr>
        <w:tabs>
          <w:tab w:val="left" w:pos="426"/>
        </w:tabs>
        <w:spacing w:line="276" w:lineRule="auto"/>
        <w:ind w:left="426" w:right="112" w:hanging="426"/>
        <w:jc w:val="both"/>
        <w:textAlignment w:val="baseline"/>
      </w:pPr>
      <w:r>
        <w:rPr>
          <w:sz w:val="22"/>
          <w:szCs w:val="22"/>
        </w:rPr>
        <w:t>Jeżeli zdolności techniczne lub zawodowe lub sytuacja ekonomiczna lub finansowa, podmiotu, o którym mowa w ust. 4, nie potwierdzają spełnienia przez Wykonawcę warunków udziału w postępowaniu lub zachodzą wobec tych podmiotów podstawy wykluczenia, Zamawiający żąda, aby wykonawca w terminie określonym przez Zamawiającego:</w:t>
      </w:r>
    </w:p>
    <w:p w:rsidR="00AD7ADB" w:rsidRDefault="00F83E86">
      <w:pPr>
        <w:widowControl/>
        <w:numPr>
          <w:ilvl w:val="1"/>
          <w:numId w:val="31"/>
        </w:numPr>
        <w:tabs>
          <w:tab w:val="left" w:pos="851"/>
          <w:tab w:val="left" w:pos="2268"/>
        </w:tabs>
        <w:spacing w:line="276" w:lineRule="auto"/>
        <w:ind w:left="426" w:right="112" w:firstLine="0"/>
        <w:jc w:val="both"/>
        <w:textAlignment w:val="baseline"/>
      </w:pPr>
      <w:r>
        <w:rPr>
          <w:sz w:val="22"/>
          <w:szCs w:val="22"/>
        </w:rPr>
        <w:t xml:space="preserve">zastąpił ten podmiot innym podmiotem lub podmiotami, </w:t>
      </w:r>
    </w:p>
    <w:p w:rsidR="00AD7ADB" w:rsidRDefault="00F83E86">
      <w:pPr>
        <w:widowControl/>
        <w:tabs>
          <w:tab w:val="left" w:pos="851"/>
          <w:tab w:val="left" w:pos="2268"/>
        </w:tabs>
        <w:spacing w:line="276" w:lineRule="auto"/>
        <w:ind w:left="426" w:right="112"/>
        <w:jc w:val="both"/>
        <w:textAlignment w:val="baseline"/>
      </w:pPr>
      <w:r>
        <w:rPr>
          <w:sz w:val="22"/>
          <w:szCs w:val="22"/>
        </w:rPr>
        <w:tab/>
        <w:t>lub</w:t>
      </w:r>
    </w:p>
    <w:p w:rsidR="00AD7ADB" w:rsidRDefault="00F83E86">
      <w:pPr>
        <w:pStyle w:val="Akapitzlist"/>
        <w:widowControl/>
        <w:numPr>
          <w:ilvl w:val="1"/>
          <w:numId w:val="31"/>
        </w:numPr>
        <w:tabs>
          <w:tab w:val="left" w:pos="426"/>
        </w:tabs>
        <w:spacing w:line="276" w:lineRule="auto"/>
        <w:ind w:left="851" w:right="112" w:hanging="425"/>
        <w:jc w:val="both"/>
        <w:textAlignment w:val="baseline"/>
      </w:pPr>
      <w:r>
        <w:rPr>
          <w:sz w:val="22"/>
          <w:szCs w:val="22"/>
        </w:rPr>
        <w:t xml:space="preserve">zobowiązał się do osobistego wykonania odpowiedniej części zamówienia, jeżeli wykaże zdolności techniczne lub zawodowe lub sytuację finansową lub ekonomiczną, o których mowa w ust.1, zastąpił ten podmiot innym podmiotem lub podmiotami. </w:t>
      </w:r>
    </w:p>
    <w:p w:rsidR="00AD7ADB" w:rsidRDefault="00F83E86">
      <w:pPr>
        <w:pStyle w:val="Akapitzlist"/>
        <w:numPr>
          <w:ilvl w:val="0"/>
          <w:numId w:val="28"/>
        </w:numPr>
        <w:spacing w:line="276" w:lineRule="auto"/>
        <w:ind w:left="426" w:hanging="426"/>
        <w:jc w:val="both"/>
      </w:pPr>
      <w:r>
        <w:rPr>
          <w:color w:val="000000"/>
          <w:sz w:val="22"/>
          <w:szCs w:val="22"/>
        </w:rPr>
        <w:t xml:space="preserve">Z udziału w postępowaniu wyklucza się Wykonawców, którzy podlegają wykluczeniu na podstawie art. 24 ust. 1 </w:t>
      </w:r>
      <w:proofErr w:type="spellStart"/>
      <w:r>
        <w:rPr>
          <w:color w:val="000000"/>
          <w:sz w:val="22"/>
          <w:szCs w:val="22"/>
        </w:rPr>
        <w:t>pkt</w:t>
      </w:r>
      <w:proofErr w:type="spellEnd"/>
      <w:r>
        <w:rPr>
          <w:color w:val="000000"/>
          <w:sz w:val="22"/>
          <w:szCs w:val="22"/>
        </w:rPr>
        <w:t xml:space="preserve"> 12-23 oraz na podstawie art. 24 ust. 5 </w:t>
      </w:r>
      <w:proofErr w:type="spellStart"/>
      <w:r>
        <w:rPr>
          <w:color w:val="000000"/>
          <w:sz w:val="22"/>
          <w:szCs w:val="22"/>
        </w:rPr>
        <w:t>pkt</w:t>
      </w:r>
      <w:proofErr w:type="spellEnd"/>
      <w:r>
        <w:rPr>
          <w:color w:val="000000"/>
          <w:sz w:val="22"/>
          <w:szCs w:val="22"/>
        </w:rPr>
        <w:t xml:space="preserve"> 1 ustawy </w:t>
      </w:r>
      <w:proofErr w:type="spellStart"/>
      <w:r>
        <w:rPr>
          <w:color w:val="000000"/>
          <w:sz w:val="22"/>
          <w:szCs w:val="22"/>
        </w:rPr>
        <w:t>Pzp</w:t>
      </w:r>
      <w:proofErr w:type="spellEnd"/>
      <w:r>
        <w:rPr>
          <w:sz w:val="22"/>
          <w:szCs w:val="22"/>
        </w:rPr>
        <w:t>.</w:t>
      </w:r>
    </w:p>
    <w:p w:rsidR="00AD7ADB" w:rsidRDefault="00F83E86">
      <w:pPr>
        <w:pStyle w:val="Akapitzlist"/>
        <w:numPr>
          <w:ilvl w:val="0"/>
          <w:numId w:val="28"/>
        </w:numPr>
        <w:spacing w:line="276" w:lineRule="auto"/>
        <w:ind w:left="426" w:hanging="426"/>
        <w:jc w:val="both"/>
      </w:pPr>
      <w:r>
        <w:rPr>
          <w:sz w:val="22"/>
          <w:szCs w:val="22"/>
        </w:rPr>
        <w:t xml:space="preserve">Zgodnie z art. 24 ust. 8 ustawy </w:t>
      </w:r>
      <w:proofErr w:type="spellStart"/>
      <w:r>
        <w:rPr>
          <w:sz w:val="22"/>
          <w:szCs w:val="22"/>
        </w:rPr>
        <w:t>Pzp</w:t>
      </w:r>
      <w:proofErr w:type="spellEnd"/>
      <w:r>
        <w:rPr>
          <w:sz w:val="22"/>
          <w:szCs w:val="22"/>
        </w:rPr>
        <w:t xml:space="preserve">, Wykonawca, który podlega wykluczeniu na podstawie art. 24 ust. 1 </w:t>
      </w:r>
      <w:proofErr w:type="spellStart"/>
      <w:r>
        <w:rPr>
          <w:sz w:val="22"/>
          <w:szCs w:val="22"/>
        </w:rPr>
        <w:t>pkt</w:t>
      </w:r>
      <w:proofErr w:type="spellEnd"/>
      <w:r>
        <w:rPr>
          <w:sz w:val="22"/>
          <w:szCs w:val="22"/>
        </w:rPr>
        <w:t xml:space="preserve"> 13 i 14 oraz 16-20 lub art. 24 ust. 5 </w:t>
      </w:r>
      <w:proofErr w:type="spellStart"/>
      <w:r>
        <w:rPr>
          <w:sz w:val="22"/>
          <w:szCs w:val="22"/>
        </w:rPr>
        <w:t>pkt</w:t>
      </w:r>
      <w:proofErr w:type="spellEnd"/>
      <w:r>
        <w:rPr>
          <w:sz w:val="22"/>
          <w:szCs w:val="22"/>
        </w:rPr>
        <w:t xml:space="preserve"> 1 ustawy </w:t>
      </w:r>
      <w:proofErr w:type="spellStart"/>
      <w:r>
        <w:rPr>
          <w:sz w:val="22"/>
          <w:szCs w:val="22"/>
        </w:rPr>
        <w:t>Pzp</w:t>
      </w:r>
      <w:proofErr w:type="spellEnd"/>
      <w:r>
        <w:rPr>
          <w:sz w:val="22"/>
          <w:szCs w:val="22"/>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w:t>
      </w:r>
      <w:r>
        <w:rPr>
          <w:sz w:val="22"/>
          <w:szCs w:val="22"/>
        </w:rPr>
        <w:br/>
        <w:t xml:space="preserve">o udzielenie zamówienia oraz nie upłynął określony w tym wyroku okres obowiązywania tego zakazu. </w:t>
      </w:r>
    </w:p>
    <w:p w:rsidR="00AD7ADB" w:rsidRDefault="00AD7ADB">
      <w:pPr>
        <w:pStyle w:val="Akapitzlist"/>
        <w:spacing w:line="276" w:lineRule="auto"/>
        <w:ind w:left="426"/>
        <w:jc w:val="both"/>
        <w:rPr>
          <w:color w:val="000000"/>
          <w:sz w:val="22"/>
          <w:szCs w:val="22"/>
        </w:rPr>
      </w:pPr>
    </w:p>
    <w:p w:rsidR="00AD7ADB" w:rsidRDefault="00F83E86" w:rsidP="00F83E86">
      <w:pPr>
        <w:pStyle w:val="Heading1"/>
        <w:numPr>
          <w:ilvl w:val="0"/>
          <w:numId w:val="44"/>
        </w:numPr>
        <w:spacing w:before="0" w:line="276" w:lineRule="auto"/>
        <w:jc w:val="both"/>
        <w:rPr>
          <w:rFonts w:ascii="Times New Roman" w:hAnsi="Times New Roman"/>
        </w:rPr>
      </w:pPr>
      <w:r>
        <w:rPr>
          <w:rFonts w:ascii="Times New Roman" w:hAnsi="Times New Roman" w:cs="Times New Roman"/>
          <w:color w:val="000000"/>
          <w:sz w:val="22"/>
          <w:szCs w:val="22"/>
        </w:rPr>
        <w:t xml:space="preserve">X. Wykaz oświadczeń i dokumentów potwierdzających spełnienie warunków udziału </w:t>
      </w:r>
      <w:r>
        <w:rPr>
          <w:rFonts w:ascii="Times New Roman" w:hAnsi="Times New Roman" w:cs="Times New Roman"/>
          <w:color w:val="000000"/>
          <w:sz w:val="22"/>
          <w:szCs w:val="22"/>
        </w:rPr>
        <w:br/>
        <w:t xml:space="preserve">w postępowaniu oraz brak podstaw do wykluczenia </w:t>
      </w:r>
    </w:p>
    <w:p w:rsidR="00AD7ADB" w:rsidRDefault="00F83E86">
      <w:pPr>
        <w:widowControl/>
        <w:numPr>
          <w:ilvl w:val="0"/>
          <w:numId w:val="8"/>
        </w:numPr>
        <w:spacing w:line="276" w:lineRule="auto"/>
        <w:ind w:left="436" w:hanging="357"/>
        <w:jc w:val="both"/>
      </w:pPr>
      <w:r>
        <w:rPr>
          <w:sz w:val="22"/>
          <w:szCs w:val="22"/>
        </w:rPr>
        <w:t>W celu wstępnego potwierdzenia spełnienia warunków udziału w postępowaniu oraz braku podstaw do wykluczenia należy przedłożyć wraz z ofertą:</w:t>
      </w:r>
    </w:p>
    <w:p w:rsidR="00AD7ADB" w:rsidRDefault="00F83E86">
      <w:pPr>
        <w:pStyle w:val="Akapitzlist"/>
        <w:widowControl/>
        <w:numPr>
          <w:ilvl w:val="1"/>
          <w:numId w:val="6"/>
        </w:numPr>
        <w:spacing w:line="276" w:lineRule="auto"/>
        <w:ind w:left="426" w:hanging="142"/>
        <w:jc w:val="both"/>
      </w:pPr>
      <w:r>
        <w:rPr>
          <w:sz w:val="22"/>
          <w:szCs w:val="22"/>
        </w:rPr>
        <w:t>aktualne na dzień składania ofert oświadczenie potwierdzające spełnianie warunków udziału w postępowaniu – według wzoru stanowiącego załącznik nr 2 do SIWZ oraz</w:t>
      </w:r>
    </w:p>
    <w:p w:rsidR="00AD7ADB" w:rsidRDefault="00F83E86">
      <w:pPr>
        <w:pStyle w:val="Akapitzlist"/>
        <w:widowControl/>
        <w:numPr>
          <w:ilvl w:val="1"/>
          <w:numId w:val="6"/>
        </w:numPr>
        <w:spacing w:line="276" w:lineRule="auto"/>
        <w:ind w:left="426" w:hanging="142"/>
        <w:jc w:val="both"/>
      </w:pPr>
      <w:r>
        <w:rPr>
          <w:sz w:val="22"/>
          <w:szCs w:val="22"/>
        </w:rPr>
        <w:lastRenderedPageBreak/>
        <w:t>aktualne na dzień składania ofert oświadczenie potwierdzające  braku podstaw do wykluczenia z postępowania – według wzoru stanowiącego załącznik nr 3 do SIWZ.</w:t>
      </w:r>
    </w:p>
    <w:p w:rsidR="00AD7ADB" w:rsidRDefault="00AD7ADB">
      <w:pPr>
        <w:pStyle w:val="Akapitzlist"/>
        <w:widowControl/>
        <w:spacing w:line="276" w:lineRule="auto"/>
        <w:ind w:left="0"/>
        <w:jc w:val="both"/>
        <w:rPr>
          <w:b/>
          <w:sz w:val="22"/>
          <w:szCs w:val="22"/>
        </w:rPr>
      </w:pPr>
    </w:p>
    <w:p w:rsidR="00AD7ADB" w:rsidRDefault="00AD7ADB">
      <w:pPr>
        <w:pStyle w:val="Akapitzlist"/>
        <w:widowControl/>
        <w:spacing w:line="276" w:lineRule="auto"/>
        <w:ind w:left="0"/>
        <w:jc w:val="both"/>
        <w:rPr>
          <w:b/>
          <w:sz w:val="22"/>
          <w:szCs w:val="22"/>
        </w:rPr>
      </w:pPr>
    </w:p>
    <w:p w:rsidR="00AD7ADB" w:rsidRDefault="00F83E86">
      <w:pPr>
        <w:pStyle w:val="Akapitzlist"/>
        <w:widowControl/>
        <w:spacing w:line="276" w:lineRule="auto"/>
        <w:ind w:left="0"/>
        <w:jc w:val="both"/>
      </w:pPr>
      <w:r>
        <w:rPr>
          <w:b/>
          <w:i/>
          <w:sz w:val="22"/>
          <w:szCs w:val="22"/>
        </w:rPr>
        <w:t>Uwaga:</w:t>
      </w:r>
    </w:p>
    <w:p w:rsidR="00AD7ADB" w:rsidRDefault="00F83E86">
      <w:pPr>
        <w:pStyle w:val="Akapitzlist"/>
        <w:widowControl/>
        <w:spacing w:line="276" w:lineRule="auto"/>
        <w:ind w:left="0"/>
        <w:jc w:val="both"/>
      </w:pPr>
      <w:r>
        <w:rPr>
          <w:i/>
          <w:sz w:val="22"/>
          <w:szCs w:val="22"/>
        </w:rPr>
        <w:t xml:space="preserve">W przypadku Wykonawców wspólnie ubiegających się o udzielenie zamówienia oświadczenia                                 z ust. 1  </w:t>
      </w:r>
      <w:proofErr w:type="spellStart"/>
      <w:r>
        <w:rPr>
          <w:i/>
          <w:sz w:val="22"/>
          <w:szCs w:val="22"/>
        </w:rPr>
        <w:t>pkt</w:t>
      </w:r>
      <w:proofErr w:type="spellEnd"/>
      <w:r>
        <w:rPr>
          <w:i/>
          <w:sz w:val="22"/>
          <w:szCs w:val="22"/>
        </w:rPr>
        <w:t xml:space="preserve"> 1) i </w:t>
      </w:r>
      <w:proofErr w:type="spellStart"/>
      <w:r>
        <w:rPr>
          <w:i/>
          <w:sz w:val="22"/>
          <w:szCs w:val="22"/>
        </w:rPr>
        <w:t>pkt</w:t>
      </w:r>
      <w:proofErr w:type="spellEnd"/>
      <w:r>
        <w:rPr>
          <w:i/>
          <w:sz w:val="22"/>
          <w:szCs w:val="22"/>
        </w:rPr>
        <w:t xml:space="preserve"> 2) składa każdy z tych Wykonawców (dotyczy również wspólników spółki cywilnej). Dokumenty te potwierdzają brak podstaw wykluczenia oraz spełnianie warunków udziału                     w postępowaniu w zakresie, w którym każdy z Wykonawców wykazuje spełnianie tych warunków.</w:t>
      </w:r>
    </w:p>
    <w:p w:rsidR="00AD7ADB" w:rsidRDefault="00AD7ADB">
      <w:pPr>
        <w:pStyle w:val="Akapitzlist"/>
        <w:widowControl/>
        <w:spacing w:line="276" w:lineRule="auto"/>
        <w:ind w:left="0"/>
        <w:jc w:val="both"/>
        <w:rPr>
          <w:sz w:val="22"/>
          <w:szCs w:val="22"/>
        </w:rPr>
      </w:pPr>
    </w:p>
    <w:p w:rsidR="00AD7ADB" w:rsidRDefault="00F83E86">
      <w:pPr>
        <w:pStyle w:val="Akapitzlist"/>
        <w:widowControl/>
        <w:numPr>
          <w:ilvl w:val="1"/>
          <w:numId w:val="6"/>
        </w:numPr>
        <w:spacing w:line="276" w:lineRule="auto"/>
        <w:ind w:left="426" w:hanging="142"/>
        <w:jc w:val="both"/>
      </w:pPr>
      <w:r>
        <w:rPr>
          <w:sz w:val="22"/>
          <w:szCs w:val="22"/>
        </w:rPr>
        <w:t xml:space="preserve">Wykonawca, który powołuje się na zasoby innych podmiotów, w celu wykazania braku istnienia wobec nich podstaw wykluczenia oraz spełniania warunków udziału </w:t>
      </w:r>
      <w:r>
        <w:rPr>
          <w:sz w:val="22"/>
          <w:szCs w:val="22"/>
        </w:rPr>
        <w:br/>
        <w:t xml:space="preserve">w postępowaniu, w zakresie, w jakim powołuje się na ich zasoby w postępowaniu, zamieszcza informacje o tych podmiotach odpowiednio w oświadczeniach, o których mowa powyżej, </w:t>
      </w:r>
      <w:r>
        <w:rPr>
          <w:b/>
          <w:sz w:val="22"/>
          <w:szCs w:val="22"/>
        </w:rPr>
        <w:t xml:space="preserve">oraz składa w oryginale zobowiązanie tego podmiotu do oddania swego zasobu na potrzeby Wykonawcy składającego ofertę.  </w:t>
      </w:r>
    </w:p>
    <w:p w:rsidR="00AD7ADB" w:rsidRDefault="00AD7ADB">
      <w:pPr>
        <w:pStyle w:val="Akapitzlist"/>
        <w:widowControl/>
        <w:spacing w:line="276" w:lineRule="auto"/>
        <w:ind w:left="426" w:hanging="426"/>
        <w:jc w:val="both"/>
        <w:rPr>
          <w:sz w:val="22"/>
          <w:szCs w:val="22"/>
        </w:rPr>
      </w:pPr>
    </w:p>
    <w:p w:rsidR="00AD7ADB" w:rsidRDefault="00F83E86">
      <w:pPr>
        <w:pStyle w:val="Akapitzlist"/>
        <w:widowControl/>
        <w:spacing w:line="276" w:lineRule="auto"/>
        <w:ind w:left="0"/>
        <w:jc w:val="both"/>
      </w:pPr>
      <w:r>
        <w:rPr>
          <w:sz w:val="22"/>
          <w:szCs w:val="22"/>
        </w:rPr>
        <w:t>W celu oceny, czy Wykonawca będzie dysponował niezbędnymi zasobami w stopniu umożliwiającym należyte wykonanie zamówienia publicznego oraz oceny, czy stosunek łączący Wykonawcę z tymi podmiotami gwarantuje rzeczywisty dostęp do ich zasobów, Zamawiający żąda dokumentu, który określa w szczególności:</w:t>
      </w:r>
    </w:p>
    <w:p w:rsidR="00AD7ADB" w:rsidRDefault="00F83E86">
      <w:pPr>
        <w:pStyle w:val="Akapitzlist"/>
        <w:widowControl/>
        <w:numPr>
          <w:ilvl w:val="3"/>
          <w:numId w:val="8"/>
        </w:numPr>
        <w:spacing w:line="276" w:lineRule="auto"/>
        <w:ind w:left="567" w:hanging="283"/>
        <w:jc w:val="both"/>
      </w:pPr>
      <w:r>
        <w:rPr>
          <w:sz w:val="22"/>
          <w:szCs w:val="22"/>
        </w:rPr>
        <w:t>zakres dostępnych Wykonawcy zasobów innego podmiotu;</w:t>
      </w:r>
    </w:p>
    <w:p w:rsidR="00AD7ADB" w:rsidRDefault="00F83E86">
      <w:pPr>
        <w:pStyle w:val="Akapitzlist"/>
        <w:widowControl/>
        <w:numPr>
          <w:ilvl w:val="3"/>
          <w:numId w:val="8"/>
        </w:numPr>
        <w:spacing w:line="276" w:lineRule="auto"/>
        <w:ind w:left="567" w:hanging="283"/>
        <w:jc w:val="both"/>
      </w:pPr>
      <w:r>
        <w:rPr>
          <w:sz w:val="22"/>
          <w:szCs w:val="22"/>
        </w:rPr>
        <w:t>sposób wykorzystania zasobów innego podmiotu przez Wykonawcę, przy wykonaniu zamówienia publicznego;</w:t>
      </w:r>
    </w:p>
    <w:p w:rsidR="00AD7ADB" w:rsidRDefault="00F83E86">
      <w:pPr>
        <w:pStyle w:val="Akapitzlist"/>
        <w:widowControl/>
        <w:numPr>
          <w:ilvl w:val="3"/>
          <w:numId w:val="8"/>
        </w:numPr>
        <w:spacing w:line="276" w:lineRule="auto"/>
        <w:ind w:left="567" w:hanging="283"/>
        <w:jc w:val="both"/>
      </w:pPr>
      <w:r>
        <w:rPr>
          <w:sz w:val="22"/>
          <w:szCs w:val="22"/>
        </w:rPr>
        <w:t>zakres i okres udziału innego podmiotu przy wykonaniu zamówienia publicznego;</w:t>
      </w:r>
    </w:p>
    <w:p w:rsidR="00AD7ADB" w:rsidRDefault="00F83E86">
      <w:pPr>
        <w:pStyle w:val="Akapitzlist"/>
        <w:widowControl/>
        <w:numPr>
          <w:ilvl w:val="3"/>
          <w:numId w:val="8"/>
        </w:numPr>
        <w:spacing w:line="276" w:lineRule="auto"/>
        <w:ind w:left="567" w:hanging="283"/>
        <w:jc w:val="both"/>
      </w:pPr>
      <w:r>
        <w:rPr>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AD7ADB" w:rsidRDefault="00F83E86">
      <w:pPr>
        <w:pStyle w:val="Akapitzlist"/>
        <w:widowControl/>
        <w:numPr>
          <w:ilvl w:val="1"/>
          <w:numId w:val="6"/>
        </w:numPr>
        <w:spacing w:line="276" w:lineRule="auto"/>
        <w:ind w:left="567" w:hanging="283"/>
        <w:jc w:val="both"/>
      </w:pPr>
      <w:r>
        <w:rPr>
          <w:color w:val="000000"/>
          <w:sz w:val="22"/>
          <w:szCs w:val="22"/>
        </w:rPr>
        <w:t xml:space="preserve">Pełnomocnictwo  (oryginał lub notarialnie poświadczona kopia) do reprezentowania Wykonawcy w postępowaniu i złożeniu oferty- </w:t>
      </w:r>
      <w:r>
        <w:rPr>
          <w:b/>
          <w:color w:val="000000"/>
          <w:sz w:val="22"/>
          <w:szCs w:val="22"/>
        </w:rPr>
        <w:t>załącznik Wykonawcy.</w:t>
      </w:r>
    </w:p>
    <w:p w:rsidR="00AD7ADB" w:rsidRDefault="00AD7ADB">
      <w:pPr>
        <w:pStyle w:val="Akapitzlist"/>
        <w:widowControl/>
        <w:spacing w:line="276" w:lineRule="auto"/>
        <w:ind w:left="426"/>
        <w:jc w:val="both"/>
        <w:rPr>
          <w:sz w:val="22"/>
          <w:szCs w:val="22"/>
        </w:rPr>
      </w:pPr>
    </w:p>
    <w:p w:rsidR="00AD7ADB" w:rsidRDefault="00F83E86">
      <w:pPr>
        <w:widowControl/>
        <w:numPr>
          <w:ilvl w:val="0"/>
          <w:numId w:val="8"/>
        </w:numPr>
        <w:spacing w:line="276" w:lineRule="auto"/>
        <w:ind w:left="436" w:hanging="357"/>
        <w:jc w:val="both"/>
      </w:pPr>
      <w:r>
        <w:rPr>
          <w:b/>
          <w:sz w:val="22"/>
          <w:szCs w:val="22"/>
        </w:rPr>
        <w:t xml:space="preserve">Zgodnie z art. 24 ust. 11 ustawy </w:t>
      </w:r>
      <w:proofErr w:type="spellStart"/>
      <w:r>
        <w:rPr>
          <w:b/>
          <w:sz w:val="22"/>
          <w:szCs w:val="22"/>
        </w:rPr>
        <w:t>Pzp</w:t>
      </w:r>
      <w:proofErr w:type="spellEnd"/>
      <w:r>
        <w:rPr>
          <w:b/>
          <w:sz w:val="22"/>
          <w:szCs w:val="22"/>
        </w:rPr>
        <w:t xml:space="preserve">, Wykonawca (bez wezwania Zamawiającego) </w:t>
      </w:r>
      <w:r>
        <w:rPr>
          <w:b/>
          <w:sz w:val="22"/>
          <w:szCs w:val="22"/>
        </w:rPr>
        <w:br/>
        <w:t xml:space="preserve">w terminie </w:t>
      </w:r>
      <w:r>
        <w:rPr>
          <w:b/>
          <w:sz w:val="22"/>
          <w:szCs w:val="22"/>
          <w:u w:val="single"/>
        </w:rPr>
        <w:t xml:space="preserve">3 dni od dnia zamieszczenia na stronie internetowej Zamawiającego informacji   z otwarcia ofert o której mowa w art. 86 ust 5 ustawy </w:t>
      </w:r>
      <w:proofErr w:type="spellStart"/>
      <w:r>
        <w:rPr>
          <w:b/>
          <w:sz w:val="22"/>
          <w:szCs w:val="22"/>
          <w:u w:val="single"/>
        </w:rPr>
        <w:t>Pzp</w:t>
      </w:r>
      <w:proofErr w:type="spellEnd"/>
      <w:r>
        <w:rPr>
          <w:b/>
          <w:sz w:val="22"/>
          <w:szCs w:val="22"/>
          <w:u w:val="single"/>
        </w:rPr>
        <w:t>,</w:t>
      </w:r>
      <w:r>
        <w:rPr>
          <w:sz w:val="22"/>
          <w:szCs w:val="22"/>
        </w:rPr>
        <w:t xml:space="preserve"> przekazuje Zamawiającemu oświadczenie Wykonawcy o przynależności lub braku przynależności do tej samej grupy kapitałowej, o której mowa w art. 24 ust. 1 </w:t>
      </w:r>
      <w:proofErr w:type="spellStart"/>
      <w:r>
        <w:rPr>
          <w:sz w:val="22"/>
          <w:szCs w:val="22"/>
        </w:rPr>
        <w:t>pkt</w:t>
      </w:r>
      <w:proofErr w:type="spellEnd"/>
      <w:r>
        <w:rPr>
          <w:sz w:val="22"/>
          <w:szCs w:val="22"/>
        </w:rPr>
        <w:t xml:space="preserve"> 23 ustawy </w:t>
      </w:r>
      <w:proofErr w:type="spellStart"/>
      <w:r>
        <w:rPr>
          <w:sz w:val="22"/>
          <w:szCs w:val="22"/>
        </w:rPr>
        <w:t>Pzp</w:t>
      </w:r>
      <w:proofErr w:type="spellEnd"/>
      <w:r>
        <w:rPr>
          <w:sz w:val="22"/>
          <w:szCs w:val="22"/>
        </w:rPr>
        <w:t xml:space="preserve">, </w:t>
      </w:r>
      <w:proofErr w:type="spellStart"/>
      <w:r>
        <w:rPr>
          <w:sz w:val="22"/>
          <w:szCs w:val="22"/>
        </w:rPr>
        <w:t>wg</w:t>
      </w:r>
      <w:proofErr w:type="spellEnd"/>
      <w:r>
        <w:rPr>
          <w:sz w:val="22"/>
          <w:szCs w:val="22"/>
        </w:rPr>
        <w:t xml:space="preserve">. wzoru oświadczenia –załącznik nr 4 do SIWZ. </w:t>
      </w:r>
    </w:p>
    <w:p w:rsidR="00AD7ADB" w:rsidRDefault="00AD7ADB">
      <w:pPr>
        <w:widowControl/>
        <w:spacing w:line="276" w:lineRule="auto"/>
        <w:ind w:left="436"/>
        <w:jc w:val="both"/>
        <w:rPr>
          <w:b/>
          <w:sz w:val="22"/>
          <w:szCs w:val="22"/>
        </w:rPr>
      </w:pPr>
    </w:p>
    <w:p w:rsidR="00AD7ADB" w:rsidRDefault="00F83E86">
      <w:pPr>
        <w:widowControl/>
        <w:spacing w:line="276" w:lineRule="auto"/>
        <w:ind w:left="454" w:hanging="454"/>
        <w:jc w:val="both"/>
      </w:pPr>
      <w:r>
        <w:rPr>
          <w:b/>
          <w:i/>
          <w:sz w:val="22"/>
          <w:szCs w:val="22"/>
        </w:rPr>
        <w:t>Uwaga:</w:t>
      </w:r>
    </w:p>
    <w:p w:rsidR="00AD7ADB" w:rsidRDefault="00F83E86">
      <w:pPr>
        <w:pStyle w:val="Akapitzlist"/>
        <w:widowControl/>
        <w:spacing w:line="276" w:lineRule="auto"/>
        <w:ind w:left="0"/>
        <w:jc w:val="both"/>
      </w:pPr>
      <w:r>
        <w:rPr>
          <w:i/>
          <w:sz w:val="22"/>
          <w:szCs w:val="22"/>
        </w:rPr>
        <w:t xml:space="preserve">1) Oświadczenie winno być złożone w oryginale. Zamawiający dopuszcza przesłanie oświadczenia      w terminie 3 dni faksem lub drogą elektroniczną i </w:t>
      </w:r>
      <w:r>
        <w:rPr>
          <w:b/>
          <w:i/>
          <w:sz w:val="22"/>
          <w:szCs w:val="22"/>
        </w:rPr>
        <w:t>niezwłocznie</w:t>
      </w:r>
      <w:r>
        <w:rPr>
          <w:i/>
          <w:sz w:val="22"/>
          <w:szCs w:val="22"/>
        </w:rPr>
        <w:t xml:space="preserve"> potwierdzone w formie pisemnej.</w:t>
      </w:r>
    </w:p>
    <w:p w:rsidR="00AD7ADB" w:rsidRDefault="00F83E86">
      <w:pPr>
        <w:pStyle w:val="Akapitzlist"/>
        <w:widowControl/>
        <w:spacing w:line="276" w:lineRule="auto"/>
        <w:ind w:left="0"/>
        <w:jc w:val="both"/>
      </w:pPr>
      <w:r>
        <w:rPr>
          <w:i/>
          <w:sz w:val="22"/>
          <w:szCs w:val="22"/>
        </w:rPr>
        <w:t>2) Wraz ze złożeniem oświadczenia, Wykonawca może przedstawić dowody, że powiązania z innym Wykonawcą nie prowadzą do zakłócenia konkurencji w postępowaniu o udzielenie zamówienia.</w:t>
      </w:r>
    </w:p>
    <w:p w:rsidR="00AD7ADB" w:rsidRDefault="00F83E86">
      <w:pPr>
        <w:pStyle w:val="Akapitzlist"/>
        <w:widowControl/>
        <w:spacing w:line="276" w:lineRule="auto"/>
        <w:ind w:left="0"/>
        <w:jc w:val="both"/>
      </w:pPr>
      <w:r>
        <w:rPr>
          <w:i/>
          <w:sz w:val="22"/>
          <w:szCs w:val="22"/>
        </w:rPr>
        <w:t>3)W przypadku wspólnego ubiegania się o zamówienia przez Wykonawców – oświadczenie o przynależności lub braku przynależności do tej samej grupy kapitałowej, składa każdy z Wykonawców.</w:t>
      </w:r>
    </w:p>
    <w:p w:rsidR="00AD7ADB" w:rsidRDefault="00AD7ADB">
      <w:pPr>
        <w:pStyle w:val="Akapitzlist"/>
        <w:widowControl/>
        <w:spacing w:line="276" w:lineRule="auto"/>
        <w:ind w:left="0"/>
        <w:jc w:val="both"/>
        <w:rPr>
          <w:sz w:val="22"/>
          <w:szCs w:val="22"/>
        </w:rPr>
      </w:pPr>
    </w:p>
    <w:p w:rsidR="00AD7ADB" w:rsidRDefault="00F83E86">
      <w:pPr>
        <w:pStyle w:val="Akapitzlist"/>
        <w:widowControl/>
        <w:numPr>
          <w:ilvl w:val="0"/>
          <w:numId w:val="34"/>
        </w:numPr>
        <w:spacing w:line="276" w:lineRule="auto"/>
        <w:ind w:left="284" w:hanging="284"/>
        <w:jc w:val="both"/>
      </w:pPr>
      <w:r>
        <w:rPr>
          <w:b/>
          <w:sz w:val="22"/>
          <w:szCs w:val="22"/>
        </w:rPr>
        <w:lastRenderedPageBreak/>
        <w:t xml:space="preserve">Dokumenty potwierdzające spełnianie warunków udziału w postępowaniu i brak podstaw wykluczenia składane </w:t>
      </w:r>
      <w:r>
        <w:rPr>
          <w:b/>
          <w:sz w:val="22"/>
          <w:szCs w:val="22"/>
          <w:u w:val="single"/>
        </w:rPr>
        <w:t>na wezwanie Zamawiającego</w:t>
      </w:r>
      <w:r>
        <w:rPr>
          <w:b/>
          <w:sz w:val="22"/>
          <w:szCs w:val="22"/>
        </w:rPr>
        <w:t xml:space="preserve"> w wyznaczonym terminie, nie krótszym niż 5 dni, aktualne na dzień ich złożenia</w:t>
      </w:r>
    </w:p>
    <w:p w:rsidR="00AD7ADB" w:rsidRDefault="00F83E86">
      <w:pPr>
        <w:pStyle w:val="Akapitzlist"/>
        <w:widowControl/>
        <w:numPr>
          <w:ilvl w:val="4"/>
          <w:numId w:val="31"/>
        </w:numPr>
        <w:spacing w:line="276" w:lineRule="auto"/>
        <w:ind w:left="426" w:right="112" w:hanging="426"/>
        <w:jc w:val="both"/>
      </w:pPr>
      <w:r>
        <w:rPr>
          <w:sz w:val="22"/>
          <w:szCs w:val="22"/>
        </w:rPr>
        <w:t>Zamawiający przed udzieleniem zamówienia, wezwie Wykonawcę, którego oferta została oceniona najwyżej, do złożenia w wyznaczonym terminie, lecz nie krótszym niż 5 dni, wskazanych poniżej dokumentów potwierdzających spełnienie warunków udziału                      w postępowaniu oraz braku podstaw do wykluczenia z postępowania, aktualnych na dzień ich złożenia.</w:t>
      </w:r>
    </w:p>
    <w:p w:rsidR="00AD7ADB" w:rsidRDefault="00F83E86">
      <w:pPr>
        <w:pStyle w:val="Akapitzlist"/>
        <w:widowControl/>
        <w:numPr>
          <w:ilvl w:val="4"/>
          <w:numId w:val="31"/>
        </w:numPr>
        <w:spacing w:line="276" w:lineRule="auto"/>
        <w:ind w:left="426" w:right="112" w:hanging="426"/>
        <w:jc w:val="both"/>
      </w:pPr>
      <w:r>
        <w:rPr>
          <w:iCs/>
          <w:sz w:val="22"/>
          <w:szCs w:val="22"/>
        </w:rPr>
        <w:t>Dokumenty, które Wykonawcy będą musieli złożyć na każde żądanie Zamawiającego w terminie przez niego wskazanym i w formie określonej w R</w:t>
      </w:r>
      <w:r>
        <w:rPr>
          <w:rFonts w:eastAsia="TimesNewRoman;MS Mincho"/>
          <w:iCs/>
          <w:sz w:val="22"/>
          <w:szCs w:val="22"/>
        </w:rPr>
        <w:t>ozporządzeniu Ministra Rozwoju z dnia 26 lipca 2016 r. w sprawie rodzajów dokumentów, jakich może żądać zamawiający od wykonawcy w postępowaniu o udzielenie zamówienia (</w:t>
      </w:r>
      <w:proofErr w:type="spellStart"/>
      <w:r>
        <w:rPr>
          <w:rFonts w:eastAsia="TimesNewRoman;MS Mincho"/>
          <w:iCs/>
          <w:sz w:val="22"/>
          <w:szCs w:val="22"/>
        </w:rPr>
        <w:t>Dz.U</w:t>
      </w:r>
      <w:proofErr w:type="spellEnd"/>
      <w:r>
        <w:rPr>
          <w:rFonts w:eastAsia="TimesNewRoman;MS Mincho"/>
          <w:iCs/>
          <w:sz w:val="22"/>
          <w:szCs w:val="22"/>
        </w:rPr>
        <w:t>. z 2016 r. poz. 1126):</w:t>
      </w:r>
    </w:p>
    <w:p w:rsidR="00AD7ADB" w:rsidRDefault="00F83E86">
      <w:pPr>
        <w:pStyle w:val="Akapitzlist"/>
        <w:numPr>
          <w:ilvl w:val="0"/>
          <w:numId w:val="17"/>
        </w:numPr>
        <w:spacing w:line="276" w:lineRule="auto"/>
        <w:ind w:left="709" w:hanging="283"/>
        <w:jc w:val="both"/>
      </w:pPr>
      <w:r>
        <w:rPr>
          <w:rFonts w:eastAsia="TimesNewRoman;MS Mincho"/>
          <w:b/>
          <w:sz w:val="22"/>
          <w:szCs w:val="22"/>
        </w:rPr>
        <w:t>Wykaz robót budowlanych</w:t>
      </w:r>
      <w:r>
        <w:rPr>
          <w:rFonts w:eastAsia="TimesNewRoman;MS Mincho"/>
          <w:sz w:val="22"/>
          <w:szCs w:val="22"/>
        </w:rPr>
        <w:t xml:space="preserve">, zgodny ze wzorem stanowiącym załącznik nr 5 do SIWZ, spełniających wymagania określone w rozdziale IX ust 1 </w:t>
      </w:r>
      <w:proofErr w:type="spellStart"/>
      <w:r>
        <w:rPr>
          <w:rFonts w:eastAsia="TimesNewRoman;MS Mincho"/>
          <w:sz w:val="22"/>
          <w:szCs w:val="22"/>
        </w:rPr>
        <w:t>pkt</w:t>
      </w:r>
      <w:proofErr w:type="spellEnd"/>
      <w:r>
        <w:rPr>
          <w:rFonts w:eastAsia="TimesNewRoman;MS Mincho"/>
          <w:sz w:val="22"/>
          <w:szCs w:val="22"/>
        </w:rPr>
        <w:t xml:space="preserve"> 3 lit. a)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w:t>
      </w:r>
    </w:p>
    <w:p w:rsidR="00AD7ADB" w:rsidRDefault="00F83E86">
      <w:pPr>
        <w:pStyle w:val="Akapitzlist"/>
        <w:spacing w:line="276" w:lineRule="auto"/>
        <w:ind w:left="709" w:hanging="283"/>
        <w:jc w:val="both"/>
      </w:pPr>
      <w:r>
        <w:rPr>
          <w:rFonts w:eastAsia="TimesNewRoman;MS Mincho"/>
          <w:sz w:val="22"/>
          <w:szCs w:val="22"/>
        </w:rPr>
        <w:t>- referencje,</w:t>
      </w:r>
    </w:p>
    <w:p w:rsidR="00AD7ADB" w:rsidRDefault="00F83E86">
      <w:pPr>
        <w:pStyle w:val="Akapitzlist"/>
        <w:spacing w:line="276" w:lineRule="auto"/>
        <w:ind w:left="709" w:hanging="283"/>
        <w:jc w:val="both"/>
      </w:pPr>
      <w:r>
        <w:rPr>
          <w:rFonts w:eastAsia="TimesNewRoman;MS Mincho"/>
          <w:sz w:val="22"/>
          <w:szCs w:val="22"/>
        </w:rPr>
        <w:t xml:space="preserve">- bądź inne dokumenty wystawione przez podmiot, na rzecz którego roboty budowlane były wykonywane, </w:t>
      </w:r>
    </w:p>
    <w:p w:rsidR="00AD7ADB" w:rsidRDefault="00F83E86">
      <w:pPr>
        <w:pStyle w:val="Akapitzlist"/>
        <w:spacing w:line="276" w:lineRule="auto"/>
        <w:ind w:left="709" w:hanging="283"/>
        <w:jc w:val="both"/>
      </w:pPr>
      <w:r>
        <w:rPr>
          <w:rFonts w:eastAsia="TimesNewRoman;MS Mincho"/>
          <w:sz w:val="22"/>
          <w:szCs w:val="22"/>
        </w:rPr>
        <w:t xml:space="preserve">- a jeżeli z uzasadnionej przyczyny o obiektywnym charakterze Wykonawca nie jest </w:t>
      </w:r>
      <w:r>
        <w:rPr>
          <w:rFonts w:eastAsia="TimesNewRoman;MS Mincho"/>
          <w:sz w:val="22"/>
          <w:szCs w:val="22"/>
        </w:rPr>
        <w:br/>
        <w:t>w stanie uzyskać tych dokumentów – inne dokumenty.</w:t>
      </w:r>
    </w:p>
    <w:p w:rsidR="00AD7ADB" w:rsidRDefault="00F83E86">
      <w:pPr>
        <w:pStyle w:val="Akapitzlist"/>
        <w:numPr>
          <w:ilvl w:val="0"/>
          <w:numId w:val="17"/>
        </w:numPr>
        <w:spacing w:line="276" w:lineRule="auto"/>
        <w:ind w:left="709" w:hanging="283"/>
        <w:jc w:val="both"/>
      </w:pPr>
      <w:r>
        <w:rPr>
          <w:b/>
          <w:iCs/>
          <w:sz w:val="22"/>
          <w:szCs w:val="22"/>
        </w:rPr>
        <w:t>Wykaz osób</w:t>
      </w:r>
      <w:r>
        <w:rPr>
          <w:iCs/>
          <w:sz w:val="22"/>
          <w:szCs w:val="22"/>
        </w:rPr>
        <w:t xml:space="preserve">, zgodny ze wzorem stanowiącym załącznik nr 6 do SIWZ, skierowanych przez Wykonawcę do realizacji zamówienia publicznego, spełniających wymagania określone         w </w:t>
      </w:r>
      <w:r>
        <w:rPr>
          <w:rFonts w:eastAsia="TimesNewRoman;MS Mincho"/>
          <w:sz w:val="22"/>
          <w:szCs w:val="22"/>
        </w:rPr>
        <w:t xml:space="preserve">rozdziale IX ust. 1 </w:t>
      </w:r>
      <w:proofErr w:type="spellStart"/>
      <w:r>
        <w:rPr>
          <w:rFonts w:eastAsia="TimesNewRoman;MS Mincho"/>
          <w:sz w:val="22"/>
          <w:szCs w:val="22"/>
        </w:rPr>
        <w:t>pkt</w:t>
      </w:r>
      <w:proofErr w:type="spellEnd"/>
      <w:r>
        <w:rPr>
          <w:rFonts w:eastAsia="TimesNewRoman;MS Mincho"/>
          <w:sz w:val="22"/>
          <w:szCs w:val="22"/>
        </w:rPr>
        <w:t xml:space="preserve"> 3 lit. b) </w:t>
      </w:r>
      <w:r>
        <w:rPr>
          <w:iCs/>
          <w:sz w:val="22"/>
          <w:szCs w:val="22"/>
        </w:rPr>
        <w:t>SIWZ  wraz z informacjami na temat ich kwalifikacji zawodowych, uprawnień, doświadczenia i wykształcenia niezbędnych do wykonania zamówienia publicznego, a także zakresu wykonywanych przez nie czynności oraz informacją o podstawie do dysponowania tymi osobami.</w:t>
      </w:r>
    </w:p>
    <w:p w:rsidR="00AD7ADB" w:rsidRDefault="00F83E86">
      <w:pPr>
        <w:pStyle w:val="Akapitzlist"/>
        <w:numPr>
          <w:ilvl w:val="0"/>
          <w:numId w:val="17"/>
        </w:numPr>
        <w:tabs>
          <w:tab w:val="left" w:pos="66"/>
        </w:tabs>
        <w:spacing w:line="276" w:lineRule="auto"/>
        <w:ind w:left="775" w:hanging="283"/>
        <w:jc w:val="both"/>
      </w:pPr>
      <w:r>
        <w:rPr>
          <w:sz w:val="22"/>
          <w:szCs w:val="22"/>
        </w:rPr>
        <w:t xml:space="preserve">Aktualny odpis z właściwego rejestru lub centralnej ewidencji i informacji </w:t>
      </w:r>
      <w:r>
        <w:rPr>
          <w:sz w:val="22"/>
          <w:szCs w:val="22"/>
        </w:rPr>
        <w:br/>
        <w:t xml:space="preserve">o działalności gospodarczej, jeżeli odrębne przepisy wymagają wpisu do rejestru lub ewidencji,  w celu potwierdzenia braku podstaw do wykluczenia na podstawie art. 24 ust. 5 </w:t>
      </w:r>
      <w:proofErr w:type="spellStart"/>
      <w:r>
        <w:rPr>
          <w:sz w:val="22"/>
          <w:szCs w:val="22"/>
        </w:rPr>
        <w:t>pkt</w:t>
      </w:r>
      <w:proofErr w:type="spellEnd"/>
      <w:r>
        <w:rPr>
          <w:sz w:val="22"/>
          <w:szCs w:val="22"/>
        </w:rPr>
        <w:t xml:space="preserve"> 1 ustawy </w:t>
      </w:r>
      <w:proofErr w:type="spellStart"/>
      <w:r>
        <w:rPr>
          <w:sz w:val="22"/>
          <w:szCs w:val="22"/>
        </w:rPr>
        <w:t>Pzp</w:t>
      </w:r>
      <w:proofErr w:type="spellEnd"/>
      <w:r>
        <w:rPr>
          <w:sz w:val="22"/>
          <w:szCs w:val="22"/>
        </w:rPr>
        <w:t xml:space="preserve">. </w:t>
      </w:r>
    </w:p>
    <w:p w:rsidR="00AD7ADB" w:rsidRDefault="00AD7ADB">
      <w:pPr>
        <w:spacing w:line="276" w:lineRule="auto"/>
        <w:jc w:val="both"/>
        <w:rPr>
          <w:b/>
          <w:sz w:val="22"/>
          <w:szCs w:val="22"/>
          <w:u w:val="single"/>
        </w:rPr>
      </w:pPr>
    </w:p>
    <w:p w:rsidR="00AD7ADB" w:rsidRDefault="00F83E86">
      <w:pPr>
        <w:pStyle w:val="Akapitzlist"/>
        <w:spacing w:line="276" w:lineRule="auto"/>
        <w:ind w:left="0"/>
        <w:jc w:val="both"/>
      </w:pPr>
      <w:r>
        <w:rPr>
          <w:sz w:val="22"/>
          <w:szCs w:val="22"/>
        </w:rPr>
        <w:t xml:space="preserve">Wykonawca, który polega na zdolnościach lub sytuacji innych podmiotów na zasadach określonych   w art. 22a ustawy </w:t>
      </w:r>
      <w:proofErr w:type="spellStart"/>
      <w:r>
        <w:rPr>
          <w:sz w:val="22"/>
          <w:szCs w:val="22"/>
        </w:rPr>
        <w:t>Pzp</w:t>
      </w:r>
      <w:proofErr w:type="spellEnd"/>
      <w:r>
        <w:rPr>
          <w:sz w:val="22"/>
          <w:szCs w:val="22"/>
        </w:rPr>
        <w:t>, przedstawia wyżej wskazany dokument w odniesieniu do tych podmiotów.</w:t>
      </w:r>
    </w:p>
    <w:p w:rsidR="00AD7ADB" w:rsidRDefault="00AD7ADB">
      <w:pPr>
        <w:pStyle w:val="Akapitzlist"/>
        <w:spacing w:line="276" w:lineRule="auto"/>
        <w:ind w:left="709" w:hanging="283"/>
        <w:jc w:val="both"/>
        <w:rPr>
          <w:sz w:val="22"/>
          <w:szCs w:val="22"/>
        </w:rPr>
      </w:pPr>
    </w:p>
    <w:p w:rsidR="00AD7ADB" w:rsidRDefault="00AD7ADB">
      <w:pPr>
        <w:pStyle w:val="Akapitzlist"/>
        <w:spacing w:line="276" w:lineRule="auto"/>
        <w:ind w:left="737" w:hanging="737"/>
        <w:jc w:val="both"/>
        <w:rPr>
          <w:b/>
          <w:i/>
          <w:sz w:val="22"/>
          <w:szCs w:val="22"/>
        </w:rPr>
      </w:pPr>
    </w:p>
    <w:p w:rsidR="00AD7ADB" w:rsidRDefault="00AD7ADB">
      <w:pPr>
        <w:pStyle w:val="Akapitzlist"/>
        <w:spacing w:line="276" w:lineRule="auto"/>
        <w:ind w:left="737" w:hanging="737"/>
        <w:jc w:val="both"/>
        <w:rPr>
          <w:b/>
          <w:i/>
          <w:sz w:val="22"/>
          <w:szCs w:val="22"/>
        </w:rPr>
      </w:pPr>
    </w:p>
    <w:p w:rsidR="00AD7ADB" w:rsidRDefault="00AD7ADB">
      <w:pPr>
        <w:pStyle w:val="Akapitzlist"/>
        <w:spacing w:line="276" w:lineRule="auto"/>
        <w:ind w:left="737" w:hanging="737"/>
        <w:jc w:val="both"/>
        <w:rPr>
          <w:b/>
          <w:i/>
          <w:sz w:val="22"/>
          <w:szCs w:val="22"/>
        </w:rPr>
      </w:pPr>
    </w:p>
    <w:p w:rsidR="00AD7ADB" w:rsidRDefault="00F83E86">
      <w:pPr>
        <w:pStyle w:val="Akapitzlist"/>
        <w:spacing w:line="276" w:lineRule="auto"/>
        <w:ind w:left="737" w:hanging="737"/>
        <w:jc w:val="both"/>
      </w:pPr>
      <w:r>
        <w:rPr>
          <w:b/>
          <w:i/>
          <w:sz w:val="22"/>
          <w:szCs w:val="22"/>
        </w:rPr>
        <w:t>Uwaga:</w:t>
      </w:r>
    </w:p>
    <w:p w:rsidR="00AD7ADB" w:rsidRDefault="00F83E86">
      <w:pPr>
        <w:pStyle w:val="Akapitzlist"/>
        <w:tabs>
          <w:tab w:val="left" w:pos="225"/>
        </w:tabs>
        <w:spacing w:line="276" w:lineRule="auto"/>
        <w:ind w:left="283" w:hanging="283"/>
        <w:jc w:val="both"/>
      </w:pPr>
      <w:r>
        <w:rPr>
          <w:i/>
          <w:sz w:val="22"/>
          <w:szCs w:val="22"/>
        </w:rPr>
        <w:t>1) Jeżeli Wykonawca ma siedzibę lub miejsce zamieszkania poza terytorium Rzeczypospolitej Polskiej, zamiast w/w dokumentów składa dokument wystawiony w kraju, w którym ma siedzibę lub miejsce zamieszkania, potwierdzający, odpowiednio że nie otwarto jego likwidacji ani nie ogłoszono upadłości, wystawiony nie wcześniej niż 6 miesięcy przed upływem terminu składania ofert.</w:t>
      </w:r>
    </w:p>
    <w:p w:rsidR="00AD7ADB" w:rsidRDefault="00F83E86">
      <w:pPr>
        <w:tabs>
          <w:tab w:val="left" w:pos="426"/>
        </w:tabs>
        <w:spacing w:line="276" w:lineRule="auto"/>
        <w:ind w:left="284" w:hanging="284"/>
        <w:jc w:val="both"/>
      </w:pPr>
      <w:r>
        <w:rPr>
          <w:i/>
          <w:sz w:val="22"/>
          <w:szCs w:val="22"/>
        </w:rPr>
        <w:t xml:space="preserve">2) Jeżeli Wykonawca przedstawi dokumenty, w których wartość podana będzie w innej walucie niż </w:t>
      </w:r>
      <w:r>
        <w:rPr>
          <w:i/>
          <w:sz w:val="22"/>
          <w:szCs w:val="22"/>
        </w:rPr>
        <w:lastRenderedPageBreak/>
        <w:t>PLN, to dla potwierdzenia spełnienia warunku Zamawiający dokona przeliczenia tej waluty na PLN wg średniego bieżącego kursu wyliczonego i ogłoszonego przez Narodowy Bank Polski z dnia ogłoszenia o zamówieniu w Biuletynie Zamówień Publicznych. W przypadku publikacji ogłoszenia w sobotę Zamawiający dokona przeliczenia tej waluty na PLN wg średniego bieżącego kursu wyliczonego i ogłoszonego przez Narodowy Bank Polski z pierwszego dnia roboczego poprzedzającego dzień opublikowania ogłoszenia o zamówieniu w Biuletynie Zamówień Publicznych.</w:t>
      </w:r>
    </w:p>
    <w:p w:rsidR="00AD7ADB" w:rsidRDefault="00F83E86">
      <w:pPr>
        <w:spacing w:line="276" w:lineRule="auto"/>
        <w:ind w:left="284"/>
        <w:jc w:val="both"/>
      </w:pPr>
      <w:r>
        <w:rPr>
          <w:i/>
          <w:sz w:val="22"/>
          <w:szCs w:val="22"/>
        </w:rPr>
        <w:t>Kursy walut dostępne są pod następującym adresem internetowym:</w:t>
      </w:r>
    </w:p>
    <w:p w:rsidR="00AD7ADB" w:rsidRDefault="007419F5">
      <w:pPr>
        <w:shd w:val="clear" w:color="auto" w:fill="FFFFFF"/>
        <w:spacing w:line="276" w:lineRule="auto"/>
        <w:ind w:left="284"/>
        <w:jc w:val="both"/>
      </w:pPr>
      <w:hyperlink r:id="rId19">
        <w:r w:rsidR="00F83E86">
          <w:rPr>
            <w:rStyle w:val="czeinternetowe"/>
            <w:i/>
            <w:sz w:val="22"/>
            <w:szCs w:val="22"/>
          </w:rPr>
          <w:t>http://www.nbp.pl/home.aspx?f=/Kursy/kursy.htm</w:t>
        </w:r>
      </w:hyperlink>
    </w:p>
    <w:p w:rsidR="00AD7ADB" w:rsidRDefault="00AD7ADB">
      <w:pPr>
        <w:shd w:val="clear" w:color="auto" w:fill="FFFFFF"/>
        <w:spacing w:line="276" w:lineRule="auto"/>
        <w:ind w:left="284" w:hanging="284"/>
        <w:jc w:val="both"/>
        <w:rPr>
          <w:sz w:val="22"/>
          <w:szCs w:val="22"/>
        </w:rPr>
      </w:pPr>
    </w:p>
    <w:p w:rsidR="00AD7ADB" w:rsidRDefault="00F83E86">
      <w:pPr>
        <w:widowControl/>
        <w:spacing w:line="276" w:lineRule="auto"/>
        <w:ind w:right="112"/>
        <w:jc w:val="both"/>
      </w:pPr>
      <w:r>
        <w:rPr>
          <w:b/>
          <w:sz w:val="22"/>
          <w:szCs w:val="22"/>
        </w:rPr>
        <w:t xml:space="preserve">Zamawiający informuje, iż zgodnie z art. 26 ust. 2f ustawy </w:t>
      </w:r>
      <w:proofErr w:type="spellStart"/>
      <w:r>
        <w:rPr>
          <w:b/>
          <w:sz w:val="22"/>
          <w:szCs w:val="22"/>
        </w:rPr>
        <w:t>Pzp</w:t>
      </w:r>
      <w:proofErr w:type="spellEnd"/>
      <w:r>
        <w:rPr>
          <w:b/>
          <w:sz w:val="22"/>
          <w:szCs w:val="22"/>
        </w:rPr>
        <w:t>, jeżeli jest to niezbędne do zapewnienia odpowiedniego przebiegu postępowania o udzielenie zamówienia,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AD7ADB" w:rsidRDefault="00AD7ADB">
      <w:pPr>
        <w:widowControl/>
        <w:spacing w:line="276" w:lineRule="auto"/>
        <w:ind w:right="112"/>
        <w:jc w:val="both"/>
        <w:rPr>
          <w:bCs/>
          <w:sz w:val="22"/>
          <w:szCs w:val="22"/>
        </w:rPr>
      </w:pPr>
    </w:p>
    <w:p w:rsidR="00AD7ADB" w:rsidRDefault="00F83E86">
      <w:pPr>
        <w:widowControl/>
        <w:spacing w:line="276" w:lineRule="auto"/>
        <w:ind w:right="112"/>
        <w:jc w:val="both"/>
        <w:textAlignment w:val="baseline"/>
      </w:pPr>
      <w:r>
        <w:rPr>
          <w:sz w:val="22"/>
          <w:szCs w:val="22"/>
        </w:rPr>
        <w:t xml:space="preserve">Jeżeli Wykonawca nie złoży w wyznaczonym terminie, o którym mowa powyżej, oświadczenia,       o którym mowa w art. 25a ust. 1 ustawy </w:t>
      </w:r>
      <w:proofErr w:type="spellStart"/>
      <w:r>
        <w:rPr>
          <w:sz w:val="22"/>
          <w:szCs w:val="22"/>
        </w:rPr>
        <w:t>Pzp</w:t>
      </w:r>
      <w:proofErr w:type="spellEnd"/>
      <w:r>
        <w:rPr>
          <w:sz w:val="22"/>
          <w:szCs w:val="22"/>
        </w:rPr>
        <w:t xml:space="preserve">, oświadczeń lub dokumentów potwierdzających okoliczności, o których mowa w art. 25 ust. 1 ustawy </w:t>
      </w:r>
      <w:proofErr w:type="spellStart"/>
      <w:r>
        <w:rPr>
          <w:sz w:val="22"/>
          <w:szCs w:val="22"/>
        </w:rPr>
        <w:t>Pzp</w:t>
      </w:r>
      <w:proofErr w:type="spellEnd"/>
      <w:r>
        <w:rPr>
          <w:sz w:val="22"/>
          <w:szCs w:val="22"/>
        </w:rPr>
        <w:t>,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wyznaczonym terminie, chyba, że mimo ich uzupełnienia lub poprawienia oferta Wykonawcy podlegałaby odrzuceniu lub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składane są oświadczenia lub dokumenty.</w:t>
      </w:r>
    </w:p>
    <w:p w:rsidR="00AD7ADB" w:rsidRDefault="00AD7ADB">
      <w:pPr>
        <w:shd w:val="clear" w:color="auto" w:fill="FFFFFF"/>
        <w:spacing w:line="276" w:lineRule="auto"/>
        <w:jc w:val="both"/>
        <w:rPr>
          <w:sz w:val="22"/>
          <w:szCs w:val="22"/>
        </w:rPr>
      </w:pPr>
    </w:p>
    <w:p w:rsidR="00AD7ADB" w:rsidRDefault="00F83E86">
      <w:pPr>
        <w:pStyle w:val="awciety"/>
        <w:widowControl w:val="0"/>
        <w:tabs>
          <w:tab w:val="left" w:pos="15300"/>
        </w:tabs>
        <w:spacing w:line="276" w:lineRule="auto"/>
        <w:ind w:left="0" w:firstLine="0"/>
        <w:rPr>
          <w:rFonts w:ascii="Times New Roman" w:hAnsi="Times New Roman"/>
        </w:rPr>
      </w:pPr>
      <w:r>
        <w:rPr>
          <w:rFonts w:ascii="Times New Roman" w:hAnsi="Times New Roman" w:cs="Times New Roman"/>
          <w:b/>
          <w:bCs/>
          <w:sz w:val="22"/>
          <w:szCs w:val="22"/>
        </w:rPr>
        <w:t>3. Dokumenty składające się na ofertę:</w:t>
      </w:r>
    </w:p>
    <w:p w:rsidR="00AD7ADB" w:rsidRDefault="00F83E86">
      <w:pPr>
        <w:pStyle w:val="awciety"/>
        <w:widowControl w:val="0"/>
        <w:numPr>
          <w:ilvl w:val="0"/>
          <w:numId w:val="12"/>
        </w:numPr>
        <w:tabs>
          <w:tab w:val="left" w:pos="426"/>
        </w:tabs>
        <w:spacing w:line="276" w:lineRule="auto"/>
        <w:ind w:left="709" w:hanging="283"/>
        <w:jc w:val="left"/>
        <w:rPr>
          <w:rFonts w:ascii="Times New Roman" w:hAnsi="Times New Roman"/>
        </w:rPr>
      </w:pPr>
      <w:r>
        <w:rPr>
          <w:rFonts w:ascii="Times New Roman" w:hAnsi="Times New Roman" w:cs="Times New Roman"/>
          <w:sz w:val="22"/>
          <w:szCs w:val="22"/>
        </w:rPr>
        <w:t xml:space="preserve">Wypełniony Formularz oferty, stanowiący </w:t>
      </w:r>
      <w:r>
        <w:rPr>
          <w:rFonts w:ascii="Times New Roman" w:hAnsi="Times New Roman" w:cs="Times New Roman"/>
          <w:b/>
          <w:sz w:val="22"/>
          <w:szCs w:val="22"/>
        </w:rPr>
        <w:t>załącznik nr 1</w:t>
      </w:r>
      <w:r>
        <w:rPr>
          <w:rFonts w:ascii="Times New Roman" w:hAnsi="Times New Roman" w:cs="Times New Roman"/>
          <w:sz w:val="22"/>
          <w:szCs w:val="22"/>
        </w:rPr>
        <w:t xml:space="preserve"> do SIWZ.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 </w:t>
      </w:r>
      <w:r>
        <w:rPr>
          <w:rFonts w:ascii="Times New Roman" w:hAnsi="Times New Roman" w:cs="Times New Roman"/>
          <w:sz w:val="22"/>
          <w:szCs w:val="22"/>
        </w:rPr>
        <w:br/>
      </w:r>
      <w:r>
        <w:rPr>
          <w:rFonts w:ascii="Times New Roman" w:hAnsi="Times New Roman" w:cs="Times New Roman"/>
          <w:b/>
          <w:sz w:val="22"/>
          <w:szCs w:val="22"/>
        </w:rPr>
        <w:t>W swojej ofercie, Wykonawca zobowiązany jest uwzględnić należną stawkę podatku od towarów i usług.</w:t>
      </w:r>
    </w:p>
    <w:p w:rsidR="00AD7ADB" w:rsidRDefault="00F83E86">
      <w:pPr>
        <w:pStyle w:val="Akapitzlist"/>
        <w:numPr>
          <w:ilvl w:val="0"/>
          <w:numId w:val="12"/>
        </w:numPr>
        <w:tabs>
          <w:tab w:val="left" w:pos="426"/>
        </w:tabs>
        <w:spacing w:line="276" w:lineRule="auto"/>
        <w:ind w:left="709" w:hanging="283"/>
        <w:jc w:val="both"/>
      </w:pPr>
      <w:r>
        <w:rPr>
          <w:sz w:val="22"/>
          <w:szCs w:val="22"/>
        </w:rPr>
        <w:t xml:space="preserve">Wypełniony </w:t>
      </w:r>
      <w:r>
        <w:rPr>
          <w:b/>
          <w:sz w:val="22"/>
          <w:szCs w:val="22"/>
        </w:rPr>
        <w:t>załącznik nr 2</w:t>
      </w:r>
      <w:r>
        <w:rPr>
          <w:sz w:val="22"/>
          <w:szCs w:val="22"/>
        </w:rPr>
        <w:t xml:space="preserve"> do SIWZ, stanowiący oświadczenie Wykonawcy dotyczące spełniania warunków udziału w postępowaniu.</w:t>
      </w:r>
    </w:p>
    <w:p w:rsidR="00AD7ADB" w:rsidRDefault="00F83E86">
      <w:pPr>
        <w:pStyle w:val="Akapitzlist"/>
        <w:numPr>
          <w:ilvl w:val="0"/>
          <w:numId w:val="12"/>
        </w:numPr>
        <w:tabs>
          <w:tab w:val="left" w:pos="426"/>
        </w:tabs>
        <w:spacing w:line="276" w:lineRule="auto"/>
        <w:ind w:left="709" w:hanging="283"/>
        <w:jc w:val="both"/>
      </w:pPr>
      <w:r>
        <w:rPr>
          <w:sz w:val="22"/>
          <w:szCs w:val="22"/>
        </w:rPr>
        <w:t xml:space="preserve">Wypełniony </w:t>
      </w:r>
      <w:r>
        <w:rPr>
          <w:b/>
          <w:sz w:val="22"/>
          <w:szCs w:val="22"/>
        </w:rPr>
        <w:t>załącznik nr 3</w:t>
      </w:r>
      <w:r>
        <w:rPr>
          <w:sz w:val="22"/>
          <w:szCs w:val="22"/>
        </w:rPr>
        <w:t xml:space="preserve"> do SIWZ, stanowiący oświadczenie Wykonawcy dotyczące spełniania warunków udziału w postępowaniu i przesłanek wykluczenia </w:t>
      </w:r>
      <w:r>
        <w:rPr>
          <w:sz w:val="22"/>
          <w:szCs w:val="22"/>
        </w:rPr>
        <w:br/>
        <w:t>z postępowania.</w:t>
      </w:r>
    </w:p>
    <w:p w:rsidR="00AD7ADB" w:rsidRDefault="00F83E86">
      <w:pPr>
        <w:pStyle w:val="Standard"/>
        <w:numPr>
          <w:ilvl w:val="0"/>
          <w:numId w:val="12"/>
        </w:numPr>
        <w:shd w:val="clear" w:color="auto" w:fill="FFFFFF"/>
        <w:tabs>
          <w:tab w:val="left" w:pos="709"/>
        </w:tabs>
        <w:spacing w:line="276" w:lineRule="auto"/>
        <w:ind w:left="709" w:hanging="283"/>
        <w:jc w:val="both"/>
        <w:rPr>
          <w:rFonts w:ascii="Times New Roman" w:hAnsi="Times New Roman"/>
        </w:rPr>
      </w:pPr>
      <w:r>
        <w:rPr>
          <w:rFonts w:ascii="Times New Roman" w:hAnsi="Times New Roman" w:cs="Times New Roman"/>
          <w:spacing w:val="-1"/>
          <w:sz w:val="22"/>
          <w:szCs w:val="22"/>
        </w:rPr>
        <w:t xml:space="preserve">Pełnomocnictwo (oryginał lub notarialnie poświadczona kopia) do reprezentowania wykonawcy w postępowaniu i złożenia oferty, jeżeli </w:t>
      </w:r>
      <w:r>
        <w:rPr>
          <w:rFonts w:ascii="Times New Roman" w:hAnsi="Times New Roman" w:cs="Times New Roman"/>
          <w:spacing w:val="3"/>
          <w:sz w:val="22"/>
          <w:szCs w:val="22"/>
        </w:rPr>
        <w:t xml:space="preserve">oferta nie została podpisana przez osoby upoważnione do tych czynności w dokumentach </w:t>
      </w:r>
      <w:r>
        <w:rPr>
          <w:rFonts w:ascii="Times New Roman" w:hAnsi="Times New Roman" w:cs="Times New Roman"/>
          <w:spacing w:val="1"/>
          <w:sz w:val="22"/>
          <w:szCs w:val="22"/>
        </w:rPr>
        <w:t xml:space="preserve">rejestracyjnych lub </w:t>
      </w:r>
      <w:r>
        <w:rPr>
          <w:rFonts w:ascii="Times New Roman" w:hAnsi="Times New Roman" w:cs="Times New Roman"/>
          <w:spacing w:val="1"/>
          <w:sz w:val="22"/>
          <w:szCs w:val="22"/>
        </w:rPr>
        <w:br/>
      </w:r>
      <w:r>
        <w:rPr>
          <w:rFonts w:ascii="Times New Roman" w:hAnsi="Times New Roman" w:cs="Times New Roman"/>
          <w:sz w:val="22"/>
          <w:szCs w:val="22"/>
        </w:rPr>
        <w:t xml:space="preserve">w przypadku oferty składanej przez Wykonawców występujących wspólnie, </w:t>
      </w:r>
      <w:r>
        <w:rPr>
          <w:rFonts w:ascii="Times New Roman" w:hAnsi="Times New Roman" w:cs="Times New Roman"/>
          <w:sz w:val="22"/>
          <w:szCs w:val="22"/>
          <w:u w:val="single"/>
        </w:rPr>
        <w:t>pełnomocnictwo dla osoby podpisującej w ich imieniu ofertę</w:t>
      </w:r>
      <w:r>
        <w:rPr>
          <w:rFonts w:ascii="Times New Roman" w:hAnsi="Times New Roman" w:cs="Times New Roman"/>
          <w:sz w:val="22"/>
          <w:szCs w:val="22"/>
        </w:rPr>
        <w:t xml:space="preserve"> (oryginał lub kopia notarialnie poświad</w:t>
      </w:r>
      <w:r>
        <w:rPr>
          <w:rFonts w:ascii="Times New Roman" w:hAnsi="Times New Roman" w:cs="Times New Roman"/>
          <w:spacing w:val="-3"/>
          <w:sz w:val="22"/>
          <w:szCs w:val="22"/>
        </w:rPr>
        <w:t xml:space="preserve">czona) </w:t>
      </w:r>
      <w:r>
        <w:rPr>
          <w:rFonts w:ascii="Times New Roman" w:hAnsi="Times New Roman" w:cs="Times New Roman"/>
          <w:spacing w:val="1"/>
          <w:sz w:val="22"/>
          <w:szCs w:val="22"/>
        </w:rPr>
        <w:t xml:space="preserve">- </w:t>
      </w:r>
      <w:r>
        <w:rPr>
          <w:rFonts w:ascii="Times New Roman" w:hAnsi="Times New Roman" w:cs="Times New Roman"/>
          <w:b/>
          <w:bCs/>
          <w:spacing w:val="1"/>
          <w:sz w:val="22"/>
          <w:szCs w:val="22"/>
        </w:rPr>
        <w:lastRenderedPageBreak/>
        <w:t>załącznik Wykonawcy.</w:t>
      </w:r>
    </w:p>
    <w:p w:rsidR="00AD7ADB" w:rsidRDefault="00F83E86">
      <w:pPr>
        <w:pStyle w:val="Standard"/>
        <w:numPr>
          <w:ilvl w:val="0"/>
          <w:numId w:val="12"/>
        </w:numPr>
        <w:shd w:val="clear" w:color="auto" w:fill="FFFFFF"/>
        <w:tabs>
          <w:tab w:val="left" w:pos="709"/>
        </w:tabs>
        <w:spacing w:line="276" w:lineRule="auto"/>
        <w:ind w:left="709" w:hanging="283"/>
        <w:jc w:val="both"/>
        <w:rPr>
          <w:rFonts w:ascii="Times New Roman" w:hAnsi="Times New Roman"/>
        </w:rPr>
      </w:pPr>
      <w:r>
        <w:rPr>
          <w:rFonts w:ascii="Times New Roman" w:hAnsi="Times New Roman" w:cs="Times New Roman"/>
          <w:sz w:val="22"/>
          <w:szCs w:val="22"/>
        </w:rPr>
        <w:t xml:space="preserve">Wykonawca, który powołuje się na zasoby innych podmiotów, w celu wykazania braku istnienia wobec nich podstaw wykluczenia oraz spełniania warunków udziału, </w:t>
      </w:r>
      <w:r>
        <w:rPr>
          <w:rFonts w:ascii="Times New Roman" w:hAnsi="Times New Roman" w:cs="Times New Roman"/>
          <w:sz w:val="22"/>
          <w:szCs w:val="22"/>
        </w:rPr>
        <w:br/>
        <w:t xml:space="preserve">w zakresie, w jakim powołuje się  na ich zasoby w postępowaniu, </w:t>
      </w:r>
      <w:r>
        <w:rPr>
          <w:rFonts w:ascii="Times New Roman" w:hAnsi="Times New Roman" w:cs="Times New Roman"/>
          <w:b/>
          <w:sz w:val="22"/>
          <w:szCs w:val="22"/>
        </w:rPr>
        <w:t xml:space="preserve">składa w oryginale zobowiązanie tego podmiotu do oddania swego zasobu na potrzeby Wykonawcy składającego ofertę.  </w:t>
      </w:r>
    </w:p>
    <w:p w:rsidR="00AD7ADB" w:rsidRDefault="00F83E86">
      <w:pPr>
        <w:pStyle w:val="Standard"/>
        <w:numPr>
          <w:ilvl w:val="0"/>
          <w:numId w:val="12"/>
        </w:numPr>
        <w:shd w:val="clear" w:color="auto" w:fill="FFFFFF"/>
        <w:tabs>
          <w:tab w:val="left" w:pos="709"/>
        </w:tabs>
        <w:spacing w:line="276" w:lineRule="auto"/>
        <w:ind w:left="709" w:hanging="283"/>
        <w:jc w:val="both"/>
        <w:rPr>
          <w:rFonts w:ascii="Times New Roman" w:hAnsi="Times New Roman"/>
        </w:rPr>
      </w:pPr>
      <w:r>
        <w:rPr>
          <w:rFonts w:ascii="Times New Roman" w:hAnsi="Times New Roman" w:cs="Times New Roman"/>
          <w:sz w:val="22"/>
          <w:szCs w:val="22"/>
        </w:rPr>
        <w:t xml:space="preserve">Informacyjnie kserokopia dokumentu potwierdzającego wniesienie wadium – </w:t>
      </w:r>
      <w:r>
        <w:rPr>
          <w:rFonts w:ascii="Times New Roman" w:hAnsi="Times New Roman" w:cs="Times New Roman"/>
          <w:b/>
          <w:sz w:val="22"/>
          <w:szCs w:val="22"/>
        </w:rPr>
        <w:t>załącznik Wykonawcy</w:t>
      </w:r>
      <w:r>
        <w:rPr>
          <w:rFonts w:ascii="Times New Roman" w:hAnsi="Times New Roman" w:cs="Times New Roman"/>
          <w:sz w:val="22"/>
          <w:szCs w:val="22"/>
        </w:rPr>
        <w:t>.</w:t>
      </w:r>
    </w:p>
    <w:p w:rsidR="00AD7ADB" w:rsidRDefault="00AD7ADB">
      <w:pPr>
        <w:pStyle w:val="Standard"/>
        <w:shd w:val="clear" w:color="auto" w:fill="FFFFFF"/>
        <w:tabs>
          <w:tab w:val="left" w:pos="709"/>
        </w:tabs>
        <w:spacing w:line="276" w:lineRule="auto"/>
        <w:ind w:left="786"/>
        <w:jc w:val="both"/>
        <w:rPr>
          <w:rFonts w:ascii="Times New Roman" w:hAnsi="Times New Roman"/>
          <w:sz w:val="22"/>
          <w:szCs w:val="22"/>
        </w:rPr>
      </w:pPr>
    </w:p>
    <w:p w:rsidR="00AD7ADB" w:rsidRDefault="00AD7ADB">
      <w:pPr>
        <w:pStyle w:val="Standard"/>
        <w:shd w:val="clear" w:color="auto" w:fill="FFFFFF"/>
        <w:tabs>
          <w:tab w:val="left" w:pos="709"/>
        </w:tabs>
        <w:spacing w:line="276" w:lineRule="auto"/>
        <w:ind w:left="709"/>
        <w:jc w:val="both"/>
        <w:rPr>
          <w:rFonts w:ascii="Times New Roman" w:hAnsi="Times New Roman" w:cs="Times New Roman"/>
          <w:sz w:val="22"/>
          <w:szCs w:val="22"/>
        </w:rPr>
      </w:pPr>
    </w:p>
    <w:p w:rsidR="00AD7ADB" w:rsidRDefault="00F83E86" w:rsidP="00F83E86">
      <w:pPr>
        <w:pStyle w:val="Heading1"/>
        <w:numPr>
          <w:ilvl w:val="0"/>
          <w:numId w:val="44"/>
        </w:numPr>
        <w:spacing w:before="0" w:line="276" w:lineRule="auto"/>
        <w:ind w:left="426" w:hanging="426"/>
        <w:jc w:val="both"/>
        <w:rPr>
          <w:rFonts w:ascii="Times New Roman" w:hAnsi="Times New Roman"/>
        </w:rPr>
      </w:pPr>
      <w:r>
        <w:rPr>
          <w:rFonts w:ascii="Times New Roman" w:hAnsi="Times New Roman" w:cs="Times New Roman"/>
          <w:color w:val="000000"/>
          <w:sz w:val="22"/>
          <w:szCs w:val="22"/>
        </w:rPr>
        <w:t xml:space="preserve"> </w:t>
      </w:r>
      <w:r>
        <w:rPr>
          <w:rFonts w:ascii="Times New Roman" w:eastAsia="Calibri" w:hAnsi="Times New Roman" w:cs="Times New Roman"/>
          <w:color w:val="000000"/>
          <w:sz w:val="22"/>
          <w:szCs w:val="22"/>
        </w:rPr>
        <w:t>Wadium</w:t>
      </w:r>
    </w:p>
    <w:p w:rsidR="00AD7ADB" w:rsidRDefault="00F83E86">
      <w:pPr>
        <w:spacing w:line="276" w:lineRule="auto"/>
        <w:ind w:left="284" w:hanging="284"/>
        <w:jc w:val="both"/>
      </w:pPr>
      <w:r>
        <w:rPr>
          <w:color w:val="000000"/>
          <w:sz w:val="22"/>
          <w:szCs w:val="22"/>
        </w:rPr>
        <w:t xml:space="preserve">1. Wykonawca przystępujący do przetargu jest zobowiązany wnieść wadium w wysokości </w:t>
      </w:r>
      <w:r w:rsidR="00303D86">
        <w:rPr>
          <w:b/>
          <w:sz w:val="22"/>
          <w:szCs w:val="22"/>
        </w:rPr>
        <w:t>4</w:t>
      </w:r>
      <w:r>
        <w:rPr>
          <w:b/>
          <w:sz w:val="22"/>
          <w:szCs w:val="22"/>
        </w:rPr>
        <w:t xml:space="preserve"> 000,00 zł </w:t>
      </w:r>
      <w:r>
        <w:rPr>
          <w:sz w:val="22"/>
          <w:szCs w:val="22"/>
        </w:rPr>
        <w:t>(</w:t>
      </w:r>
      <w:r w:rsidR="00303D86">
        <w:rPr>
          <w:sz w:val="22"/>
          <w:szCs w:val="22"/>
        </w:rPr>
        <w:t>cztery tysięce</w:t>
      </w:r>
      <w:r>
        <w:rPr>
          <w:sz w:val="22"/>
          <w:szCs w:val="22"/>
        </w:rPr>
        <w:t xml:space="preserve"> złotych 00/100).</w:t>
      </w:r>
    </w:p>
    <w:p w:rsidR="00AD7ADB" w:rsidRDefault="00F83E86">
      <w:pPr>
        <w:spacing w:line="276" w:lineRule="auto"/>
        <w:ind w:left="284" w:hanging="284"/>
        <w:jc w:val="both"/>
      </w:pPr>
      <w:r>
        <w:rPr>
          <w:color w:val="000000"/>
          <w:sz w:val="22"/>
          <w:szCs w:val="22"/>
        </w:rPr>
        <w:t xml:space="preserve">2. Wadium może być wniesione według wyboru Wykonawcy w jednej lub kilku następujących formach przewidzianych w art. 45 ust. 6 ustawy </w:t>
      </w:r>
      <w:proofErr w:type="spellStart"/>
      <w:r>
        <w:rPr>
          <w:color w:val="000000"/>
          <w:sz w:val="22"/>
          <w:szCs w:val="22"/>
        </w:rPr>
        <w:t>Pzp</w:t>
      </w:r>
      <w:proofErr w:type="spellEnd"/>
      <w:r>
        <w:rPr>
          <w:color w:val="000000"/>
          <w:sz w:val="22"/>
          <w:szCs w:val="22"/>
        </w:rPr>
        <w:t>, tj.:</w:t>
      </w:r>
    </w:p>
    <w:p w:rsidR="00AD7ADB" w:rsidRDefault="00F83E86">
      <w:pPr>
        <w:spacing w:line="276" w:lineRule="auto"/>
        <w:ind w:left="567" w:hanging="283"/>
        <w:jc w:val="both"/>
      </w:pPr>
      <w:r>
        <w:rPr>
          <w:color w:val="000000"/>
          <w:sz w:val="22"/>
          <w:szCs w:val="22"/>
        </w:rPr>
        <w:t>1) pieniądzu;</w:t>
      </w:r>
    </w:p>
    <w:p w:rsidR="00AD7ADB" w:rsidRDefault="00F83E86">
      <w:pPr>
        <w:tabs>
          <w:tab w:val="left" w:pos="567"/>
        </w:tabs>
        <w:spacing w:line="276" w:lineRule="auto"/>
        <w:ind w:left="567" w:hanging="283"/>
        <w:jc w:val="both"/>
      </w:pPr>
      <w:r>
        <w:rPr>
          <w:color w:val="000000"/>
          <w:sz w:val="22"/>
          <w:szCs w:val="22"/>
        </w:rPr>
        <w:t>2) poręczeniach bankowych lub poręczeniach spółdzielczej kasy oszczędnościowo-kredytowej, z tym że poręczenie kasy jest zawsze poręczeniem pieniężnym;</w:t>
      </w:r>
    </w:p>
    <w:p w:rsidR="00AD7ADB" w:rsidRDefault="00F83E86">
      <w:pPr>
        <w:spacing w:line="276" w:lineRule="auto"/>
        <w:ind w:left="567" w:hanging="283"/>
        <w:jc w:val="both"/>
      </w:pPr>
      <w:r>
        <w:rPr>
          <w:color w:val="000000"/>
          <w:sz w:val="22"/>
          <w:szCs w:val="22"/>
        </w:rPr>
        <w:t>3) gwarancjach bankowych;</w:t>
      </w:r>
    </w:p>
    <w:p w:rsidR="00AD7ADB" w:rsidRDefault="00F83E86">
      <w:pPr>
        <w:spacing w:line="276" w:lineRule="auto"/>
        <w:ind w:left="567" w:hanging="283"/>
        <w:jc w:val="both"/>
      </w:pPr>
      <w:r>
        <w:rPr>
          <w:color w:val="000000"/>
          <w:sz w:val="22"/>
          <w:szCs w:val="22"/>
        </w:rPr>
        <w:t>4) gwarancjach ubezpieczeniowych;</w:t>
      </w:r>
    </w:p>
    <w:p w:rsidR="00AD7ADB" w:rsidRDefault="00F83E86">
      <w:pPr>
        <w:spacing w:line="276" w:lineRule="auto"/>
        <w:ind w:left="567" w:hanging="283"/>
        <w:jc w:val="both"/>
      </w:pPr>
      <w:r>
        <w:rPr>
          <w:color w:val="000000"/>
          <w:sz w:val="22"/>
          <w:szCs w:val="22"/>
        </w:rPr>
        <w:t xml:space="preserve">5) poręczeniach udzielanych przez podmioty, o których mowa w art. 6b ust.5 </w:t>
      </w:r>
      <w:proofErr w:type="spellStart"/>
      <w:r>
        <w:rPr>
          <w:color w:val="000000"/>
          <w:sz w:val="22"/>
          <w:szCs w:val="22"/>
        </w:rPr>
        <w:t>pkt</w:t>
      </w:r>
      <w:proofErr w:type="spellEnd"/>
      <w:r>
        <w:rPr>
          <w:color w:val="000000"/>
          <w:sz w:val="22"/>
          <w:szCs w:val="22"/>
        </w:rPr>
        <w:t xml:space="preserve"> 2 ustawy z dnia 9 listopada 2000 roku o utworzeniu Polskiej Agencji Rozwoju Przedsiębiorczości (Dz. U. z 2018 r. poz.110).</w:t>
      </w:r>
    </w:p>
    <w:p w:rsidR="00AD7ADB" w:rsidRDefault="00F83E86">
      <w:pPr>
        <w:spacing w:line="276" w:lineRule="auto"/>
        <w:ind w:left="284" w:hanging="284"/>
        <w:jc w:val="both"/>
      </w:pPr>
      <w:r>
        <w:rPr>
          <w:color w:val="000000"/>
          <w:sz w:val="22"/>
          <w:szCs w:val="22"/>
        </w:rPr>
        <w:t>3. Wadium wnoszone w formie: poręczenia bankowego, gwarancji bankowych lub gwarancji ubezpieczeniowych należy załączyć w oryginale do oferty w sposób umożliwiający zdeponowanie go w referacie finansowym w siedzibie Zamawiającego.</w:t>
      </w:r>
    </w:p>
    <w:p w:rsidR="00AD7ADB" w:rsidRDefault="00F83E86">
      <w:pPr>
        <w:spacing w:line="276" w:lineRule="auto"/>
        <w:ind w:left="284" w:hanging="284"/>
        <w:jc w:val="both"/>
      </w:pPr>
      <w:r>
        <w:rPr>
          <w:color w:val="000000"/>
          <w:sz w:val="22"/>
          <w:szCs w:val="22"/>
        </w:rPr>
        <w:t>4. Wadium musi być wniesione na cały okres związania ofertą, przed upływem terminu składania ofert.</w:t>
      </w:r>
    </w:p>
    <w:p w:rsidR="00AD7ADB" w:rsidRDefault="00F83E86">
      <w:pPr>
        <w:spacing w:line="276" w:lineRule="auto"/>
        <w:ind w:left="284" w:hanging="284"/>
        <w:jc w:val="both"/>
      </w:pPr>
      <w:r>
        <w:rPr>
          <w:color w:val="000000"/>
          <w:sz w:val="22"/>
          <w:szCs w:val="22"/>
        </w:rPr>
        <w:t xml:space="preserve">5. Brak wniesienia wadium, skutkować będzie odrzuceniem oferty Wykonawcy </w:t>
      </w:r>
      <w:r>
        <w:rPr>
          <w:color w:val="000000"/>
          <w:sz w:val="22"/>
          <w:szCs w:val="22"/>
        </w:rPr>
        <w:br/>
        <w:t xml:space="preserve">z postępowania na podstawie art. 89 ust. 1 </w:t>
      </w:r>
      <w:proofErr w:type="spellStart"/>
      <w:r>
        <w:rPr>
          <w:color w:val="000000"/>
          <w:sz w:val="22"/>
          <w:szCs w:val="22"/>
        </w:rPr>
        <w:t>pkt</w:t>
      </w:r>
      <w:proofErr w:type="spellEnd"/>
      <w:r>
        <w:rPr>
          <w:color w:val="000000"/>
          <w:sz w:val="22"/>
          <w:szCs w:val="22"/>
        </w:rPr>
        <w:t xml:space="preserve"> 7b ustawy </w:t>
      </w:r>
      <w:proofErr w:type="spellStart"/>
      <w:r>
        <w:rPr>
          <w:color w:val="000000"/>
          <w:sz w:val="22"/>
          <w:szCs w:val="22"/>
        </w:rPr>
        <w:t>Pzp</w:t>
      </w:r>
      <w:proofErr w:type="spellEnd"/>
      <w:r>
        <w:rPr>
          <w:color w:val="000000"/>
          <w:sz w:val="22"/>
          <w:szCs w:val="22"/>
        </w:rPr>
        <w:t>.</w:t>
      </w:r>
    </w:p>
    <w:p w:rsidR="00AD7ADB" w:rsidRDefault="00F83E86">
      <w:pPr>
        <w:spacing w:line="276" w:lineRule="auto"/>
        <w:ind w:left="284" w:hanging="284"/>
        <w:jc w:val="both"/>
      </w:pPr>
      <w:r>
        <w:rPr>
          <w:color w:val="000000"/>
          <w:sz w:val="22"/>
          <w:szCs w:val="22"/>
        </w:rPr>
        <w:t xml:space="preserve">6. Za skuteczne wniesienie wadium w pieniądzu Zamawiający uważa wadium, które </w:t>
      </w:r>
      <w:r>
        <w:rPr>
          <w:color w:val="000000"/>
          <w:sz w:val="22"/>
          <w:szCs w:val="22"/>
        </w:rPr>
        <w:br/>
        <w:t xml:space="preserve">w terminie składania ofert znajdzie się na koncie Zamawiającego. </w:t>
      </w:r>
    </w:p>
    <w:p w:rsidR="00AD7ADB" w:rsidRDefault="00F83E86">
      <w:pPr>
        <w:spacing w:line="276" w:lineRule="auto"/>
        <w:ind w:left="284" w:hanging="284"/>
      </w:pPr>
      <w:r>
        <w:rPr>
          <w:color w:val="000000"/>
          <w:sz w:val="22"/>
          <w:szCs w:val="22"/>
        </w:rPr>
        <w:t xml:space="preserve">7. </w:t>
      </w:r>
      <w:r>
        <w:rPr>
          <w:sz w:val="22"/>
          <w:szCs w:val="22"/>
        </w:rPr>
        <w:t xml:space="preserve">Wadium w pieniądzu należy wnieść przelewem na rachunek bankowy Zamawiającego                    nr: </w:t>
      </w:r>
      <w:r>
        <w:rPr>
          <w:b/>
          <w:bCs/>
          <w:sz w:val="22"/>
          <w:szCs w:val="22"/>
        </w:rPr>
        <w:t>42878800092008030131910007</w:t>
      </w:r>
      <w:r>
        <w:rPr>
          <w:sz w:val="22"/>
          <w:szCs w:val="22"/>
        </w:rPr>
        <w:t xml:space="preserve"> </w:t>
      </w:r>
      <w:r>
        <w:rPr>
          <w:b/>
          <w:sz w:val="22"/>
          <w:szCs w:val="22"/>
        </w:rPr>
        <w:t xml:space="preserve">a w tytule wpisać : „Wadium – </w:t>
      </w:r>
      <w:r>
        <w:rPr>
          <w:b/>
          <w:color w:val="000000"/>
          <w:sz w:val="22"/>
          <w:szCs w:val="22"/>
        </w:rPr>
        <w:t xml:space="preserve"> „Dostosowanie  budynku do wymaganych standardów oraz doposażenie Środowiskowego Domu  Samopomocy             w Drzewocinach – etap V. </w:t>
      </w:r>
    </w:p>
    <w:p w:rsidR="00AD7ADB" w:rsidRDefault="00F83E86">
      <w:pPr>
        <w:spacing w:line="276" w:lineRule="auto"/>
        <w:ind w:left="284" w:hanging="284"/>
      </w:pPr>
      <w:r>
        <w:rPr>
          <w:b/>
          <w:color w:val="000000"/>
          <w:sz w:val="22"/>
          <w:szCs w:val="22"/>
        </w:rPr>
        <w:t xml:space="preserve"> Modernizacja instalacji wodnej w Środowiskowym Domu Samopomocy w Drzewocinach           w systemie zaprojektuj i wybuduj”.</w:t>
      </w:r>
    </w:p>
    <w:p w:rsidR="00AD7ADB" w:rsidRDefault="00F83E86">
      <w:pPr>
        <w:spacing w:line="276" w:lineRule="auto"/>
        <w:ind w:left="284" w:hanging="284"/>
        <w:jc w:val="both"/>
      </w:pPr>
      <w:r>
        <w:rPr>
          <w:color w:val="000000"/>
          <w:sz w:val="22"/>
          <w:szCs w:val="22"/>
        </w:rPr>
        <w:t>8. Zwrot wadium, zatrzymanie wadium.</w:t>
      </w:r>
    </w:p>
    <w:p w:rsidR="00AD7ADB" w:rsidRDefault="00F83E86">
      <w:pPr>
        <w:spacing w:line="276" w:lineRule="auto"/>
        <w:ind w:left="567" w:hanging="283"/>
        <w:jc w:val="both"/>
      </w:pPr>
      <w:r>
        <w:rPr>
          <w:color w:val="000000"/>
          <w:sz w:val="22"/>
          <w:szCs w:val="22"/>
        </w:rPr>
        <w:t xml:space="preserve">1) Zamawiający zwraca wadium wszystkim Wykonawcom niezwłocznie po wyborze oferty najkorzystniejszej lub unieważnieniu postępowania, z wyjątkiem Wykonawcy, którego oferta została wybrana jako najkorzystniejsza, z zastrzeżeniem </w:t>
      </w:r>
      <w:proofErr w:type="spellStart"/>
      <w:r>
        <w:rPr>
          <w:color w:val="000000"/>
          <w:sz w:val="22"/>
          <w:szCs w:val="22"/>
        </w:rPr>
        <w:t>ppkt</w:t>
      </w:r>
      <w:proofErr w:type="spellEnd"/>
      <w:r>
        <w:rPr>
          <w:color w:val="000000"/>
          <w:sz w:val="22"/>
          <w:szCs w:val="22"/>
        </w:rPr>
        <w:t xml:space="preserve"> 5).</w:t>
      </w:r>
    </w:p>
    <w:p w:rsidR="00AD7ADB" w:rsidRDefault="00F83E86">
      <w:pPr>
        <w:spacing w:line="276" w:lineRule="auto"/>
        <w:ind w:left="567" w:hanging="283"/>
        <w:jc w:val="both"/>
      </w:pPr>
      <w:r>
        <w:rPr>
          <w:color w:val="000000"/>
          <w:sz w:val="22"/>
          <w:szCs w:val="22"/>
        </w:rPr>
        <w:t xml:space="preserve"> 2) Wykonawcy, którego oferta została wybrana jako najkorzystniejsza, Zamawiający zwraca wadium niezwłocznie po zawarciu umowy w sprawie zamówienia publicznego oraz wniesieniu zabezpieczenia należytego wykonania umowy.</w:t>
      </w:r>
    </w:p>
    <w:p w:rsidR="00AD7ADB" w:rsidRDefault="00F83E86">
      <w:pPr>
        <w:spacing w:line="276" w:lineRule="auto"/>
        <w:ind w:left="567" w:hanging="283"/>
        <w:jc w:val="both"/>
      </w:pPr>
      <w:r>
        <w:rPr>
          <w:color w:val="000000"/>
          <w:sz w:val="22"/>
          <w:szCs w:val="22"/>
        </w:rPr>
        <w:t>3) Zamawiający zwraca niezwłocznie wadium, na wniosek Wykonawcy, który wycofał ofertę przed upływem terminu składania ofert.</w:t>
      </w:r>
    </w:p>
    <w:p w:rsidR="00AD7ADB" w:rsidRDefault="00F83E86">
      <w:pPr>
        <w:spacing w:line="276" w:lineRule="auto"/>
        <w:ind w:left="567" w:hanging="283"/>
        <w:jc w:val="both"/>
      </w:pPr>
      <w:r>
        <w:rPr>
          <w:color w:val="000000"/>
          <w:sz w:val="22"/>
          <w:szCs w:val="22"/>
        </w:rPr>
        <w:t xml:space="preserve">4) Zamawiający żąda ponownego wniesienia wadium przez Wykonawcę, któremu zwrócono wadium na podstawie </w:t>
      </w:r>
      <w:proofErr w:type="spellStart"/>
      <w:r>
        <w:rPr>
          <w:color w:val="000000"/>
          <w:sz w:val="22"/>
          <w:szCs w:val="22"/>
        </w:rPr>
        <w:t>ppkt</w:t>
      </w:r>
      <w:proofErr w:type="spellEnd"/>
      <w:r>
        <w:rPr>
          <w:color w:val="000000"/>
          <w:sz w:val="22"/>
          <w:szCs w:val="22"/>
        </w:rPr>
        <w:t xml:space="preserve"> 1) jeżeli w wyniku rozstrzygnięcia odwołania jego oferta została </w:t>
      </w:r>
      <w:r>
        <w:rPr>
          <w:color w:val="000000"/>
          <w:sz w:val="22"/>
          <w:szCs w:val="22"/>
        </w:rPr>
        <w:lastRenderedPageBreak/>
        <w:t>wybrana jako najkorzystniejsza. Wykonawca wnosi wadium w terminie określonym przez Zamawiającego.</w:t>
      </w:r>
    </w:p>
    <w:p w:rsidR="00AD7ADB" w:rsidRDefault="00F83E86">
      <w:pPr>
        <w:spacing w:line="276" w:lineRule="auto"/>
        <w:ind w:left="567" w:hanging="283"/>
        <w:jc w:val="both"/>
      </w:pPr>
      <w:r>
        <w:rPr>
          <w:color w:val="000000"/>
          <w:sz w:val="22"/>
          <w:szCs w:val="22"/>
        </w:rPr>
        <w:t>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AD7ADB" w:rsidRDefault="00F83E86">
      <w:pPr>
        <w:spacing w:line="276" w:lineRule="auto"/>
        <w:ind w:left="567" w:hanging="283"/>
        <w:jc w:val="both"/>
      </w:pPr>
      <w:r>
        <w:rPr>
          <w:color w:val="000000"/>
          <w:sz w:val="22"/>
          <w:szCs w:val="22"/>
        </w:rPr>
        <w:t xml:space="preserve">6) </w:t>
      </w:r>
      <w:r>
        <w:rPr>
          <w:sz w:val="22"/>
          <w:szCs w:val="22"/>
        </w:rPr>
        <w:t xml:space="preserve">Zamawiający zatrzymuje wadium wraz z odsetkami, jeżeli Wykonawca w odpowiedzi na wezwanie, o którym mowa w art. 26 ust. 3 ustawy </w:t>
      </w:r>
      <w:proofErr w:type="spellStart"/>
      <w:r>
        <w:rPr>
          <w:sz w:val="22"/>
          <w:szCs w:val="22"/>
        </w:rPr>
        <w:t>Pzp</w:t>
      </w:r>
      <w:proofErr w:type="spellEnd"/>
      <w:r>
        <w:rPr>
          <w:sz w:val="22"/>
          <w:szCs w:val="22"/>
        </w:rPr>
        <w:t xml:space="preserve">, z przyczyn leżących po jego stronie, nie złożył dokumentów lub oświadczeń, o których mowa w art. 25 ust. 1 ustawy </w:t>
      </w:r>
      <w:proofErr w:type="spellStart"/>
      <w:r>
        <w:rPr>
          <w:sz w:val="22"/>
          <w:szCs w:val="22"/>
        </w:rPr>
        <w:t>Pzp</w:t>
      </w:r>
      <w:proofErr w:type="spellEnd"/>
      <w:r>
        <w:rPr>
          <w:sz w:val="22"/>
          <w:szCs w:val="22"/>
        </w:rPr>
        <w:t xml:space="preserve">, pełnomocnictw, listy podmiotów należących do tej samej grupy kapitałowej, </w:t>
      </w:r>
      <w:r>
        <w:rPr>
          <w:sz w:val="22"/>
          <w:szCs w:val="22"/>
        </w:rPr>
        <w:br/>
        <w:t xml:space="preserve">o której mowa w art. 24 ust. 2 </w:t>
      </w:r>
      <w:proofErr w:type="spellStart"/>
      <w:r>
        <w:rPr>
          <w:sz w:val="22"/>
          <w:szCs w:val="22"/>
        </w:rPr>
        <w:t>pkt</w:t>
      </w:r>
      <w:proofErr w:type="spellEnd"/>
      <w:r>
        <w:rPr>
          <w:sz w:val="22"/>
          <w:szCs w:val="22"/>
        </w:rPr>
        <w:t xml:space="preserve"> 5 ustawy </w:t>
      </w:r>
      <w:proofErr w:type="spellStart"/>
      <w:r>
        <w:rPr>
          <w:sz w:val="22"/>
          <w:szCs w:val="22"/>
        </w:rPr>
        <w:t>Pzp</w:t>
      </w:r>
      <w:proofErr w:type="spellEnd"/>
      <w:r>
        <w:rPr>
          <w:sz w:val="22"/>
          <w:szCs w:val="22"/>
        </w:rPr>
        <w:t xml:space="preserve">, lub informacji o tym, że nie należy do grupy kapitałowej, lub nie wyraził zgody na poprawienie omyłki, o której mowa w art. 87 ust. 2 </w:t>
      </w:r>
      <w:proofErr w:type="spellStart"/>
      <w:r>
        <w:rPr>
          <w:sz w:val="22"/>
          <w:szCs w:val="22"/>
        </w:rPr>
        <w:t>pkt</w:t>
      </w:r>
      <w:proofErr w:type="spellEnd"/>
      <w:r>
        <w:rPr>
          <w:sz w:val="22"/>
          <w:szCs w:val="22"/>
        </w:rPr>
        <w:t xml:space="preserve"> 3 ustawy </w:t>
      </w:r>
      <w:proofErr w:type="spellStart"/>
      <w:r>
        <w:rPr>
          <w:sz w:val="22"/>
          <w:szCs w:val="22"/>
        </w:rPr>
        <w:t>Pzp</w:t>
      </w:r>
      <w:proofErr w:type="spellEnd"/>
      <w:r>
        <w:rPr>
          <w:sz w:val="22"/>
          <w:szCs w:val="22"/>
        </w:rPr>
        <w:t>, co spowodowało brak możliwości wybrania oferty złożonej przez Wykonawcę jako najkorzystniejszej.</w:t>
      </w:r>
    </w:p>
    <w:p w:rsidR="00AD7ADB" w:rsidRDefault="00F83E86">
      <w:pPr>
        <w:spacing w:line="276" w:lineRule="auto"/>
        <w:ind w:left="567" w:hanging="283"/>
        <w:jc w:val="both"/>
      </w:pPr>
      <w:r>
        <w:rPr>
          <w:color w:val="000000"/>
          <w:sz w:val="22"/>
          <w:szCs w:val="22"/>
        </w:rPr>
        <w:t>7) Zamawiający zatrzymuje wadium wraz z odsetkami, jeżeli Wykonawca, którego oferta została wybrana:</w:t>
      </w:r>
    </w:p>
    <w:p w:rsidR="00AD7ADB" w:rsidRDefault="00F83E86">
      <w:pPr>
        <w:spacing w:line="276" w:lineRule="auto"/>
        <w:ind w:left="709" w:hanging="283"/>
        <w:jc w:val="both"/>
      </w:pPr>
      <w:r>
        <w:rPr>
          <w:color w:val="000000"/>
          <w:sz w:val="22"/>
          <w:szCs w:val="22"/>
        </w:rPr>
        <w:t>- odmówił podpisania umowy w sprawie zamówienia publicznego na warunkach  określonych     w ofercie;</w:t>
      </w:r>
    </w:p>
    <w:p w:rsidR="00AD7ADB" w:rsidRDefault="00F83E86">
      <w:pPr>
        <w:spacing w:line="276" w:lineRule="auto"/>
        <w:ind w:left="709" w:hanging="283"/>
        <w:jc w:val="both"/>
      </w:pPr>
      <w:r>
        <w:rPr>
          <w:color w:val="000000"/>
          <w:sz w:val="22"/>
          <w:szCs w:val="22"/>
        </w:rPr>
        <w:t>- nie wniósł wymaganego zabezpieczenia należytego wykonania umowy;</w:t>
      </w:r>
    </w:p>
    <w:p w:rsidR="00AD7ADB" w:rsidRDefault="00F83E86" w:rsidP="00F83E86">
      <w:pPr>
        <w:pStyle w:val="Heading1"/>
        <w:numPr>
          <w:ilvl w:val="0"/>
          <w:numId w:val="44"/>
        </w:numPr>
        <w:spacing w:before="0" w:line="276" w:lineRule="auto"/>
        <w:ind w:left="709" w:hanging="283"/>
        <w:jc w:val="both"/>
        <w:rPr>
          <w:rFonts w:ascii="Times New Roman" w:hAnsi="Times New Roman"/>
        </w:rPr>
      </w:pPr>
      <w:r>
        <w:rPr>
          <w:rFonts w:ascii="Times New Roman" w:hAnsi="Times New Roman" w:cs="Times New Roman"/>
          <w:b w:val="0"/>
          <w:color w:val="000000"/>
          <w:sz w:val="22"/>
          <w:szCs w:val="22"/>
        </w:rPr>
        <w:t>- zawarcie umowy w sprawie zamówienia publicznego stało się niemożliwe z przyczyn leżących po stronie Wykonawcy.</w:t>
      </w:r>
    </w:p>
    <w:p w:rsidR="00AD7ADB" w:rsidRDefault="00AD7ADB">
      <w:pPr>
        <w:rPr>
          <w:sz w:val="22"/>
          <w:szCs w:val="22"/>
        </w:rPr>
      </w:pPr>
    </w:p>
    <w:p w:rsidR="00AD7ADB" w:rsidRDefault="00F83E86" w:rsidP="00F83E86">
      <w:pPr>
        <w:pStyle w:val="Heading1"/>
        <w:numPr>
          <w:ilvl w:val="0"/>
          <w:numId w:val="44"/>
        </w:numPr>
        <w:spacing w:before="0" w:line="276" w:lineRule="auto"/>
        <w:jc w:val="both"/>
        <w:rPr>
          <w:rFonts w:ascii="Times New Roman" w:hAnsi="Times New Roman"/>
        </w:rPr>
      </w:pPr>
      <w:r>
        <w:rPr>
          <w:rFonts w:ascii="Times New Roman" w:hAnsi="Times New Roman" w:cs="Times New Roman"/>
          <w:color w:val="000000"/>
          <w:sz w:val="22"/>
          <w:szCs w:val="22"/>
        </w:rPr>
        <w:t>XIII. Termin związania ofertą</w:t>
      </w:r>
    </w:p>
    <w:p w:rsidR="00AD7ADB" w:rsidRDefault="00F83E86">
      <w:pPr>
        <w:shd w:val="clear" w:color="auto" w:fill="FFFFFF"/>
        <w:tabs>
          <w:tab w:val="left" w:pos="370"/>
        </w:tabs>
        <w:spacing w:line="276" w:lineRule="auto"/>
        <w:ind w:left="426" w:hanging="412"/>
        <w:jc w:val="both"/>
      </w:pPr>
      <w:r>
        <w:rPr>
          <w:b/>
          <w:color w:val="000000"/>
          <w:sz w:val="22"/>
          <w:szCs w:val="22"/>
        </w:rPr>
        <w:t>1</w:t>
      </w:r>
      <w:r>
        <w:rPr>
          <w:color w:val="000000"/>
          <w:sz w:val="22"/>
          <w:szCs w:val="22"/>
        </w:rPr>
        <w:t xml:space="preserve">.  </w:t>
      </w:r>
      <w:r>
        <w:rPr>
          <w:color w:val="000000"/>
          <w:sz w:val="22"/>
          <w:szCs w:val="22"/>
        </w:rPr>
        <w:tab/>
      </w:r>
      <w:r>
        <w:rPr>
          <w:color w:val="000000"/>
          <w:sz w:val="22"/>
          <w:szCs w:val="22"/>
        </w:rPr>
        <w:tab/>
        <w:t xml:space="preserve">Wykonawca składając ofertę pozostaje nią związany przez okres </w:t>
      </w:r>
      <w:r>
        <w:rPr>
          <w:b/>
          <w:color w:val="000000"/>
          <w:sz w:val="22"/>
          <w:szCs w:val="22"/>
        </w:rPr>
        <w:t>3</w:t>
      </w:r>
      <w:r>
        <w:rPr>
          <w:b/>
          <w:sz w:val="22"/>
          <w:szCs w:val="22"/>
        </w:rPr>
        <w:t>0</w:t>
      </w:r>
      <w:r>
        <w:rPr>
          <w:b/>
          <w:color w:val="000000"/>
          <w:sz w:val="22"/>
          <w:szCs w:val="22"/>
        </w:rPr>
        <w:t xml:space="preserve"> dni.</w:t>
      </w:r>
    </w:p>
    <w:p w:rsidR="00AD7ADB" w:rsidRDefault="00F83E86">
      <w:pPr>
        <w:shd w:val="clear" w:color="auto" w:fill="FFFFFF"/>
        <w:tabs>
          <w:tab w:val="left" w:pos="370"/>
        </w:tabs>
        <w:spacing w:line="276" w:lineRule="auto"/>
        <w:ind w:left="426" w:hanging="412"/>
        <w:jc w:val="both"/>
      </w:pPr>
      <w:r>
        <w:rPr>
          <w:b/>
          <w:color w:val="000000"/>
          <w:sz w:val="22"/>
          <w:szCs w:val="22"/>
        </w:rPr>
        <w:t>2.</w:t>
      </w:r>
      <w:r>
        <w:rPr>
          <w:color w:val="000000"/>
          <w:sz w:val="22"/>
          <w:szCs w:val="22"/>
        </w:rPr>
        <w:t xml:space="preserve"> </w:t>
      </w:r>
      <w:r>
        <w:rPr>
          <w:color w:val="000000"/>
          <w:sz w:val="22"/>
          <w:szCs w:val="22"/>
        </w:rPr>
        <w:tab/>
        <w:t xml:space="preserve"> Bieg terminu związania ofertą rozpoczyna się wraz z upływem terminu składania ofert.</w:t>
      </w:r>
    </w:p>
    <w:p w:rsidR="00AD7ADB" w:rsidRDefault="00F83E86">
      <w:pPr>
        <w:pStyle w:val="Akapitzlist"/>
        <w:numPr>
          <w:ilvl w:val="0"/>
          <w:numId w:val="11"/>
        </w:numPr>
        <w:shd w:val="clear" w:color="auto" w:fill="FFFFFF"/>
        <w:tabs>
          <w:tab w:val="left" w:pos="370"/>
        </w:tabs>
        <w:spacing w:line="276" w:lineRule="auto"/>
        <w:jc w:val="both"/>
      </w:pPr>
      <w:r>
        <w:rPr>
          <w:color w:val="000000"/>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D7ADB" w:rsidRDefault="00F83E86">
      <w:pPr>
        <w:pStyle w:val="Akapitzlist"/>
        <w:numPr>
          <w:ilvl w:val="0"/>
          <w:numId w:val="11"/>
        </w:numPr>
        <w:shd w:val="clear" w:color="auto" w:fill="FFFFFF"/>
        <w:tabs>
          <w:tab w:val="left" w:pos="370"/>
        </w:tabs>
        <w:spacing w:line="276" w:lineRule="auto"/>
        <w:jc w:val="both"/>
      </w:pPr>
      <w:r>
        <w:rPr>
          <w:color w:val="000000"/>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D7ADB" w:rsidRDefault="00F83E86">
      <w:pPr>
        <w:shd w:val="clear" w:color="auto" w:fill="FFFFFF"/>
        <w:tabs>
          <w:tab w:val="left" w:pos="370"/>
        </w:tabs>
        <w:spacing w:line="276" w:lineRule="auto"/>
        <w:ind w:left="426" w:hanging="412"/>
        <w:jc w:val="both"/>
      </w:pPr>
      <w:r>
        <w:rPr>
          <w:b/>
          <w:color w:val="000000"/>
          <w:sz w:val="22"/>
          <w:szCs w:val="22"/>
        </w:rPr>
        <w:t>5.</w:t>
      </w:r>
      <w:r>
        <w:rPr>
          <w:color w:val="000000"/>
          <w:sz w:val="22"/>
          <w:szCs w:val="22"/>
        </w:rPr>
        <w:t xml:space="preserve"> Wykonawca, który nie zgodzi się na przedłużenie okresu związania ofertą, zostanie wykluczony z postępowania.</w:t>
      </w:r>
    </w:p>
    <w:p w:rsidR="00AD7ADB" w:rsidRDefault="00F83E86">
      <w:pPr>
        <w:shd w:val="clear" w:color="auto" w:fill="FFFFFF"/>
        <w:tabs>
          <w:tab w:val="left" w:pos="370"/>
        </w:tabs>
        <w:spacing w:line="276" w:lineRule="auto"/>
        <w:ind w:left="426" w:hanging="412"/>
        <w:jc w:val="both"/>
      </w:pPr>
      <w:r>
        <w:rPr>
          <w:b/>
          <w:color w:val="000000"/>
          <w:sz w:val="22"/>
          <w:szCs w:val="22"/>
        </w:rPr>
        <w:t>6.</w:t>
      </w:r>
      <w:r>
        <w:rPr>
          <w:color w:val="000000"/>
          <w:sz w:val="22"/>
          <w:szCs w:val="22"/>
        </w:rPr>
        <w:t xml:space="preserve">  </w:t>
      </w:r>
      <w:r>
        <w:rPr>
          <w:color w:val="000000"/>
          <w:sz w:val="22"/>
          <w:szCs w:val="22"/>
        </w:rPr>
        <w:tab/>
      </w:r>
      <w:r>
        <w:rPr>
          <w:color w:val="000000"/>
          <w:sz w:val="22"/>
          <w:szCs w:val="22"/>
        </w:rPr>
        <w:tab/>
        <w:t>Wniesienie środków ochrony prawnej po upływie terminu składania ofert zawiesza bieg terminu związania ofertą do czasu ich rozstrzygnięcia.</w:t>
      </w:r>
    </w:p>
    <w:p w:rsidR="00AD7ADB" w:rsidRDefault="00AD7ADB">
      <w:pPr>
        <w:shd w:val="clear" w:color="auto" w:fill="FFFFFF"/>
        <w:tabs>
          <w:tab w:val="left" w:pos="370"/>
        </w:tabs>
        <w:spacing w:line="276" w:lineRule="auto"/>
        <w:ind w:left="426" w:hanging="412"/>
        <w:jc w:val="both"/>
        <w:rPr>
          <w:color w:val="000000"/>
          <w:sz w:val="22"/>
          <w:szCs w:val="22"/>
        </w:rPr>
      </w:pPr>
    </w:p>
    <w:p w:rsidR="00AD7ADB" w:rsidRDefault="00F83E86">
      <w:pPr>
        <w:pStyle w:val="Heading1"/>
        <w:numPr>
          <w:ilvl w:val="0"/>
          <w:numId w:val="0"/>
        </w:numPr>
        <w:spacing w:before="0" w:line="276" w:lineRule="auto"/>
        <w:jc w:val="both"/>
        <w:rPr>
          <w:rFonts w:ascii="Times New Roman" w:hAnsi="Times New Roman"/>
        </w:rPr>
      </w:pPr>
      <w:r>
        <w:rPr>
          <w:rFonts w:ascii="Times New Roman" w:hAnsi="Times New Roman" w:cs="Times New Roman"/>
          <w:color w:val="000000"/>
          <w:sz w:val="22"/>
          <w:szCs w:val="22"/>
        </w:rPr>
        <w:t>XIV. Informacja o sposobie porozumiewania się Zamawiającego z Wykonawcami oraz przekazywania oświadczeń i dokumentów</w:t>
      </w:r>
    </w:p>
    <w:p w:rsidR="00AD7ADB" w:rsidRDefault="00F83E86">
      <w:pPr>
        <w:pStyle w:val="Akapitzlist"/>
        <w:numPr>
          <w:ilvl w:val="0"/>
          <w:numId w:val="5"/>
        </w:numPr>
        <w:spacing w:line="276" w:lineRule="auto"/>
        <w:ind w:left="426" w:hanging="426"/>
      </w:pPr>
      <w:r>
        <w:rPr>
          <w:color w:val="000000"/>
          <w:sz w:val="22"/>
          <w:szCs w:val="22"/>
        </w:rPr>
        <w:t>W niniejszym postępowaniu wszelkie oświadczenia, wnioski, zawiadomienia  oraz</w:t>
      </w:r>
      <w:r>
        <w:rPr>
          <w:sz w:val="22"/>
          <w:szCs w:val="22"/>
        </w:rPr>
        <w:t xml:space="preserve"> </w:t>
      </w:r>
      <w:r>
        <w:rPr>
          <w:color w:val="000000"/>
          <w:sz w:val="22"/>
          <w:szCs w:val="22"/>
        </w:rPr>
        <w:t xml:space="preserve">informacje przekazywane mogą być w formie pisemnej za pośrednictwem operatora pocztowego                  w rozumieniu ustawy z dnia 23 listopada 2012 r. Prawo pocztowe (Dz. U. </w:t>
      </w:r>
      <w:r>
        <w:rPr>
          <w:color w:val="000000"/>
          <w:sz w:val="22"/>
          <w:szCs w:val="22"/>
        </w:rPr>
        <w:br/>
        <w:t xml:space="preserve">z 2020 r. poz. 1041), osobiście, za pośrednictwem posłańca bądź przy użyciu środków komunikacji elektronicznej na adres: sds.drzewociny@op.pl  </w:t>
      </w:r>
      <w:r>
        <w:rPr>
          <w:color w:val="000000"/>
          <w:sz w:val="22"/>
          <w:szCs w:val="22"/>
        </w:rPr>
        <w:br/>
        <w:t>w rozumieniu ustawy z dnia 18 lipca 2002 r. o świadczeniu usług drogą elektroniczną (Dz. U. z 2020 r. poz. 344)</w:t>
      </w:r>
      <w:r>
        <w:rPr>
          <w:sz w:val="22"/>
          <w:szCs w:val="22"/>
        </w:rPr>
        <w:t>,</w:t>
      </w:r>
      <w:r>
        <w:rPr>
          <w:color w:val="000000"/>
          <w:sz w:val="22"/>
          <w:szCs w:val="22"/>
        </w:rPr>
        <w:t xml:space="preserve"> przy czym nie dotyczy to kwestii składania ofert.</w:t>
      </w:r>
    </w:p>
    <w:p w:rsidR="00AD7ADB" w:rsidRDefault="00F83E86">
      <w:pPr>
        <w:pStyle w:val="Akapitzlist"/>
        <w:numPr>
          <w:ilvl w:val="0"/>
          <w:numId w:val="5"/>
        </w:numPr>
        <w:spacing w:line="276" w:lineRule="auto"/>
        <w:ind w:left="426" w:hanging="426"/>
        <w:jc w:val="both"/>
      </w:pPr>
      <w:r>
        <w:rPr>
          <w:color w:val="000000"/>
          <w:sz w:val="22"/>
          <w:szCs w:val="22"/>
        </w:rPr>
        <w:lastRenderedPageBreak/>
        <w:t>W przypadku braku potwierdzenia otrzymania wiadomości przez Wykonawcę, Zamawiający domniema, iż pismo wysłane przez Zamawiającego na adres poczty elektronicznej podany przez Wykonawcę zostało mu doręczone w sposób umożliwiający zapoznanie się Wykonawcy z treścią pisma.</w:t>
      </w:r>
    </w:p>
    <w:p w:rsidR="00AD7ADB" w:rsidRDefault="00F83E86">
      <w:pPr>
        <w:numPr>
          <w:ilvl w:val="0"/>
          <w:numId w:val="5"/>
        </w:numPr>
        <w:shd w:val="clear" w:color="auto" w:fill="FFFFFF"/>
        <w:tabs>
          <w:tab w:val="left" w:pos="426"/>
        </w:tabs>
        <w:spacing w:line="276" w:lineRule="auto"/>
        <w:ind w:left="426" w:hanging="426"/>
        <w:jc w:val="both"/>
      </w:pPr>
      <w:r>
        <w:rPr>
          <w:color w:val="000000"/>
          <w:sz w:val="22"/>
          <w:szCs w:val="22"/>
        </w:rPr>
        <w:t>Jeżeli Zamawiający lub Wykonawca przekazują korespondencję przy użyciu środków komunikacji elektronicznej,   każda ze stron, na żądanie drugiej, niezwłocznie potwierdza fakt ich otrzymania.</w:t>
      </w:r>
    </w:p>
    <w:p w:rsidR="00AD7ADB" w:rsidRDefault="00F83E86">
      <w:pPr>
        <w:numPr>
          <w:ilvl w:val="0"/>
          <w:numId w:val="5"/>
        </w:numPr>
        <w:shd w:val="clear" w:color="auto" w:fill="FFFFFF"/>
        <w:tabs>
          <w:tab w:val="left" w:pos="426"/>
        </w:tabs>
        <w:spacing w:line="276" w:lineRule="auto"/>
        <w:ind w:left="426" w:hanging="426"/>
        <w:jc w:val="both"/>
      </w:pPr>
      <w:r>
        <w:rPr>
          <w:rFonts w:eastAsia="Calibri"/>
          <w:color w:val="000000"/>
          <w:sz w:val="22"/>
          <w:szCs w:val="22"/>
        </w:rPr>
        <w:t xml:space="preserve">W przypadku braku potwierdzenia otrzymania wiadomości przez Wykonawcę, Zamawiający domniema, iż pismo wysłane przez Zamawiającego na adres poczty elektronicznej podany przez Wykonawcę zostało mu doręczone w sposób umożliwiający zapoznanie się Wykonawcy z treścią pisma. </w:t>
      </w:r>
    </w:p>
    <w:p w:rsidR="00AD7ADB" w:rsidRDefault="00F83E86">
      <w:pPr>
        <w:numPr>
          <w:ilvl w:val="0"/>
          <w:numId w:val="5"/>
        </w:numPr>
        <w:shd w:val="clear" w:color="auto" w:fill="FFFFFF"/>
        <w:tabs>
          <w:tab w:val="left" w:pos="426"/>
        </w:tabs>
        <w:spacing w:line="276" w:lineRule="auto"/>
        <w:ind w:left="426" w:hanging="426"/>
        <w:jc w:val="both"/>
      </w:pPr>
      <w:r>
        <w:rPr>
          <w:color w:val="000000"/>
          <w:sz w:val="22"/>
          <w:szCs w:val="22"/>
        </w:rPr>
        <w:t>SIWZ można także odebrać w siedzibie Zamawiającego lub pobrać ze strony internetowej Zamawiającego.</w:t>
      </w:r>
      <w:r>
        <w:rPr>
          <w:bCs/>
          <w:color w:val="000000"/>
          <w:sz w:val="22"/>
          <w:szCs w:val="22"/>
        </w:rPr>
        <w:t xml:space="preserve"> </w:t>
      </w:r>
    </w:p>
    <w:p w:rsidR="00AD7ADB" w:rsidRDefault="00F83E86">
      <w:pPr>
        <w:numPr>
          <w:ilvl w:val="0"/>
          <w:numId w:val="5"/>
        </w:numPr>
        <w:shd w:val="clear" w:color="auto" w:fill="FFFFFF"/>
        <w:tabs>
          <w:tab w:val="left" w:pos="426"/>
        </w:tabs>
        <w:spacing w:line="276" w:lineRule="auto"/>
        <w:ind w:left="426" w:hanging="426"/>
        <w:jc w:val="both"/>
      </w:pPr>
      <w:r>
        <w:rPr>
          <w:sz w:val="22"/>
          <w:szCs w:val="22"/>
        </w:rPr>
        <w:t xml:space="preserve">W zakresie udzielania wyjaśnień i odpowiedzi na pytania dotyczące SIWZ Zamawiający dopuszcza formę pisemną bądź drogę elektroniczną. </w:t>
      </w:r>
      <w:r>
        <w:rPr>
          <w:color w:val="000000"/>
          <w:sz w:val="22"/>
          <w:szCs w:val="22"/>
        </w:rPr>
        <w:t xml:space="preserve">Wykonawca może zwracać się pisemnie do Zamawiającego o wyjaśnienie treści SIWZ. Zamawiający niezwłocznie udzieli wyjaśnień,           w terminie określonym w art. 38 ust. 1 </w:t>
      </w:r>
      <w:proofErr w:type="spellStart"/>
      <w:r>
        <w:rPr>
          <w:color w:val="000000"/>
          <w:sz w:val="22"/>
          <w:szCs w:val="22"/>
        </w:rPr>
        <w:t>pkt</w:t>
      </w:r>
      <w:proofErr w:type="spellEnd"/>
      <w:r>
        <w:rPr>
          <w:color w:val="000000"/>
          <w:sz w:val="22"/>
          <w:szCs w:val="22"/>
        </w:rPr>
        <w:t xml:space="preserve"> 3 ustawy </w:t>
      </w:r>
      <w:proofErr w:type="spellStart"/>
      <w:r>
        <w:rPr>
          <w:color w:val="000000"/>
          <w:sz w:val="22"/>
          <w:szCs w:val="22"/>
        </w:rPr>
        <w:t>Pzp</w:t>
      </w:r>
      <w:proofErr w:type="spellEnd"/>
      <w:r>
        <w:rPr>
          <w:color w:val="000000"/>
          <w:sz w:val="22"/>
          <w:szCs w:val="22"/>
        </w:rPr>
        <w:t xml:space="preserve"> pod warunkiem, że wniosek o wyjaśnienie treści specyfikacji istotnych warunków zamówienia wpłynął do Zamawiającego nie później niż do końca dnia, w którym upływa połowa wyznaczonego terminu składania ofert.</w:t>
      </w:r>
    </w:p>
    <w:p w:rsidR="00AD7ADB" w:rsidRDefault="00F83E86">
      <w:pPr>
        <w:numPr>
          <w:ilvl w:val="0"/>
          <w:numId w:val="5"/>
        </w:numPr>
        <w:shd w:val="clear" w:color="auto" w:fill="FFFFFF"/>
        <w:tabs>
          <w:tab w:val="left" w:pos="426"/>
        </w:tabs>
        <w:spacing w:line="276" w:lineRule="auto"/>
        <w:ind w:left="426" w:hanging="426"/>
        <w:jc w:val="both"/>
      </w:pPr>
      <w:r>
        <w:rPr>
          <w:color w:val="000000"/>
          <w:sz w:val="22"/>
          <w:szCs w:val="22"/>
        </w:rPr>
        <w:t>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AD7ADB" w:rsidRDefault="00F83E86">
      <w:pPr>
        <w:numPr>
          <w:ilvl w:val="0"/>
          <w:numId w:val="5"/>
        </w:numPr>
        <w:shd w:val="clear" w:color="auto" w:fill="FFFFFF"/>
        <w:tabs>
          <w:tab w:val="left" w:pos="426"/>
        </w:tabs>
        <w:spacing w:line="276" w:lineRule="auto"/>
        <w:ind w:left="426" w:hanging="426"/>
      </w:pPr>
      <w:r>
        <w:rPr>
          <w:color w:val="000000"/>
          <w:sz w:val="22"/>
          <w:szCs w:val="22"/>
        </w:rPr>
        <w:t xml:space="preserve">Jeżeli w wyniku zmiany treści Specyfikacji Istotnych Warunków Zamówienia nieprowadzącej do zmiany treści ogłoszenia o zamówieniu jest niezbędny dodatkowy czas na wprowadzenie zmian w ofertach, Zamawiający przedłuża termin składania ofert </w:t>
      </w:r>
      <w:r>
        <w:rPr>
          <w:color w:val="000000"/>
          <w:sz w:val="22"/>
          <w:szCs w:val="22"/>
        </w:rPr>
        <w:br/>
        <w:t xml:space="preserve">i informuje o tym Wykonawców, </w:t>
      </w:r>
      <w:r>
        <w:rPr>
          <w:sz w:val="22"/>
          <w:szCs w:val="22"/>
        </w:rPr>
        <w:t xml:space="preserve">poprzez zamieszczenie </w:t>
      </w:r>
      <w:r>
        <w:rPr>
          <w:color w:val="000000"/>
          <w:sz w:val="22"/>
          <w:szCs w:val="22"/>
        </w:rPr>
        <w:t>informacji na stronie internetowej.</w:t>
      </w:r>
    </w:p>
    <w:p w:rsidR="00AD7ADB" w:rsidRDefault="00F83E86">
      <w:pPr>
        <w:numPr>
          <w:ilvl w:val="0"/>
          <w:numId w:val="5"/>
        </w:numPr>
        <w:shd w:val="clear" w:color="auto" w:fill="FFFFFF"/>
        <w:tabs>
          <w:tab w:val="left" w:pos="426"/>
        </w:tabs>
        <w:spacing w:line="276" w:lineRule="auto"/>
        <w:ind w:left="426" w:hanging="426"/>
        <w:jc w:val="both"/>
      </w:pPr>
      <w:r>
        <w:rPr>
          <w:color w:val="000000"/>
          <w:sz w:val="22"/>
          <w:szCs w:val="22"/>
        </w:rPr>
        <w:t>Korespondencja w niniejszym postępowaniu prowadzona jest w języku polskim. Oznacza to, że wszelka korespondencja w innym języku niż język polski winna być złożona wraz                         z tłumaczeniem na język polski.</w:t>
      </w:r>
    </w:p>
    <w:p w:rsidR="00AD7ADB" w:rsidRDefault="00F83E86">
      <w:pPr>
        <w:numPr>
          <w:ilvl w:val="0"/>
          <w:numId w:val="5"/>
        </w:numPr>
        <w:shd w:val="clear" w:color="auto" w:fill="FFFFFF"/>
        <w:tabs>
          <w:tab w:val="left" w:pos="426"/>
        </w:tabs>
        <w:spacing w:line="276" w:lineRule="auto"/>
        <w:ind w:left="426" w:hanging="426"/>
        <w:jc w:val="both"/>
      </w:pPr>
      <w:r>
        <w:rPr>
          <w:color w:val="000000"/>
          <w:sz w:val="22"/>
          <w:szCs w:val="22"/>
        </w:rPr>
        <w:t>W przypadku wspólnego ubiegania się o zamówienie przez Wykonawców, wszelka korespondencja będzie prowadzona wyłącznie z pełnomocnikiem.</w:t>
      </w:r>
    </w:p>
    <w:p w:rsidR="00AD7ADB" w:rsidRDefault="00F83E86">
      <w:pPr>
        <w:numPr>
          <w:ilvl w:val="0"/>
          <w:numId w:val="5"/>
        </w:numPr>
        <w:shd w:val="clear" w:color="auto" w:fill="FFFFFF"/>
        <w:tabs>
          <w:tab w:val="left" w:pos="426"/>
        </w:tabs>
        <w:spacing w:line="276" w:lineRule="auto"/>
        <w:ind w:left="426" w:hanging="426"/>
        <w:jc w:val="both"/>
      </w:pPr>
      <w:r>
        <w:rPr>
          <w:color w:val="000000"/>
          <w:sz w:val="22"/>
          <w:szCs w:val="22"/>
        </w:rPr>
        <w:t>Do kontaktowania się z Wykonawcami Zamawiający upoważnia się następującą osobę:</w:t>
      </w:r>
    </w:p>
    <w:p w:rsidR="00AD7ADB" w:rsidRDefault="00F83E86">
      <w:pPr>
        <w:shd w:val="clear" w:color="auto" w:fill="FFFFFF"/>
        <w:spacing w:line="276" w:lineRule="auto"/>
        <w:ind w:left="720" w:hanging="294"/>
        <w:jc w:val="both"/>
      </w:pPr>
      <w:r>
        <w:rPr>
          <w:b/>
          <w:sz w:val="22"/>
          <w:szCs w:val="22"/>
        </w:rPr>
        <w:t xml:space="preserve">Iwona </w:t>
      </w:r>
      <w:proofErr w:type="spellStart"/>
      <w:r>
        <w:rPr>
          <w:b/>
          <w:sz w:val="22"/>
          <w:szCs w:val="22"/>
        </w:rPr>
        <w:t>Pospiszył</w:t>
      </w:r>
      <w:proofErr w:type="spellEnd"/>
      <w:r>
        <w:rPr>
          <w:sz w:val="22"/>
          <w:szCs w:val="22"/>
        </w:rPr>
        <w:t xml:space="preserve"> – Kierownik Środowiskowego Domu Samopomocy w Drzewocinach telefon 600-234-801</w:t>
      </w:r>
    </w:p>
    <w:p w:rsidR="00AD7ADB" w:rsidRDefault="00AD7ADB">
      <w:pPr>
        <w:shd w:val="clear" w:color="auto" w:fill="FFFFFF"/>
        <w:spacing w:line="276" w:lineRule="auto"/>
        <w:ind w:left="426"/>
        <w:jc w:val="both"/>
        <w:rPr>
          <w:sz w:val="22"/>
          <w:szCs w:val="22"/>
        </w:rPr>
      </w:pPr>
    </w:p>
    <w:p w:rsidR="00AD7ADB" w:rsidRDefault="00AD7ADB">
      <w:pPr>
        <w:shd w:val="clear" w:color="auto" w:fill="FFFFFF"/>
        <w:spacing w:line="276" w:lineRule="auto"/>
        <w:ind w:left="426"/>
        <w:jc w:val="both"/>
        <w:rPr>
          <w:sz w:val="22"/>
          <w:szCs w:val="22"/>
        </w:rPr>
      </w:pPr>
    </w:p>
    <w:p w:rsidR="00AD7ADB" w:rsidRDefault="00F83E86" w:rsidP="00F83E86">
      <w:pPr>
        <w:pStyle w:val="Heading1"/>
        <w:numPr>
          <w:ilvl w:val="0"/>
          <w:numId w:val="44"/>
        </w:numPr>
        <w:spacing w:before="0" w:line="276" w:lineRule="auto"/>
        <w:ind w:left="567" w:hanging="567"/>
        <w:jc w:val="both"/>
        <w:rPr>
          <w:rFonts w:ascii="Times New Roman" w:hAnsi="Times New Roman"/>
        </w:rPr>
      </w:pPr>
      <w:r>
        <w:rPr>
          <w:rFonts w:ascii="Times New Roman" w:hAnsi="Times New Roman" w:cs="Times New Roman"/>
          <w:color w:val="000000"/>
          <w:sz w:val="22"/>
          <w:szCs w:val="22"/>
        </w:rPr>
        <w:t>Forma i sposób przygotowania ofert</w:t>
      </w:r>
    </w:p>
    <w:p w:rsidR="00AD7ADB" w:rsidRDefault="00F83E86">
      <w:pPr>
        <w:numPr>
          <w:ilvl w:val="0"/>
          <w:numId w:val="3"/>
        </w:numPr>
        <w:shd w:val="clear" w:color="auto" w:fill="FFFFFF"/>
        <w:tabs>
          <w:tab w:val="left" w:pos="426"/>
        </w:tabs>
        <w:spacing w:line="276" w:lineRule="auto"/>
        <w:ind w:left="426" w:hanging="426"/>
        <w:jc w:val="both"/>
      </w:pPr>
      <w:r>
        <w:rPr>
          <w:color w:val="000000"/>
          <w:sz w:val="22"/>
          <w:szCs w:val="22"/>
        </w:rPr>
        <w:t xml:space="preserve">Każdy Wykonawca może przedłożyć tylko jedną ofertę na całość zamówienia. </w:t>
      </w:r>
      <w:r>
        <w:rPr>
          <w:color w:val="000000"/>
          <w:sz w:val="22"/>
          <w:szCs w:val="22"/>
        </w:rPr>
        <w:br/>
        <w:t>W przypadku złożenia przez Wykonawcę więcej niż jednej oferty, wszystkie oferty tego Wykonawcy zostaną przez Zamawiającego odrzucone.</w:t>
      </w:r>
    </w:p>
    <w:p w:rsidR="00AD7ADB" w:rsidRDefault="00F83E86">
      <w:pPr>
        <w:numPr>
          <w:ilvl w:val="0"/>
          <w:numId w:val="3"/>
        </w:numPr>
        <w:shd w:val="clear" w:color="auto" w:fill="FFFFFF"/>
        <w:tabs>
          <w:tab w:val="left" w:pos="426"/>
        </w:tabs>
        <w:spacing w:line="276" w:lineRule="auto"/>
        <w:ind w:left="426" w:hanging="426"/>
        <w:jc w:val="both"/>
      </w:pPr>
      <w:r>
        <w:rPr>
          <w:color w:val="000000"/>
          <w:sz w:val="22"/>
          <w:szCs w:val="22"/>
        </w:rPr>
        <w:t>Ofertę składa się, pod rygorem nieważności w formie pisemnej. Zamawiający nie dopuszcza składani ofert w formie faksu lub drogą elektroniczną.</w:t>
      </w:r>
    </w:p>
    <w:p w:rsidR="00AD7ADB" w:rsidRDefault="00F83E86">
      <w:pPr>
        <w:numPr>
          <w:ilvl w:val="0"/>
          <w:numId w:val="3"/>
        </w:numPr>
        <w:shd w:val="clear" w:color="auto" w:fill="FFFFFF"/>
        <w:tabs>
          <w:tab w:val="left" w:pos="426"/>
        </w:tabs>
        <w:spacing w:line="276" w:lineRule="auto"/>
        <w:ind w:left="426" w:hanging="426"/>
        <w:jc w:val="both"/>
      </w:pPr>
      <w:r>
        <w:rPr>
          <w:color w:val="000000"/>
          <w:sz w:val="22"/>
          <w:szCs w:val="22"/>
        </w:rPr>
        <w:t xml:space="preserve">Oferta winna być sporządzona w języku polskim, napisana na maszynie do pisania, komputerze lub pismem ręcznym, nieścieralnym atramentem lub długopisem. </w:t>
      </w:r>
      <w:r>
        <w:rPr>
          <w:color w:val="000000"/>
          <w:sz w:val="22"/>
          <w:szCs w:val="22"/>
        </w:rPr>
        <w:br/>
        <w:t>W przypadku dołączenia do oferty dokumentów w języku obcym Zamawiający zastrzega, że mają one być złożone wraz z tłumaczeniem na język polski poświadczonym przez Wykonawcę.</w:t>
      </w:r>
    </w:p>
    <w:p w:rsidR="00AD7ADB" w:rsidRDefault="00F83E86">
      <w:pPr>
        <w:numPr>
          <w:ilvl w:val="0"/>
          <w:numId w:val="3"/>
        </w:numPr>
        <w:shd w:val="clear" w:color="auto" w:fill="FFFFFF"/>
        <w:tabs>
          <w:tab w:val="left" w:pos="426"/>
        </w:tabs>
        <w:spacing w:line="276" w:lineRule="auto"/>
        <w:ind w:left="426" w:hanging="426"/>
        <w:jc w:val="both"/>
      </w:pPr>
      <w:r>
        <w:rPr>
          <w:color w:val="000000"/>
          <w:sz w:val="22"/>
          <w:szCs w:val="22"/>
        </w:rPr>
        <w:lastRenderedPageBreak/>
        <w:t>Wykonawca ponosi wszystkie koszty związane z przygotowaniem oferty.</w:t>
      </w:r>
    </w:p>
    <w:p w:rsidR="00AD7ADB" w:rsidRDefault="00F83E86">
      <w:pPr>
        <w:numPr>
          <w:ilvl w:val="0"/>
          <w:numId w:val="3"/>
        </w:numPr>
        <w:shd w:val="clear" w:color="auto" w:fill="FFFFFF"/>
        <w:tabs>
          <w:tab w:val="left" w:pos="426"/>
        </w:tabs>
        <w:spacing w:line="276" w:lineRule="auto"/>
        <w:ind w:left="426" w:hanging="426"/>
        <w:jc w:val="both"/>
      </w:pPr>
      <w:r>
        <w:rPr>
          <w:bCs/>
          <w:color w:val="000000"/>
          <w:sz w:val="22"/>
          <w:szCs w:val="22"/>
        </w:rPr>
        <w:t>Opakowanie i adresowanie oferty:</w:t>
      </w:r>
    </w:p>
    <w:p w:rsidR="00AD7ADB" w:rsidRDefault="00F83E86">
      <w:pPr>
        <w:shd w:val="clear" w:color="auto" w:fill="FFFFFF"/>
        <w:spacing w:line="276" w:lineRule="auto"/>
        <w:ind w:left="426"/>
        <w:jc w:val="both"/>
      </w:pPr>
      <w:r>
        <w:rPr>
          <w:color w:val="000000"/>
          <w:sz w:val="22"/>
          <w:szCs w:val="22"/>
        </w:rPr>
        <w:t>Ofertę należy umieścić w zamkniętym, nieprzezroczystym opakowaniu zaadresowanym i opisanym:</w:t>
      </w:r>
    </w:p>
    <w:tbl>
      <w:tblPr>
        <w:tblW w:w="9164" w:type="dxa"/>
        <w:tblInd w:w="70" w:type="dxa"/>
        <w:tblCellMar>
          <w:left w:w="70" w:type="dxa"/>
          <w:right w:w="70" w:type="dxa"/>
        </w:tblCellMar>
        <w:tblLook w:val="0000"/>
      </w:tblPr>
      <w:tblGrid>
        <w:gridCol w:w="9164"/>
      </w:tblGrid>
      <w:tr w:rsidR="00AD7ADB">
        <w:trPr>
          <w:trHeight w:val="1985"/>
        </w:trPr>
        <w:tc>
          <w:tcPr>
            <w:tcW w:w="9164" w:type="dxa"/>
            <w:tcBorders>
              <w:top w:val="single" w:sz="4" w:space="0" w:color="000000"/>
              <w:left w:val="single" w:sz="4" w:space="0" w:color="000000"/>
              <w:bottom w:val="single" w:sz="4" w:space="0" w:color="000000"/>
              <w:right w:val="single" w:sz="4" w:space="0" w:color="000000"/>
            </w:tcBorders>
          </w:tcPr>
          <w:p w:rsidR="00AD7ADB" w:rsidRDefault="00F83E86">
            <w:pPr>
              <w:shd w:val="clear" w:color="auto" w:fill="FFFFFF"/>
              <w:spacing w:line="276" w:lineRule="auto"/>
              <w:ind w:left="240"/>
            </w:pPr>
            <w:r>
              <w:rPr>
                <w:b/>
                <w:sz w:val="22"/>
                <w:szCs w:val="22"/>
              </w:rPr>
              <w:t xml:space="preserve">Nazwa i adres Wykonawcy </w:t>
            </w:r>
          </w:p>
          <w:p w:rsidR="00AD7ADB" w:rsidRDefault="00AD7ADB">
            <w:pPr>
              <w:shd w:val="clear" w:color="auto" w:fill="FFFFFF"/>
              <w:spacing w:line="276" w:lineRule="auto"/>
              <w:ind w:left="240"/>
              <w:jc w:val="both"/>
              <w:rPr>
                <w:b/>
                <w:sz w:val="22"/>
                <w:szCs w:val="22"/>
              </w:rPr>
            </w:pPr>
          </w:p>
          <w:p w:rsidR="00AD7ADB" w:rsidRDefault="00F83E86">
            <w:pPr>
              <w:shd w:val="clear" w:color="auto" w:fill="FFFFFF"/>
              <w:spacing w:line="276" w:lineRule="auto"/>
              <w:jc w:val="center"/>
            </w:pPr>
            <w:r>
              <w:rPr>
                <w:b/>
                <w:sz w:val="22"/>
                <w:szCs w:val="22"/>
              </w:rPr>
              <w:t>Oferta na roboty budowlane pn.:</w:t>
            </w:r>
          </w:p>
          <w:p w:rsidR="00AD7ADB" w:rsidRDefault="00F83E86">
            <w:pPr>
              <w:spacing w:line="276" w:lineRule="auto"/>
              <w:jc w:val="center"/>
            </w:pPr>
            <w:r>
              <w:rPr>
                <w:b/>
                <w:color w:val="000000"/>
                <w:sz w:val="22"/>
                <w:szCs w:val="22"/>
              </w:rPr>
              <w:t xml:space="preserve">„Dostosowanie  budynku do wymaganych standardów oraz doposażenie Środowiskowego Domu  Samopomocy w Drzewocinach – etap V. </w:t>
            </w:r>
          </w:p>
          <w:p w:rsidR="00AD7ADB" w:rsidRDefault="00F83E86">
            <w:pPr>
              <w:spacing w:line="276" w:lineRule="auto"/>
              <w:jc w:val="center"/>
            </w:pPr>
            <w:r>
              <w:rPr>
                <w:b/>
                <w:color w:val="000000"/>
                <w:sz w:val="22"/>
                <w:szCs w:val="22"/>
              </w:rPr>
              <w:t>Modernizacja instalacji wodnej w  Środowiskowym Domu Samopomocy w Drzewocinach w systemie zaprojektuj i wybuduj”.</w:t>
            </w:r>
          </w:p>
          <w:p w:rsidR="00AD7ADB" w:rsidRDefault="00F83E86">
            <w:pPr>
              <w:shd w:val="clear" w:color="auto" w:fill="FFFFFF"/>
              <w:spacing w:line="276" w:lineRule="auto"/>
              <w:jc w:val="center"/>
            </w:pPr>
            <w:r>
              <w:rPr>
                <w:b/>
                <w:bCs/>
                <w:sz w:val="22"/>
                <w:szCs w:val="22"/>
              </w:rPr>
              <w:t>Nie otwierać przed dniem 27.08.2020 r. przed godz. 9:00.</w:t>
            </w:r>
          </w:p>
          <w:p w:rsidR="00AD7ADB" w:rsidRDefault="00AD7ADB">
            <w:pPr>
              <w:shd w:val="clear" w:color="auto" w:fill="FFFFFF"/>
              <w:spacing w:line="276" w:lineRule="auto"/>
              <w:jc w:val="both"/>
              <w:rPr>
                <w:b/>
                <w:bCs/>
                <w:color w:val="FF0000"/>
                <w:sz w:val="22"/>
                <w:szCs w:val="22"/>
              </w:rPr>
            </w:pPr>
          </w:p>
          <w:p w:rsidR="00AD7ADB" w:rsidRDefault="00F83E86">
            <w:pPr>
              <w:shd w:val="clear" w:color="auto" w:fill="FFFFFF"/>
              <w:tabs>
                <w:tab w:val="left" w:pos="542"/>
              </w:tabs>
              <w:spacing w:line="276" w:lineRule="auto"/>
              <w:jc w:val="both"/>
            </w:pPr>
            <w:r>
              <w:rPr>
                <w:b/>
                <w:sz w:val="22"/>
                <w:szCs w:val="22"/>
              </w:rPr>
              <w:t xml:space="preserve">                                                                                  </w:t>
            </w:r>
          </w:p>
          <w:p w:rsidR="00AD7ADB" w:rsidRDefault="00F83E86">
            <w:pPr>
              <w:shd w:val="clear" w:color="auto" w:fill="FFFFFF"/>
              <w:tabs>
                <w:tab w:val="left" w:pos="542"/>
              </w:tabs>
              <w:spacing w:line="276" w:lineRule="auto"/>
            </w:pPr>
            <w:r>
              <w:rPr>
                <w:b/>
                <w:sz w:val="22"/>
                <w:szCs w:val="22"/>
              </w:rPr>
              <w:t xml:space="preserve">                                                                                                 Nazwa i adres Zamawiającego </w:t>
            </w:r>
          </w:p>
        </w:tc>
      </w:tr>
    </w:tbl>
    <w:p w:rsidR="00AD7ADB" w:rsidRDefault="00AD7ADB">
      <w:pPr>
        <w:shd w:val="clear" w:color="auto" w:fill="FFFFFF"/>
        <w:tabs>
          <w:tab w:val="left" w:pos="284"/>
        </w:tabs>
        <w:spacing w:line="276" w:lineRule="auto"/>
        <w:jc w:val="both"/>
        <w:rPr>
          <w:bCs/>
          <w:color w:val="000000"/>
          <w:sz w:val="22"/>
          <w:szCs w:val="22"/>
        </w:rPr>
      </w:pPr>
    </w:p>
    <w:p w:rsidR="00AD7ADB" w:rsidRDefault="00F83E86">
      <w:pPr>
        <w:pStyle w:val="Akapitzlist"/>
        <w:numPr>
          <w:ilvl w:val="0"/>
          <w:numId w:val="3"/>
        </w:numPr>
        <w:shd w:val="clear" w:color="auto" w:fill="FFFFFF"/>
        <w:tabs>
          <w:tab w:val="left" w:pos="426"/>
        </w:tabs>
        <w:spacing w:line="276" w:lineRule="auto"/>
        <w:ind w:left="426" w:hanging="426"/>
        <w:jc w:val="both"/>
      </w:pPr>
      <w:r>
        <w:rPr>
          <w:bCs/>
          <w:color w:val="000000"/>
          <w:sz w:val="22"/>
          <w:szCs w:val="22"/>
        </w:rPr>
        <w:t>Podpisy:</w:t>
      </w:r>
      <w:r>
        <w:rPr>
          <w:sz w:val="22"/>
          <w:szCs w:val="22"/>
        </w:rPr>
        <w:t xml:space="preserve"> </w:t>
      </w:r>
      <w:r>
        <w:rPr>
          <w:color w:val="000000"/>
          <w:sz w:val="22"/>
          <w:szCs w:val="22"/>
        </w:rPr>
        <w:t xml:space="preserve">Oferta i oświadczenia muszą być podpisane przez </w:t>
      </w:r>
      <w:r>
        <w:rPr>
          <w:bCs/>
          <w:color w:val="000000"/>
          <w:sz w:val="22"/>
          <w:szCs w:val="22"/>
        </w:rPr>
        <w:t xml:space="preserve">osobę/osoby upoważnione do reprezentowania Wykonawcy/Wykonawców </w:t>
      </w:r>
      <w:r>
        <w:rPr>
          <w:color w:val="000000"/>
          <w:sz w:val="22"/>
          <w:szCs w:val="22"/>
        </w:rPr>
        <w:t>w obrocie prawnym zgodnie z danymi ujawnionymi w dokumentach rejestrowych firmy lub osobę(y), która(e) otrzymała(y) stosowne pełnomocnictwo(a) do podpisania oferty od osób o których mowa wyżej. Podpis winien być opatrzony imienną pieczęcią Wykonawcy lub Pełnomocnika.</w:t>
      </w:r>
    </w:p>
    <w:p w:rsidR="00AD7ADB" w:rsidRDefault="00F83E86">
      <w:pPr>
        <w:shd w:val="clear" w:color="auto" w:fill="FFFFFF"/>
        <w:tabs>
          <w:tab w:val="left" w:pos="426"/>
        </w:tabs>
        <w:spacing w:line="276" w:lineRule="auto"/>
        <w:ind w:left="426" w:hanging="426"/>
        <w:jc w:val="both"/>
      </w:pPr>
      <w:r>
        <w:rPr>
          <w:b/>
          <w:bCs/>
          <w:color w:val="000000"/>
          <w:sz w:val="22"/>
          <w:szCs w:val="22"/>
        </w:rPr>
        <w:t>7.</w:t>
      </w:r>
      <w:r>
        <w:rPr>
          <w:bCs/>
          <w:color w:val="000000"/>
          <w:sz w:val="22"/>
          <w:szCs w:val="22"/>
        </w:rPr>
        <w:tab/>
        <w:t>Forma dokumentów i oświadczeń:</w:t>
      </w:r>
    </w:p>
    <w:p w:rsidR="00AD7ADB" w:rsidRDefault="00F83E86">
      <w:pPr>
        <w:numPr>
          <w:ilvl w:val="0"/>
          <w:numId w:val="2"/>
        </w:numPr>
        <w:shd w:val="clear" w:color="auto" w:fill="FFFFFF"/>
        <w:tabs>
          <w:tab w:val="left" w:pos="709"/>
        </w:tabs>
        <w:spacing w:line="276" w:lineRule="auto"/>
        <w:ind w:left="709" w:hanging="283"/>
        <w:jc w:val="both"/>
      </w:pPr>
      <w:r>
        <w:rPr>
          <w:color w:val="000000"/>
          <w:sz w:val="22"/>
          <w:szCs w:val="22"/>
        </w:rPr>
        <w:t xml:space="preserve">Dokumenty i oświadczenia dołączone do oferty składa się w formie oryginałów lub kserokopii poświadczonej za zgodność z oryginałem przez Wykonawcę lub Pełnomocnika. </w:t>
      </w:r>
    </w:p>
    <w:p w:rsidR="00AD7ADB" w:rsidRDefault="00F83E86">
      <w:pPr>
        <w:numPr>
          <w:ilvl w:val="0"/>
          <w:numId w:val="2"/>
        </w:numPr>
        <w:shd w:val="clear" w:color="auto" w:fill="FFFFFF"/>
        <w:tabs>
          <w:tab w:val="left" w:pos="709"/>
        </w:tabs>
        <w:spacing w:line="276" w:lineRule="auto"/>
        <w:ind w:left="709" w:hanging="283"/>
        <w:jc w:val="both"/>
      </w:pPr>
      <w:r>
        <w:rPr>
          <w:sz w:val="22"/>
          <w:szCs w:val="22"/>
        </w:rPr>
        <w:t xml:space="preserve">Oferta, pod rygorem nieważności, powinna być napisana w języku polskim. Dokumenty składane wraz z ofertą sporządzone w języku obcym są składane wraz </w:t>
      </w:r>
      <w:r>
        <w:rPr>
          <w:sz w:val="22"/>
          <w:szCs w:val="22"/>
        </w:rPr>
        <w:br/>
        <w:t xml:space="preserve">z tłumaczeniem na język polski. </w:t>
      </w:r>
    </w:p>
    <w:p w:rsidR="00AD7ADB" w:rsidRDefault="00F83E86">
      <w:pPr>
        <w:shd w:val="clear" w:color="auto" w:fill="FFFFFF"/>
        <w:tabs>
          <w:tab w:val="left" w:pos="426"/>
          <w:tab w:val="left" w:pos="542"/>
        </w:tabs>
        <w:spacing w:line="276" w:lineRule="auto"/>
        <w:ind w:left="426" w:hanging="426"/>
        <w:jc w:val="both"/>
      </w:pPr>
      <w:r>
        <w:rPr>
          <w:b/>
          <w:bCs/>
          <w:color w:val="000000"/>
          <w:sz w:val="22"/>
          <w:szCs w:val="22"/>
        </w:rPr>
        <w:t>8.</w:t>
      </w:r>
      <w:r>
        <w:rPr>
          <w:bCs/>
          <w:color w:val="000000"/>
          <w:sz w:val="22"/>
          <w:szCs w:val="22"/>
        </w:rPr>
        <w:t xml:space="preserve">     Tajemnica przedsiębiorstwa:</w:t>
      </w:r>
    </w:p>
    <w:p w:rsidR="00AD7ADB" w:rsidRDefault="00F83E86">
      <w:pPr>
        <w:pStyle w:val="Akapitzlist"/>
        <w:numPr>
          <w:ilvl w:val="0"/>
          <w:numId w:val="15"/>
        </w:numPr>
        <w:tabs>
          <w:tab w:val="left" w:pos="709"/>
        </w:tabs>
        <w:spacing w:line="276" w:lineRule="auto"/>
        <w:ind w:left="709" w:hanging="283"/>
        <w:jc w:val="both"/>
      </w:pPr>
      <w:r>
        <w:rPr>
          <w:color w:val="000000"/>
          <w:sz w:val="22"/>
          <w:szCs w:val="22"/>
        </w:rPr>
        <w:t>jeżeli według Wykonawcy oferta będzie zawierała informacje objęte tajemnicą jego przedsiębiorstwa w rozumieniu przepisów ustawy z 16 kwietnia 1993 r. o zwalczaniu nieuczciwej konkurencji (Dz. U. z 2018 r. poz.419), muszą być oznaczone klauzulą NIE UDOSTĘPNIAĆ – TAJEMNICA PRZEDSIĘBIORSTWA. Zaleca się umieścić takie dokumenty na końcu oferty (ostatnie strony w ofercie lub osobno).</w:t>
      </w:r>
    </w:p>
    <w:p w:rsidR="00AD7ADB" w:rsidRDefault="00F83E86">
      <w:pPr>
        <w:pStyle w:val="Akapitzlist"/>
        <w:numPr>
          <w:ilvl w:val="0"/>
          <w:numId w:val="15"/>
        </w:numPr>
        <w:tabs>
          <w:tab w:val="left" w:pos="709"/>
        </w:tabs>
        <w:spacing w:line="276" w:lineRule="auto"/>
        <w:ind w:left="709" w:hanging="283"/>
        <w:jc w:val="both"/>
      </w:pPr>
      <w:r>
        <w:rPr>
          <w:color w:val="000000"/>
          <w:sz w:val="22"/>
          <w:szCs w:val="22"/>
        </w:rPr>
        <w:t>zastrzeżenie informacji, danych, dokumentów lub oświadczeń nie stanowiących tajemnicy przedsiębiorstwa w rozumieniu przepisów o nieuczciwej konkurencji spowoduje ich odtajnienie.</w:t>
      </w:r>
    </w:p>
    <w:p w:rsidR="00AD7ADB" w:rsidRDefault="00F83E86">
      <w:pPr>
        <w:pStyle w:val="Tekstowy123"/>
        <w:numPr>
          <w:ilvl w:val="0"/>
          <w:numId w:val="15"/>
        </w:numPr>
        <w:spacing w:line="276" w:lineRule="auto"/>
      </w:pPr>
      <w:r>
        <w:rPr>
          <w:sz w:val="22"/>
          <w:szCs w:val="22"/>
        </w:rPr>
        <w:t xml:space="preserve">Wykonawca nie może zastrzec informacji, o których mowa w art. 86 ust. 4 ustawy </w:t>
      </w:r>
      <w:proofErr w:type="spellStart"/>
      <w:r>
        <w:rPr>
          <w:sz w:val="22"/>
          <w:szCs w:val="22"/>
        </w:rPr>
        <w:t>Pzp</w:t>
      </w:r>
      <w:proofErr w:type="spellEnd"/>
      <w:r>
        <w:rPr>
          <w:sz w:val="22"/>
          <w:szCs w:val="22"/>
        </w:rPr>
        <w:t>.</w:t>
      </w:r>
    </w:p>
    <w:p w:rsidR="00AD7ADB" w:rsidRDefault="00F83E86">
      <w:pPr>
        <w:shd w:val="clear" w:color="auto" w:fill="FFFFFF"/>
        <w:tabs>
          <w:tab w:val="left" w:pos="426"/>
          <w:tab w:val="left" w:pos="480"/>
        </w:tabs>
        <w:spacing w:line="276" w:lineRule="auto"/>
        <w:ind w:left="426" w:hanging="426"/>
        <w:jc w:val="both"/>
      </w:pPr>
      <w:r>
        <w:rPr>
          <w:b/>
          <w:bCs/>
          <w:color w:val="000000"/>
          <w:sz w:val="22"/>
          <w:szCs w:val="22"/>
        </w:rPr>
        <w:t>9.</w:t>
      </w:r>
      <w:r>
        <w:rPr>
          <w:bCs/>
          <w:color w:val="000000"/>
          <w:sz w:val="22"/>
          <w:szCs w:val="22"/>
        </w:rPr>
        <w:t xml:space="preserve">     </w:t>
      </w:r>
      <w:r>
        <w:rPr>
          <w:bCs/>
          <w:sz w:val="22"/>
          <w:szCs w:val="22"/>
        </w:rPr>
        <w:t>Zaleca się,</w:t>
      </w:r>
      <w:r>
        <w:rPr>
          <w:bCs/>
          <w:color w:val="000000"/>
          <w:sz w:val="22"/>
          <w:szCs w:val="22"/>
        </w:rPr>
        <w:t xml:space="preserve"> aby:</w:t>
      </w:r>
    </w:p>
    <w:p w:rsidR="00AD7ADB" w:rsidRDefault="00F83E86">
      <w:pPr>
        <w:pStyle w:val="Akapitzlist"/>
        <w:numPr>
          <w:ilvl w:val="0"/>
          <w:numId w:val="20"/>
        </w:numPr>
        <w:shd w:val="clear" w:color="auto" w:fill="FFFFFF"/>
        <w:tabs>
          <w:tab w:val="left" w:pos="709"/>
        </w:tabs>
        <w:spacing w:line="276" w:lineRule="auto"/>
        <w:ind w:left="709" w:hanging="283"/>
        <w:jc w:val="both"/>
      </w:pPr>
      <w:r>
        <w:rPr>
          <w:color w:val="000000"/>
          <w:sz w:val="22"/>
          <w:szCs w:val="22"/>
        </w:rPr>
        <w:t>ewentualne poprawki i skreślenia lub zmiany w tekście oferty (i w załącznikach do oferty) były parafowane przez osobę upoważnioną do reprezentowania Wykonawcy lub posiadającą pełnomocnictwo,</w:t>
      </w:r>
    </w:p>
    <w:p w:rsidR="00AD7ADB" w:rsidRDefault="00F83E86">
      <w:pPr>
        <w:pStyle w:val="Akapitzlist"/>
        <w:numPr>
          <w:ilvl w:val="0"/>
          <w:numId w:val="20"/>
        </w:numPr>
        <w:shd w:val="clear" w:color="auto" w:fill="FFFFFF"/>
        <w:tabs>
          <w:tab w:val="left" w:pos="709"/>
        </w:tabs>
        <w:spacing w:line="276" w:lineRule="auto"/>
        <w:ind w:left="709" w:hanging="283"/>
        <w:jc w:val="both"/>
      </w:pPr>
      <w:r>
        <w:rPr>
          <w:color w:val="000000"/>
          <w:sz w:val="22"/>
          <w:szCs w:val="22"/>
        </w:rPr>
        <w:t xml:space="preserve">każda zapisana strona oferty (wraz z załącznikami do oferty) była parafowana </w:t>
      </w:r>
      <w:r>
        <w:rPr>
          <w:color w:val="000000"/>
          <w:sz w:val="22"/>
          <w:szCs w:val="22"/>
        </w:rPr>
        <w:br/>
        <w:t>i oznaczona kolejnymi numerami,</w:t>
      </w:r>
    </w:p>
    <w:p w:rsidR="00AD7ADB" w:rsidRDefault="00F83E86">
      <w:pPr>
        <w:pStyle w:val="Akapitzlist"/>
        <w:numPr>
          <w:ilvl w:val="0"/>
          <w:numId w:val="20"/>
        </w:numPr>
        <w:shd w:val="clear" w:color="auto" w:fill="FFFFFF"/>
        <w:tabs>
          <w:tab w:val="left" w:pos="709"/>
        </w:tabs>
        <w:spacing w:line="276" w:lineRule="auto"/>
        <w:ind w:left="709" w:hanging="283"/>
        <w:jc w:val="both"/>
      </w:pPr>
      <w:r>
        <w:rPr>
          <w:color w:val="000000"/>
          <w:sz w:val="22"/>
          <w:szCs w:val="22"/>
        </w:rPr>
        <w:t>kartki oferty były spięte (z zastrzeżeniem, że część stanowiąca tajemnicę przedsiębiorstwa może stanowić odrębną część oferty),</w:t>
      </w:r>
    </w:p>
    <w:p w:rsidR="00AD7ADB" w:rsidRDefault="00F83E86">
      <w:pPr>
        <w:pStyle w:val="Akapitzlist"/>
        <w:numPr>
          <w:ilvl w:val="0"/>
          <w:numId w:val="20"/>
        </w:numPr>
        <w:shd w:val="clear" w:color="auto" w:fill="FFFFFF"/>
        <w:tabs>
          <w:tab w:val="left" w:pos="709"/>
        </w:tabs>
        <w:spacing w:line="276" w:lineRule="auto"/>
        <w:ind w:left="709" w:hanging="283"/>
        <w:jc w:val="both"/>
      </w:pPr>
      <w:r>
        <w:rPr>
          <w:color w:val="000000"/>
          <w:sz w:val="22"/>
          <w:szCs w:val="22"/>
        </w:rPr>
        <w:t xml:space="preserve">oferta została opracowana zgodnie ze wzorem załączonym do SIWZ (wzór stanowi </w:t>
      </w:r>
      <w:r>
        <w:rPr>
          <w:bCs/>
          <w:iCs/>
          <w:color w:val="000000"/>
          <w:sz w:val="22"/>
          <w:szCs w:val="22"/>
        </w:rPr>
        <w:t xml:space="preserve">załącznik Nr 1 </w:t>
      </w:r>
      <w:r>
        <w:rPr>
          <w:color w:val="000000"/>
          <w:sz w:val="22"/>
          <w:szCs w:val="22"/>
        </w:rPr>
        <w:t>do SIWZ).</w:t>
      </w:r>
    </w:p>
    <w:p w:rsidR="00AD7ADB" w:rsidRDefault="00F83E86">
      <w:pPr>
        <w:pStyle w:val="Akapitzlist"/>
        <w:numPr>
          <w:ilvl w:val="0"/>
          <w:numId w:val="25"/>
        </w:numPr>
        <w:shd w:val="clear" w:color="auto" w:fill="FFFFFF"/>
        <w:tabs>
          <w:tab w:val="clear" w:pos="708"/>
          <w:tab w:val="left" w:pos="426"/>
        </w:tabs>
        <w:spacing w:line="276" w:lineRule="auto"/>
        <w:ind w:hanging="720"/>
        <w:jc w:val="both"/>
      </w:pPr>
      <w:r>
        <w:rPr>
          <w:bCs/>
          <w:color w:val="000000"/>
          <w:sz w:val="22"/>
          <w:szCs w:val="22"/>
        </w:rPr>
        <w:t>Zmiana/wycofanie oferty:</w:t>
      </w:r>
    </w:p>
    <w:p w:rsidR="00AD7ADB" w:rsidRDefault="00F83E86">
      <w:pPr>
        <w:pStyle w:val="Akapitzlist"/>
        <w:numPr>
          <w:ilvl w:val="0"/>
          <w:numId w:val="30"/>
        </w:numPr>
        <w:shd w:val="clear" w:color="auto" w:fill="FFFFFF"/>
        <w:tabs>
          <w:tab w:val="left" w:pos="709"/>
        </w:tabs>
        <w:spacing w:line="276" w:lineRule="auto"/>
        <w:ind w:left="709" w:hanging="283"/>
        <w:jc w:val="both"/>
      </w:pPr>
      <w:r>
        <w:rPr>
          <w:color w:val="000000"/>
          <w:sz w:val="22"/>
          <w:szCs w:val="22"/>
        </w:rPr>
        <w:lastRenderedPageBreak/>
        <w:t>zgodnie z art. 84 ust. 1 ustawy Wykonawca może przed upływem terminu składania ofert zmienić lub wycofać ofertę,</w:t>
      </w:r>
    </w:p>
    <w:p w:rsidR="00AD7ADB" w:rsidRDefault="00F83E86">
      <w:pPr>
        <w:pStyle w:val="Akapitzlist"/>
        <w:numPr>
          <w:ilvl w:val="0"/>
          <w:numId w:val="30"/>
        </w:numPr>
        <w:shd w:val="clear" w:color="auto" w:fill="FFFFFF"/>
        <w:tabs>
          <w:tab w:val="left" w:pos="709"/>
        </w:tabs>
        <w:spacing w:line="276" w:lineRule="auto"/>
        <w:ind w:left="709" w:hanging="283"/>
        <w:jc w:val="both"/>
      </w:pPr>
      <w:r>
        <w:rPr>
          <w:color w:val="000000"/>
          <w:sz w:val="22"/>
          <w:szCs w:val="22"/>
        </w:rPr>
        <w:t>o wprowadzeniu zmian lub wycofaniu oferty należy pisemnie powiadomić Zamawiającego, przed upływem terminu składania ofert,</w:t>
      </w:r>
    </w:p>
    <w:p w:rsidR="00AD7ADB" w:rsidRDefault="00F83E86">
      <w:pPr>
        <w:pStyle w:val="Akapitzlist"/>
        <w:numPr>
          <w:ilvl w:val="0"/>
          <w:numId w:val="30"/>
        </w:numPr>
        <w:shd w:val="clear" w:color="auto" w:fill="FFFFFF"/>
        <w:tabs>
          <w:tab w:val="left" w:pos="709"/>
        </w:tabs>
        <w:spacing w:line="276" w:lineRule="auto"/>
        <w:ind w:left="709" w:hanging="283"/>
        <w:jc w:val="both"/>
      </w:pPr>
      <w:r>
        <w:rPr>
          <w:color w:val="000000"/>
          <w:sz w:val="22"/>
          <w:szCs w:val="22"/>
        </w:rPr>
        <w:t>pismo należy złożyć zgodnie z opisem podanym w ust. 5 oznaczając odpowiednio „ZMIANA OFERTY”/„WYCOFANIE OFERTY”,</w:t>
      </w:r>
    </w:p>
    <w:p w:rsidR="00AD7ADB" w:rsidRDefault="00F83E86">
      <w:pPr>
        <w:pStyle w:val="Akapitzlist"/>
        <w:numPr>
          <w:ilvl w:val="0"/>
          <w:numId w:val="30"/>
        </w:numPr>
        <w:shd w:val="clear" w:color="auto" w:fill="FFFFFF"/>
        <w:tabs>
          <w:tab w:val="left" w:pos="709"/>
        </w:tabs>
        <w:spacing w:line="276" w:lineRule="auto"/>
        <w:ind w:left="709" w:hanging="283"/>
        <w:jc w:val="both"/>
      </w:pPr>
      <w:r>
        <w:rPr>
          <w:color w:val="000000"/>
          <w:sz w:val="22"/>
          <w:szCs w:val="22"/>
        </w:rPr>
        <w:t xml:space="preserve">do pisma o </w:t>
      </w:r>
      <w:r>
        <w:rPr>
          <w:sz w:val="22"/>
          <w:szCs w:val="22"/>
        </w:rPr>
        <w:t>zmianie lub</w:t>
      </w:r>
      <w:r>
        <w:rPr>
          <w:color w:val="000000"/>
          <w:sz w:val="22"/>
          <w:szCs w:val="22"/>
        </w:rPr>
        <w:t xml:space="preserve"> wycofaniu oferty musi być załączony dokument, z którego wynika prawo osoby podpisującej informację do reprezentowania Wykonawcy.</w:t>
      </w:r>
    </w:p>
    <w:p w:rsidR="00AD7ADB" w:rsidRDefault="00F83E86">
      <w:pPr>
        <w:pStyle w:val="Akapitzlist"/>
        <w:numPr>
          <w:ilvl w:val="0"/>
          <w:numId w:val="25"/>
        </w:numPr>
        <w:shd w:val="clear" w:color="auto" w:fill="FFFFFF"/>
        <w:tabs>
          <w:tab w:val="clear" w:pos="708"/>
          <w:tab w:val="left" w:pos="426"/>
        </w:tabs>
        <w:spacing w:line="276" w:lineRule="auto"/>
        <w:ind w:hanging="720"/>
        <w:jc w:val="both"/>
      </w:pPr>
      <w:r>
        <w:rPr>
          <w:color w:val="000000"/>
          <w:sz w:val="22"/>
          <w:szCs w:val="22"/>
        </w:rPr>
        <w:t>Ofertę złożoną po terminie składania ofert Zamawiający zwróci niezwłocznie.</w:t>
      </w:r>
    </w:p>
    <w:p w:rsidR="00AD7ADB" w:rsidRDefault="00AD7ADB">
      <w:pPr>
        <w:pStyle w:val="Akapitzlist"/>
        <w:shd w:val="clear" w:color="auto" w:fill="FFFFFF"/>
        <w:tabs>
          <w:tab w:val="left" w:pos="426"/>
        </w:tabs>
        <w:spacing w:line="276" w:lineRule="auto"/>
        <w:jc w:val="both"/>
        <w:rPr>
          <w:sz w:val="22"/>
          <w:szCs w:val="22"/>
        </w:rPr>
      </w:pPr>
    </w:p>
    <w:p w:rsidR="00AD7ADB" w:rsidRDefault="00F83E86" w:rsidP="00F83E86">
      <w:pPr>
        <w:pStyle w:val="Heading1"/>
        <w:numPr>
          <w:ilvl w:val="0"/>
          <w:numId w:val="44"/>
        </w:numPr>
        <w:spacing w:before="0" w:line="276" w:lineRule="auto"/>
        <w:ind w:left="567" w:hanging="567"/>
        <w:jc w:val="both"/>
        <w:rPr>
          <w:rFonts w:ascii="Times New Roman" w:hAnsi="Times New Roman"/>
        </w:rPr>
      </w:pPr>
      <w:r>
        <w:rPr>
          <w:rFonts w:ascii="Times New Roman" w:hAnsi="Times New Roman" w:cs="Times New Roman"/>
          <w:color w:val="000000"/>
          <w:sz w:val="22"/>
          <w:szCs w:val="22"/>
        </w:rPr>
        <w:t xml:space="preserve">Miejsce oraz termin składania i otwarcia ofert </w:t>
      </w:r>
    </w:p>
    <w:p w:rsidR="00AD7ADB" w:rsidRDefault="00F83E86">
      <w:pPr>
        <w:pStyle w:val="Akapitzlist"/>
        <w:numPr>
          <w:ilvl w:val="0"/>
          <w:numId w:val="7"/>
        </w:numPr>
        <w:shd w:val="clear" w:color="auto" w:fill="FFFFFF"/>
        <w:tabs>
          <w:tab w:val="left" w:pos="426"/>
        </w:tabs>
        <w:spacing w:line="276" w:lineRule="auto"/>
        <w:ind w:left="426" w:hanging="426"/>
        <w:jc w:val="both"/>
      </w:pPr>
      <w:r>
        <w:rPr>
          <w:bCs/>
          <w:color w:val="000000"/>
          <w:sz w:val="22"/>
          <w:szCs w:val="22"/>
        </w:rPr>
        <w:t xml:space="preserve">Ofertę należy złożyć </w:t>
      </w:r>
      <w:r>
        <w:rPr>
          <w:color w:val="000000"/>
          <w:sz w:val="22"/>
          <w:szCs w:val="22"/>
        </w:rPr>
        <w:t>Zamawiającemu w siedzibie Zamawiającego tj. Środowiskowym Domu Samopomocy</w:t>
      </w:r>
      <w:r>
        <w:rPr>
          <w:bCs/>
          <w:sz w:val="22"/>
          <w:szCs w:val="22"/>
        </w:rPr>
        <w:t>, Drzewociny 34, 95-081 Dłutów,</w:t>
      </w:r>
      <w:r>
        <w:rPr>
          <w:b/>
          <w:bCs/>
          <w:sz w:val="22"/>
          <w:szCs w:val="22"/>
        </w:rPr>
        <w:t xml:space="preserve"> </w:t>
      </w:r>
      <w:r>
        <w:rPr>
          <w:sz w:val="22"/>
          <w:szCs w:val="22"/>
        </w:rPr>
        <w:t>w sekretariacie</w:t>
      </w:r>
      <w:r>
        <w:rPr>
          <w:rFonts w:eastAsia="Calibri"/>
          <w:sz w:val="22"/>
          <w:szCs w:val="22"/>
        </w:rPr>
        <w:t xml:space="preserve">, najpóźniej </w:t>
      </w:r>
      <w:r>
        <w:rPr>
          <w:bCs/>
          <w:sz w:val="22"/>
          <w:szCs w:val="22"/>
        </w:rPr>
        <w:t>w terminie</w:t>
      </w:r>
      <w:r>
        <w:rPr>
          <w:b/>
          <w:bCs/>
          <w:sz w:val="22"/>
          <w:szCs w:val="22"/>
        </w:rPr>
        <w:t xml:space="preserve"> </w:t>
      </w:r>
      <w:r>
        <w:rPr>
          <w:bCs/>
          <w:sz w:val="22"/>
          <w:szCs w:val="22"/>
        </w:rPr>
        <w:t xml:space="preserve">do dnia </w:t>
      </w:r>
      <w:r>
        <w:rPr>
          <w:b/>
          <w:bCs/>
          <w:sz w:val="22"/>
          <w:szCs w:val="22"/>
        </w:rPr>
        <w:t>27.08.2020 r. do godz. 8:45.</w:t>
      </w:r>
      <w:r>
        <w:rPr>
          <w:bCs/>
          <w:sz w:val="22"/>
          <w:szCs w:val="22"/>
        </w:rPr>
        <w:t xml:space="preserve"> Oferty można składać w dniach od poniedziałku do piątku               w godzinach pracy Środowiskowego Domu Samopomocy.</w:t>
      </w:r>
    </w:p>
    <w:p w:rsidR="00AD7ADB" w:rsidRDefault="00F83E86">
      <w:pPr>
        <w:pStyle w:val="Akapitzlist"/>
        <w:numPr>
          <w:ilvl w:val="0"/>
          <w:numId w:val="7"/>
        </w:numPr>
        <w:shd w:val="clear" w:color="auto" w:fill="FFFFFF"/>
        <w:tabs>
          <w:tab w:val="left" w:pos="426"/>
        </w:tabs>
        <w:spacing w:line="276" w:lineRule="auto"/>
        <w:ind w:left="426" w:hanging="426"/>
        <w:jc w:val="both"/>
      </w:pPr>
      <w:r>
        <w:rPr>
          <w:sz w:val="22"/>
          <w:szCs w:val="22"/>
        </w:rPr>
        <w:t>Złożona oferta zostanie zarejestrowana (dzień, godzina) oraz otrzyma kolejny numer.</w:t>
      </w:r>
    </w:p>
    <w:p w:rsidR="00AD7ADB" w:rsidRDefault="00F83E86">
      <w:pPr>
        <w:numPr>
          <w:ilvl w:val="0"/>
          <w:numId w:val="7"/>
        </w:numPr>
        <w:shd w:val="clear" w:color="auto" w:fill="FFFFFF"/>
        <w:tabs>
          <w:tab w:val="left" w:pos="426"/>
        </w:tabs>
        <w:spacing w:line="276" w:lineRule="auto"/>
        <w:ind w:left="426" w:hanging="426"/>
        <w:jc w:val="both"/>
      </w:pPr>
      <w:r>
        <w:rPr>
          <w:bCs/>
          <w:sz w:val="22"/>
          <w:szCs w:val="22"/>
        </w:rPr>
        <w:t xml:space="preserve">Otwarcie ofert nastąpi </w:t>
      </w:r>
      <w:r>
        <w:rPr>
          <w:sz w:val="22"/>
          <w:szCs w:val="22"/>
        </w:rPr>
        <w:t xml:space="preserve">w siedzibie Zamawiającego dnia </w:t>
      </w:r>
      <w:r>
        <w:rPr>
          <w:b/>
          <w:bCs/>
          <w:sz w:val="22"/>
          <w:szCs w:val="22"/>
        </w:rPr>
        <w:t xml:space="preserve">27.08.2020 r. o godz. 9:00 w Pokoju Kierownika. </w:t>
      </w:r>
    </w:p>
    <w:p w:rsidR="00AD7ADB" w:rsidRDefault="00F83E86">
      <w:pPr>
        <w:numPr>
          <w:ilvl w:val="0"/>
          <w:numId w:val="7"/>
        </w:numPr>
        <w:shd w:val="clear" w:color="auto" w:fill="FFFFFF"/>
        <w:tabs>
          <w:tab w:val="left" w:pos="426"/>
        </w:tabs>
        <w:spacing w:line="276" w:lineRule="auto"/>
        <w:ind w:left="426" w:hanging="426"/>
        <w:jc w:val="both"/>
      </w:pPr>
      <w:r>
        <w:rPr>
          <w:color w:val="000000"/>
          <w:sz w:val="22"/>
          <w:szCs w:val="22"/>
        </w:rPr>
        <w:t>Wykonawcy mogą być obecni przy otwieraniu ofert.</w:t>
      </w:r>
    </w:p>
    <w:p w:rsidR="00AD7ADB" w:rsidRDefault="00F83E86">
      <w:pPr>
        <w:numPr>
          <w:ilvl w:val="0"/>
          <w:numId w:val="7"/>
        </w:numPr>
        <w:shd w:val="clear" w:color="auto" w:fill="FFFFFF"/>
        <w:tabs>
          <w:tab w:val="left" w:pos="426"/>
        </w:tabs>
        <w:spacing w:line="276" w:lineRule="auto"/>
        <w:ind w:left="426" w:hanging="426"/>
        <w:jc w:val="both"/>
      </w:pPr>
      <w:r>
        <w:rPr>
          <w:color w:val="000000"/>
          <w:sz w:val="22"/>
          <w:szCs w:val="22"/>
        </w:rPr>
        <w:t>Bezpośrednio przed otwarciem ofert Zamawiający poda kwotę, jaką zamierza przeznaczyć na sfinansowanie zamówienia.</w:t>
      </w:r>
    </w:p>
    <w:p w:rsidR="00AD7ADB" w:rsidRDefault="00F83E86">
      <w:pPr>
        <w:numPr>
          <w:ilvl w:val="0"/>
          <w:numId w:val="7"/>
        </w:numPr>
        <w:shd w:val="clear" w:color="auto" w:fill="FFFFFF"/>
        <w:tabs>
          <w:tab w:val="left" w:pos="426"/>
        </w:tabs>
        <w:spacing w:line="276" w:lineRule="auto"/>
        <w:ind w:left="426" w:hanging="426"/>
        <w:jc w:val="both"/>
      </w:pPr>
      <w:r>
        <w:rPr>
          <w:color w:val="000000"/>
          <w:sz w:val="22"/>
          <w:szCs w:val="22"/>
        </w:rPr>
        <w:t>Otwierając oferty Zamawiający poda nazwy (firmy) oraz adresy Wykonawców, którzy złożyli oferty, a także informacje dotyczące cen, terminu wykonania zamówienia, warunków gwarancji i warunki płatności zawartych w ofertach.</w:t>
      </w:r>
    </w:p>
    <w:p w:rsidR="00AD7ADB" w:rsidRDefault="00F83E86">
      <w:pPr>
        <w:numPr>
          <w:ilvl w:val="0"/>
          <w:numId w:val="7"/>
        </w:numPr>
        <w:shd w:val="clear" w:color="auto" w:fill="FFFFFF"/>
        <w:tabs>
          <w:tab w:val="left" w:pos="426"/>
        </w:tabs>
        <w:spacing w:line="276" w:lineRule="auto"/>
        <w:ind w:left="426" w:hanging="426"/>
        <w:jc w:val="both"/>
      </w:pPr>
      <w:r>
        <w:rPr>
          <w:color w:val="000000"/>
          <w:sz w:val="22"/>
          <w:szCs w:val="22"/>
        </w:rPr>
        <w:t>Za termin złożenia oferty przyjmuje się datę i godzinę wpływu oferty do Zamawiającego.</w:t>
      </w:r>
    </w:p>
    <w:p w:rsidR="00AD7ADB" w:rsidRDefault="00F83E86">
      <w:pPr>
        <w:numPr>
          <w:ilvl w:val="0"/>
          <w:numId w:val="7"/>
        </w:numPr>
        <w:shd w:val="clear" w:color="auto" w:fill="FFFFFF"/>
        <w:tabs>
          <w:tab w:val="left" w:pos="426"/>
        </w:tabs>
        <w:spacing w:line="276" w:lineRule="auto"/>
        <w:ind w:left="426" w:hanging="426"/>
        <w:jc w:val="both"/>
      </w:pPr>
      <w:r>
        <w:rPr>
          <w:color w:val="000000"/>
          <w:sz w:val="22"/>
          <w:szCs w:val="22"/>
        </w:rPr>
        <w:t>Zamawiający nie ponosi odpowiedzialności za:</w:t>
      </w:r>
    </w:p>
    <w:p w:rsidR="00AD7ADB" w:rsidRDefault="00F83E86">
      <w:pPr>
        <w:numPr>
          <w:ilvl w:val="1"/>
          <w:numId w:val="7"/>
        </w:numPr>
        <w:shd w:val="clear" w:color="auto" w:fill="FFFFFF"/>
        <w:tabs>
          <w:tab w:val="left" w:pos="426"/>
        </w:tabs>
        <w:spacing w:line="276" w:lineRule="auto"/>
        <w:ind w:left="851" w:hanging="284"/>
        <w:jc w:val="both"/>
      </w:pPr>
      <w:r>
        <w:rPr>
          <w:bCs/>
          <w:color w:val="000000"/>
          <w:sz w:val="22"/>
          <w:szCs w:val="22"/>
        </w:rPr>
        <w:t>złożenie przez Wykonawcę oferty po terminie składania ofert,</w:t>
      </w:r>
    </w:p>
    <w:p w:rsidR="00AD7ADB" w:rsidRDefault="00F83E86">
      <w:pPr>
        <w:numPr>
          <w:ilvl w:val="1"/>
          <w:numId w:val="7"/>
        </w:numPr>
        <w:shd w:val="clear" w:color="auto" w:fill="FFFFFF"/>
        <w:tabs>
          <w:tab w:val="left" w:pos="426"/>
        </w:tabs>
        <w:spacing w:line="276" w:lineRule="auto"/>
        <w:ind w:left="851" w:hanging="284"/>
        <w:jc w:val="both"/>
      </w:pPr>
      <w:r>
        <w:rPr>
          <w:bCs/>
          <w:color w:val="000000"/>
          <w:sz w:val="22"/>
          <w:szCs w:val="22"/>
        </w:rPr>
        <w:t>złożenie oferty w innym niż określonym w rozdziale XVI  ust. 1 SIWZ miejscu,</w:t>
      </w:r>
    </w:p>
    <w:p w:rsidR="00AD7ADB" w:rsidRDefault="00F83E86">
      <w:pPr>
        <w:numPr>
          <w:ilvl w:val="1"/>
          <w:numId w:val="7"/>
        </w:numPr>
        <w:shd w:val="clear" w:color="auto" w:fill="FFFFFF"/>
        <w:tabs>
          <w:tab w:val="left" w:pos="426"/>
        </w:tabs>
        <w:spacing w:line="276" w:lineRule="auto"/>
        <w:ind w:left="851" w:hanging="284"/>
        <w:jc w:val="both"/>
      </w:pPr>
      <w:r>
        <w:rPr>
          <w:bCs/>
          <w:color w:val="000000"/>
          <w:sz w:val="22"/>
          <w:szCs w:val="22"/>
        </w:rPr>
        <w:t>złożenie oferty nieopisanej w sposób określony w rozdziale XV ust. 5 SIWZ – uniemożliwiający identyfikację oferty, lub postępowania, którego dotyczy</w:t>
      </w:r>
      <w:r>
        <w:rPr>
          <w:b/>
          <w:bCs/>
          <w:color w:val="000000"/>
          <w:sz w:val="22"/>
          <w:szCs w:val="22"/>
        </w:rPr>
        <w:t>.</w:t>
      </w:r>
    </w:p>
    <w:p w:rsidR="00AD7ADB" w:rsidRDefault="00F83E86">
      <w:pPr>
        <w:numPr>
          <w:ilvl w:val="0"/>
          <w:numId w:val="7"/>
        </w:numPr>
        <w:shd w:val="clear" w:color="auto" w:fill="FFFFFF"/>
        <w:tabs>
          <w:tab w:val="left" w:pos="426"/>
        </w:tabs>
        <w:spacing w:line="276" w:lineRule="auto"/>
        <w:jc w:val="both"/>
      </w:pPr>
      <w:r>
        <w:rPr>
          <w:bCs/>
          <w:color w:val="000000"/>
          <w:sz w:val="22"/>
          <w:szCs w:val="22"/>
        </w:rPr>
        <w:t>Zamawiający niezwłocznie zawiadomi Wykonawcę o złożeniu oferty po terminie określonym        w rozdziale XVI ust. 1 SIWZ oraz zwraca ofertę po upływie terminu wniesienia odwołania.</w:t>
      </w:r>
    </w:p>
    <w:p w:rsidR="00AD7ADB" w:rsidRDefault="00F83E86">
      <w:pPr>
        <w:pStyle w:val="Standard"/>
        <w:numPr>
          <w:ilvl w:val="0"/>
          <w:numId w:val="7"/>
        </w:numPr>
        <w:shd w:val="clear" w:color="auto" w:fill="FFFFFF"/>
        <w:spacing w:line="276" w:lineRule="auto"/>
        <w:ind w:left="426" w:right="11" w:hanging="426"/>
        <w:jc w:val="both"/>
        <w:rPr>
          <w:rFonts w:ascii="Times New Roman" w:hAnsi="Times New Roman"/>
        </w:rPr>
      </w:pPr>
      <w:r>
        <w:rPr>
          <w:rFonts w:ascii="Times New Roman" w:hAnsi="Times New Roman" w:cs="Times New Roman"/>
          <w:bCs/>
          <w:sz w:val="22"/>
          <w:szCs w:val="22"/>
        </w:rPr>
        <w:t xml:space="preserve">Niezwłocznie po otwarciu ofert, zgodnie z zapisami art. 86 ust. 5 ustawy </w:t>
      </w:r>
      <w:proofErr w:type="spellStart"/>
      <w:r>
        <w:rPr>
          <w:rFonts w:ascii="Times New Roman" w:hAnsi="Times New Roman" w:cs="Times New Roman"/>
          <w:bCs/>
          <w:sz w:val="22"/>
          <w:szCs w:val="22"/>
        </w:rPr>
        <w:t>Pzp</w:t>
      </w:r>
      <w:proofErr w:type="spellEnd"/>
      <w:r>
        <w:rPr>
          <w:rFonts w:ascii="Times New Roman" w:hAnsi="Times New Roman" w:cs="Times New Roman"/>
          <w:bCs/>
          <w:sz w:val="22"/>
          <w:szCs w:val="22"/>
        </w:rPr>
        <w:t>, Zamawiający zamieści na swojej stronie internetowej informacje dotyczące:</w:t>
      </w:r>
    </w:p>
    <w:p w:rsidR="00AD7ADB" w:rsidRDefault="00F83E86">
      <w:pPr>
        <w:pStyle w:val="Standard"/>
        <w:numPr>
          <w:ilvl w:val="1"/>
          <w:numId w:val="33"/>
        </w:numPr>
        <w:shd w:val="clear" w:color="auto" w:fill="FFFFFF"/>
        <w:spacing w:line="276" w:lineRule="auto"/>
        <w:ind w:left="426" w:right="11" w:firstLine="0"/>
        <w:jc w:val="both"/>
        <w:rPr>
          <w:rFonts w:ascii="Times New Roman" w:hAnsi="Times New Roman"/>
        </w:rPr>
      </w:pPr>
      <w:r>
        <w:rPr>
          <w:rFonts w:ascii="Times New Roman" w:hAnsi="Times New Roman" w:cs="Times New Roman"/>
          <w:bCs/>
          <w:sz w:val="22"/>
          <w:szCs w:val="22"/>
        </w:rPr>
        <w:t>kwoty, jaką Zamawiający zamierza przeznaczyć na sfinansowanie zamówienia,</w:t>
      </w:r>
    </w:p>
    <w:p w:rsidR="00AD7ADB" w:rsidRDefault="00F83E86">
      <w:pPr>
        <w:pStyle w:val="Standard"/>
        <w:numPr>
          <w:ilvl w:val="1"/>
          <w:numId w:val="33"/>
        </w:numPr>
        <w:shd w:val="clear" w:color="auto" w:fill="FFFFFF"/>
        <w:spacing w:line="276" w:lineRule="auto"/>
        <w:ind w:left="426" w:right="11" w:firstLine="0"/>
        <w:jc w:val="both"/>
        <w:rPr>
          <w:rFonts w:ascii="Times New Roman" w:hAnsi="Times New Roman"/>
        </w:rPr>
      </w:pPr>
      <w:r>
        <w:rPr>
          <w:rFonts w:ascii="Times New Roman" w:hAnsi="Times New Roman" w:cs="Times New Roman"/>
          <w:bCs/>
          <w:sz w:val="22"/>
          <w:szCs w:val="22"/>
        </w:rPr>
        <w:t>firm oraz adresów Wykonawców, którzy złożyli oferty w terminie,</w:t>
      </w:r>
    </w:p>
    <w:p w:rsidR="00AD7ADB" w:rsidRDefault="00F83E86">
      <w:pPr>
        <w:pStyle w:val="Standard"/>
        <w:numPr>
          <w:ilvl w:val="1"/>
          <w:numId w:val="33"/>
        </w:numPr>
        <w:shd w:val="clear" w:color="auto" w:fill="FFFFFF"/>
        <w:spacing w:line="276" w:lineRule="auto"/>
        <w:ind w:left="426" w:right="11" w:firstLine="0"/>
        <w:jc w:val="both"/>
        <w:rPr>
          <w:rFonts w:ascii="Times New Roman" w:hAnsi="Times New Roman"/>
        </w:rPr>
      </w:pPr>
      <w:r>
        <w:rPr>
          <w:rFonts w:ascii="Times New Roman" w:hAnsi="Times New Roman" w:cs="Times New Roman"/>
          <w:bCs/>
          <w:sz w:val="22"/>
          <w:szCs w:val="22"/>
        </w:rPr>
        <w:t>ceny, terminu wykonania zamówienia, okresu gwarancji i warunków płatności zawartych        w ofertach.</w:t>
      </w:r>
    </w:p>
    <w:p w:rsidR="00AD7ADB" w:rsidRDefault="00F83E86">
      <w:pPr>
        <w:pStyle w:val="Standard"/>
        <w:numPr>
          <w:ilvl w:val="0"/>
          <w:numId w:val="7"/>
        </w:numPr>
        <w:shd w:val="clear" w:color="auto" w:fill="FFFFFF"/>
        <w:spacing w:line="276" w:lineRule="auto"/>
        <w:ind w:right="11"/>
        <w:jc w:val="both"/>
        <w:rPr>
          <w:rFonts w:ascii="Times New Roman" w:hAnsi="Times New Roman"/>
        </w:rPr>
      </w:pPr>
      <w:r>
        <w:rPr>
          <w:rFonts w:ascii="Times New Roman" w:hAnsi="Times New Roman" w:cs="Times New Roman"/>
          <w:bCs/>
          <w:sz w:val="22"/>
          <w:szCs w:val="22"/>
        </w:rPr>
        <w:t xml:space="preserve">Wykonawcy, w terminie 3 dni od dnia zamieszczenia na stronie internetowej informacji, </w:t>
      </w:r>
      <w:r>
        <w:rPr>
          <w:rFonts w:ascii="Times New Roman" w:hAnsi="Times New Roman" w:cs="Times New Roman"/>
          <w:bCs/>
          <w:sz w:val="22"/>
          <w:szCs w:val="22"/>
        </w:rPr>
        <w:br/>
        <w:t xml:space="preserve">o których mowa w ust. 10 niniejszej SIWZ, przekaże Zamawiającemu oświadczenie </w:t>
      </w:r>
      <w:r>
        <w:rPr>
          <w:rFonts w:ascii="Times New Roman" w:hAnsi="Times New Roman" w:cs="Times New Roman"/>
          <w:bCs/>
          <w:sz w:val="22"/>
          <w:szCs w:val="22"/>
        </w:rPr>
        <w:br/>
        <w:t xml:space="preserve">o przynależności lub braku przynależności do tej samej grupy kapitałowej, o której mowa w art. 24 ust. 1 </w:t>
      </w:r>
      <w:proofErr w:type="spellStart"/>
      <w:r>
        <w:rPr>
          <w:rFonts w:ascii="Times New Roman" w:hAnsi="Times New Roman" w:cs="Times New Roman"/>
          <w:bCs/>
          <w:sz w:val="22"/>
          <w:szCs w:val="22"/>
        </w:rPr>
        <w:t>pkt</w:t>
      </w:r>
      <w:proofErr w:type="spellEnd"/>
      <w:r>
        <w:rPr>
          <w:rFonts w:ascii="Times New Roman" w:hAnsi="Times New Roman" w:cs="Times New Roman"/>
          <w:bCs/>
          <w:sz w:val="22"/>
          <w:szCs w:val="22"/>
        </w:rPr>
        <w:t xml:space="preserve"> 23 ustawy </w:t>
      </w:r>
      <w:proofErr w:type="spellStart"/>
      <w:r>
        <w:rPr>
          <w:rFonts w:ascii="Times New Roman" w:hAnsi="Times New Roman" w:cs="Times New Roman"/>
          <w:bCs/>
          <w:sz w:val="22"/>
          <w:szCs w:val="22"/>
        </w:rPr>
        <w:t>Pzp</w:t>
      </w:r>
      <w:proofErr w:type="spellEnd"/>
      <w:r>
        <w:rPr>
          <w:rFonts w:ascii="Times New Roman" w:hAnsi="Times New Roman" w:cs="Times New Roman"/>
          <w:bCs/>
          <w:sz w:val="22"/>
          <w:szCs w:val="22"/>
        </w:rPr>
        <w:t>.</w:t>
      </w:r>
    </w:p>
    <w:p w:rsidR="00AD7ADB" w:rsidRDefault="00F83E86">
      <w:pPr>
        <w:pStyle w:val="Standard"/>
        <w:numPr>
          <w:ilvl w:val="0"/>
          <w:numId w:val="7"/>
        </w:numPr>
        <w:shd w:val="clear" w:color="auto" w:fill="FFFFFF"/>
        <w:spacing w:line="276" w:lineRule="auto"/>
        <w:ind w:right="11"/>
        <w:jc w:val="both"/>
        <w:rPr>
          <w:rFonts w:ascii="Times New Roman" w:hAnsi="Times New Roman"/>
        </w:rPr>
      </w:pPr>
      <w:r>
        <w:rPr>
          <w:rFonts w:ascii="Times New Roman" w:hAnsi="Times New Roman" w:cs="Times New Roman"/>
          <w:bCs/>
          <w:sz w:val="22"/>
          <w:szCs w:val="22"/>
        </w:rPr>
        <w:t xml:space="preserve">Wraz ze złożeniem oświadczenia, Wykonawca może przedstawić dowody, że powiązania z innymi wykonawcami nie prowadzą do zakłócenia konkurencji w postępowaniu </w:t>
      </w:r>
      <w:r>
        <w:rPr>
          <w:rFonts w:ascii="Times New Roman" w:hAnsi="Times New Roman" w:cs="Times New Roman"/>
          <w:bCs/>
          <w:sz w:val="22"/>
          <w:szCs w:val="22"/>
        </w:rPr>
        <w:br/>
        <w:t>o udzielenie zamówienia.</w:t>
      </w:r>
    </w:p>
    <w:p w:rsidR="00AD7ADB" w:rsidRDefault="00AD7ADB">
      <w:pPr>
        <w:pStyle w:val="Standard"/>
        <w:shd w:val="clear" w:color="auto" w:fill="FFFFFF"/>
        <w:spacing w:line="276" w:lineRule="auto"/>
        <w:ind w:left="360" w:right="11"/>
        <w:jc w:val="both"/>
        <w:rPr>
          <w:rFonts w:ascii="Times New Roman" w:hAnsi="Times New Roman" w:cs="Times New Roman"/>
          <w:bCs/>
          <w:sz w:val="22"/>
          <w:szCs w:val="22"/>
        </w:rPr>
      </w:pPr>
    </w:p>
    <w:p w:rsidR="00AD7ADB" w:rsidRDefault="00F83E86" w:rsidP="00F83E86">
      <w:pPr>
        <w:pStyle w:val="Heading1"/>
        <w:numPr>
          <w:ilvl w:val="0"/>
          <w:numId w:val="44"/>
        </w:numPr>
        <w:spacing w:before="0" w:line="276" w:lineRule="auto"/>
        <w:ind w:left="567" w:hanging="567"/>
        <w:jc w:val="both"/>
        <w:rPr>
          <w:rFonts w:ascii="Times New Roman" w:hAnsi="Times New Roman"/>
        </w:rPr>
      </w:pPr>
      <w:r>
        <w:rPr>
          <w:rFonts w:ascii="Times New Roman" w:hAnsi="Times New Roman" w:cs="Times New Roman"/>
          <w:color w:val="000000"/>
          <w:sz w:val="22"/>
          <w:szCs w:val="22"/>
        </w:rPr>
        <w:t>Opis sposobu obliczania ceny</w:t>
      </w:r>
    </w:p>
    <w:p w:rsidR="00AD7ADB" w:rsidRDefault="00F83E86">
      <w:pPr>
        <w:shd w:val="clear" w:color="auto" w:fill="FFFFFF"/>
        <w:spacing w:line="276" w:lineRule="auto"/>
        <w:ind w:left="284" w:hanging="284"/>
        <w:jc w:val="both"/>
      </w:pPr>
      <w:r>
        <w:rPr>
          <w:bCs/>
          <w:color w:val="000000"/>
          <w:sz w:val="22"/>
          <w:szCs w:val="22"/>
        </w:rPr>
        <w:t xml:space="preserve">1. </w:t>
      </w:r>
      <w:r>
        <w:rPr>
          <w:bCs/>
          <w:color w:val="000000"/>
          <w:sz w:val="22"/>
          <w:szCs w:val="22"/>
        </w:rPr>
        <w:tab/>
      </w:r>
      <w:r>
        <w:rPr>
          <w:color w:val="000000"/>
          <w:sz w:val="22"/>
          <w:szCs w:val="22"/>
        </w:rPr>
        <w:t xml:space="preserve">Wykonawca określi </w:t>
      </w:r>
      <w:r>
        <w:rPr>
          <w:bCs/>
          <w:color w:val="000000"/>
          <w:sz w:val="22"/>
          <w:szCs w:val="22"/>
        </w:rPr>
        <w:t>cenę ryczałtową</w:t>
      </w:r>
      <w:r>
        <w:rPr>
          <w:color w:val="000000"/>
          <w:sz w:val="22"/>
          <w:szCs w:val="22"/>
        </w:rPr>
        <w:t xml:space="preserve"> (cenę brutto), która stanowić będzie całkowite </w:t>
      </w:r>
      <w:r>
        <w:rPr>
          <w:bCs/>
          <w:color w:val="000000"/>
          <w:sz w:val="22"/>
          <w:szCs w:val="22"/>
        </w:rPr>
        <w:t xml:space="preserve">wynagrodzenie </w:t>
      </w:r>
      <w:r>
        <w:rPr>
          <w:color w:val="000000"/>
          <w:sz w:val="22"/>
          <w:szCs w:val="22"/>
        </w:rPr>
        <w:lastRenderedPageBreak/>
        <w:t xml:space="preserve">za realizację przedmiotu zamówienia, podając ją w zapisie liczbowym </w:t>
      </w:r>
      <w:r>
        <w:rPr>
          <w:color w:val="000000"/>
          <w:sz w:val="22"/>
          <w:szCs w:val="22"/>
        </w:rPr>
        <w:br/>
        <w:t xml:space="preserve">i słownie z dokładnością do jednego grosza (dwóch miejsc po przecinku). </w:t>
      </w:r>
    </w:p>
    <w:p w:rsidR="00AD7ADB" w:rsidRDefault="00F83E86">
      <w:pPr>
        <w:shd w:val="clear" w:color="auto" w:fill="FFFFFF"/>
        <w:spacing w:line="276" w:lineRule="auto"/>
        <w:ind w:left="284" w:hanging="284"/>
        <w:jc w:val="both"/>
      </w:pPr>
      <w:r>
        <w:rPr>
          <w:color w:val="000000"/>
          <w:sz w:val="22"/>
          <w:szCs w:val="22"/>
        </w:rPr>
        <w:t xml:space="preserve">2. </w:t>
      </w:r>
      <w:r>
        <w:rPr>
          <w:color w:val="000000"/>
          <w:sz w:val="22"/>
          <w:szCs w:val="22"/>
        </w:rPr>
        <w:tab/>
        <w:t xml:space="preserve">Cena oferty brutto jest ceną ostateczną obejmującą wszystkie koszty i składniki związane </w:t>
      </w:r>
      <w:r>
        <w:rPr>
          <w:color w:val="000000"/>
          <w:sz w:val="22"/>
          <w:szCs w:val="22"/>
        </w:rPr>
        <w:br/>
        <w:t xml:space="preserve">z prawidłową realizacją całego przedmiotu zamówienia, w tym m.in. podatek VAT, upusty, rabaty. </w:t>
      </w:r>
    </w:p>
    <w:p w:rsidR="00AD7ADB" w:rsidRDefault="00F83E86">
      <w:pPr>
        <w:shd w:val="clear" w:color="auto" w:fill="FFFFFF"/>
        <w:spacing w:line="276" w:lineRule="auto"/>
        <w:ind w:left="284" w:hanging="284"/>
        <w:jc w:val="both"/>
      </w:pPr>
      <w:r>
        <w:rPr>
          <w:color w:val="000000"/>
          <w:sz w:val="22"/>
          <w:szCs w:val="22"/>
        </w:rPr>
        <w:t xml:space="preserve">3. </w:t>
      </w:r>
      <w:r>
        <w:rPr>
          <w:color w:val="000000"/>
          <w:sz w:val="22"/>
          <w:szCs w:val="22"/>
        </w:rPr>
        <w:tab/>
        <w:t>Jeżeli złożona oferta powodować będzie powstanie u Zamawiającego obowiązku podatkowego zgodnie z przepisami o podatku od towarów i usług, Zamawiający w celu oceny takiej oferty doliczy do oferowanej ceny podatek od towarów i usług, który miałby obowiązek wpłacić zgodnie z obowiązującymi przepisami.</w:t>
      </w:r>
    </w:p>
    <w:p w:rsidR="00AD7ADB" w:rsidRDefault="00F83E86">
      <w:pPr>
        <w:shd w:val="clear" w:color="auto" w:fill="FFFFFF"/>
        <w:spacing w:line="276" w:lineRule="auto"/>
        <w:ind w:left="284" w:hanging="284"/>
        <w:jc w:val="both"/>
      </w:pPr>
      <w:r>
        <w:rPr>
          <w:color w:val="000000"/>
          <w:sz w:val="22"/>
          <w:szCs w:val="22"/>
        </w:rPr>
        <w:t xml:space="preserve">4. </w:t>
      </w:r>
      <w:r>
        <w:rPr>
          <w:color w:val="000000"/>
          <w:sz w:val="22"/>
          <w:szCs w:val="22"/>
        </w:rPr>
        <w:tab/>
        <w:t>Wykonawca w cenie oferty powinien przewidzieć wszystkie koszty związane z realizacją zamówienia, wynikające wprost z treści SIWZ, dokumentacji projektowej, pozwolenia na budowę, jak i również inne koszty  niezbędne do prawidłowego wykonania zamówienia.</w:t>
      </w:r>
    </w:p>
    <w:p w:rsidR="00AD7ADB" w:rsidRDefault="00F83E86">
      <w:pPr>
        <w:shd w:val="clear" w:color="auto" w:fill="FFFFFF"/>
        <w:spacing w:line="276" w:lineRule="auto"/>
        <w:ind w:left="284" w:hanging="284"/>
        <w:jc w:val="both"/>
      </w:pPr>
      <w:r>
        <w:rPr>
          <w:color w:val="000000"/>
          <w:sz w:val="22"/>
          <w:szCs w:val="22"/>
        </w:rPr>
        <w:t>5. Przyjmuje się, iż Wykonawca dokładnie zapoznał się ze szczegółowym opisem zakresu zamówienia, jaki ma zostać wykonany oraz wytycznymi do jego wykonania. Całość prac winna być wykonana zgodnie z zamierzeniem i przeznaczeniem.</w:t>
      </w:r>
    </w:p>
    <w:p w:rsidR="00AD7ADB" w:rsidRDefault="00F83E86">
      <w:pPr>
        <w:shd w:val="clear" w:color="auto" w:fill="FFFFFF"/>
        <w:spacing w:line="276" w:lineRule="auto"/>
        <w:ind w:left="284" w:hanging="284"/>
        <w:jc w:val="both"/>
      </w:pPr>
      <w:r>
        <w:rPr>
          <w:color w:val="000000"/>
          <w:sz w:val="22"/>
          <w:szCs w:val="22"/>
        </w:rPr>
        <w:t xml:space="preserve">6. Zaleca się przed ustaleniem ceny ofertowej do sprawdzenia miejsca przyszłej realizacji zamówienia oraz otoczenia w celu oceny miejscowych uwarunkowań realizacji przedmiotu zamówienia, które mogą mieć wpływ na cenę oferty. </w:t>
      </w:r>
    </w:p>
    <w:p w:rsidR="00AD7ADB" w:rsidRDefault="00F83E86">
      <w:pPr>
        <w:shd w:val="clear" w:color="auto" w:fill="FFFFFF"/>
        <w:spacing w:line="276" w:lineRule="auto"/>
        <w:ind w:left="284" w:hanging="284"/>
      </w:pPr>
      <w:r>
        <w:rPr>
          <w:color w:val="000000"/>
          <w:sz w:val="22"/>
          <w:szCs w:val="22"/>
        </w:rPr>
        <w:t xml:space="preserve">7. Wyłonionego Wykonawcę obowiązuje wykonanie przedmiotu zamówienia zgodnie z SIWZ, sztuką budowlaną i zasadami wiedzy technicznej. </w:t>
      </w:r>
    </w:p>
    <w:p w:rsidR="00AD7ADB" w:rsidRDefault="00AD7ADB">
      <w:pPr>
        <w:shd w:val="clear" w:color="auto" w:fill="FFFFFF"/>
        <w:tabs>
          <w:tab w:val="left" w:pos="426"/>
        </w:tabs>
        <w:spacing w:line="276" w:lineRule="auto"/>
        <w:ind w:left="426" w:hanging="426"/>
        <w:jc w:val="both"/>
        <w:rPr>
          <w:color w:val="000000"/>
          <w:sz w:val="22"/>
          <w:szCs w:val="22"/>
        </w:rPr>
      </w:pPr>
    </w:p>
    <w:p w:rsidR="00AD7ADB" w:rsidRDefault="00AD7ADB">
      <w:pPr>
        <w:shd w:val="clear" w:color="auto" w:fill="FFFFFF"/>
        <w:tabs>
          <w:tab w:val="left" w:pos="426"/>
        </w:tabs>
        <w:spacing w:line="276" w:lineRule="auto"/>
        <w:ind w:left="426" w:hanging="426"/>
        <w:jc w:val="both"/>
        <w:rPr>
          <w:color w:val="000000"/>
          <w:sz w:val="22"/>
          <w:szCs w:val="22"/>
        </w:rPr>
      </w:pPr>
    </w:p>
    <w:p w:rsidR="00AD7ADB" w:rsidRDefault="00AD7ADB">
      <w:pPr>
        <w:shd w:val="clear" w:color="auto" w:fill="FFFFFF"/>
        <w:tabs>
          <w:tab w:val="left" w:pos="426"/>
        </w:tabs>
        <w:spacing w:line="276" w:lineRule="auto"/>
        <w:ind w:left="426" w:hanging="426"/>
        <w:jc w:val="both"/>
        <w:rPr>
          <w:color w:val="000000"/>
          <w:sz w:val="22"/>
          <w:szCs w:val="22"/>
        </w:rPr>
      </w:pPr>
    </w:p>
    <w:p w:rsidR="00AD7ADB" w:rsidRDefault="00AD7ADB">
      <w:pPr>
        <w:shd w:val="clear" w:color="auto" w:fill="FFFFFF"/>
        <w:tabs>
          <w:tab w:val="left" w:pos="426"/>
        </w:tabs>
        <w:spacing w:line="276" w:lineRule="auto"/>
        <w:ind w:left="426" w:hanging="426"/>
        <w:jc w:val="both"/>
        <w:rPr>
          <w:color w:val="000000"/>
          <w:sz w:val="22"/>
          <w:szCs w:val="22"/>
        </w:rPr>
      </w:pPr>
    </w:p>
    <w:p w:rsidR="00AD7ADB" w:rsidRDefault="00AD7ADB">
      <w:pPr>
        <w:shd w:val="clear" w:color="auto" w:fill="FFFFFF"/>
        <w:tabs>
          <w:tab w:val="left" w:pos="426"/>
        </w:tabs>
        <w:spacing w:line="276" w:lineRule="auto"/>
        <w:ind w:left="426" w:hanging="426"/>
        <w:jc w:val="both"/>
        <w:rPr>
          <w:color w:val="000000"/>
          <w:sz w:val="22"/>
          <w:szCs w:val="22"/>
        </w:rPr>
      </w:pPr>
    </w:p>
    <w:p w:rsidR="00AD7ADB" w:rsidRDefault="00F83E86">
      <w:pPr>
        <w:pStyle w:val="Akapitzlist"/>
        <w:numPr>
          <w:ilvl w:val="0"/>
          <w:numId w:val="39"/>
        </w:numPr>
        <w:shd w:val="clear" w:color="auto" w:fill="FFFFFF"/>
        <w:spacing w:line="276" w:lineRule="auto"/>
        <w:ind w:left="567" w:hanging="567"/>
        <w:jc w:val="both"/>
      </w:pPr>
      <w:r>
        <w:rPr>
          <w:b/>
          <w:bCs/>
          <w:iCs/>
          <w:color w:val="000000"/>
          <w:sz w:val="22"/>
          <w:szCs w:val="22"/>
        </w:rPr>
        <w:t xml:space="preserve">Opis kryteriów, którymi Zamawiający będzie się kierował przy wyborze oferty, wraz z podaniem znaczenia tych kryteriów i sposobu oceny ofert </w:t>
      </w:r>
    </w:p>
    <w:p w:rsidR="00AD7ADB" w:rsidRDefault="00F83E86">
      <w:pPr>
        <w:pStyle w:val="Standard"/>
        <w:numPr>
          <w:ilvl w:val="1"/>
          <w:numId w:val="15"/>
        </w:numPr>
        <w:spacing w:line="276" w:lineRule="auto"/>
        <w:ind w:left="284" w:right="72" w:hanging="284"/>
        <w:jc w:val="both"/>
        <w:rPr>
          <w:rFonts w:ascii="Times New Roman" w:hAnsi="Times New Roman"/>
        </w:rPr>
      </w:pPr>
      <w:r>
        <w:rPr>
          <w:rFonts w:ascii="Times New Roman" w:hAnsi="Times New Roman" w:cs="Times New Roman"/>
          <w:sz w:val="22"/>
          <w:szCs w:val="22"/>
        </w:rPr>
        <w:t>Oferty oceniane będą w 2 etapach:</w:t>
      </w:r>
    </w:p>
    <w:p w:rsidR="00AD7ADB" w:rsidRDefault="00F83E86">
      <w:pPr>
        <w:pStyle w:val="Standard"/>
        <w:numPr>
          <w:ilvl w:val="0"/>
          <w:numId w:val="36"/>
        </w:numPr>
        <w:spacing w:line="276" w:lineRule="auto"/>
        <w:ind w:left="567" w:right="72" w:hanging="283"/>
        <w:jc w:val="both"/>
        <w:rPr>
          <w:rFonts w:ascii="Times New Roman" w:hAnsi="Times New Roman"/>
        </w:rPr>
      </w:pPr>
      <w:r>
        <w:rPr>
          <w:rFonts w:ascii="Times New Roman" w:hAnsi="Times New Roman" w:cs="Times New Roman"/>
          <w:sz w:val="22"/>
          <w:szCs w:val="22"/>
        </w:rPr>
        <w:t>I etap –  ocena merytoryczna ofert według kryteriów określonych w ust.  2.</w:t>
      </w:r>
    </w:p>
    <w:p w:rsidR="00AD7ADB" w:rsidRDefault="00F83E86">
      <w:pPr>
        <w:pStyle w:val="Standard"/>
        <w:numPr>
          <w:ilvl w:val="0"/>
          <w:numId w:val="36"/>
        </w:numPr>
        <w:spacing w:line="276" w:lineRule="auto"/>
        <w:ind w:left="567" w:right="72" w:hanging="283"/>
        <w:jc w:val="both"/>
        <w:rPr>
          <w:rFonts w:ascii="Times New Roman" w:hAnsi="Times New Roman"/>
        </w:rPr>
      </w:pPr>
      <w:r>
        <w:rPr>
          <w:rFonts w:ascii="Times New Roman" w:hAnsi="Times New Roman" w:cs="Times New Roman"/>
          <w:sz w:val="22"/>
          <w:szCs w:val="22"/>
        </w:rPr>
        <w:t>II etap –  ocena spełniania warunków udziału w postępowaniu – ocenie będzie podlegać tylko oferta, która uzyska najwyższą liczbę punktów w poniższych kryteriach.</w:t>
      </w:r>
    </w:p>
    <w:p w:rsidR="00AD7ADB" w:rsidRDefault="00AD7ADB">
      <w:pPr>
        <w:pStyle w:val="Standard"/>
        <w:spacing w:line="276" w:lineRule="auto"/>
        <w:ind w:left="1276" w:right="72" w:hanging="850"/>
        <w:jc w:val="both"/>
        <w:rPr>
          <w:rFonts w:ascii="Times New Roman" w:hAnsi="Times New Roman" w:cs="Times New Roman"/>
          <w:b/>
          <w:sz w:val="22"/>
          <w:szCs w:val="22"/>
        </w:rPr>
      </w:pPr>
    </w:p>
    <w:p w:rsidR="00AD7ADB" w:rsidRDefault="00F83E86">
      <w:pPr>
        <w:pStyle w:val="Standard"/>
        <w:spacing w:line="276" w:lineRule="auto"/>
        <w:ind w:right="72"/>
        <w:jc w:val="both"/>
        <w:rPr>
          <w:rFonts w:ascii="Times New Roman" w:hAnsi="Times New Roman"/>
        </w:rPr>
      </w:pPr>
      <w:r>
        <w:rPr>
          <w:rFonts w:ascii="Times New Roman" w:hAnsi="Times New Roman" w:cs="Times New Roman"/>
          <w:b/>
          <w:sz w:val="22"/>
          <w:szCs w:val="22"/>
        </w:rPr>
        <w:t>Wykonawca, który uzyska najwyższą liczę punktów, zostanie wezwany przez Zamawiającego, aby w terminie co najmniej 5 dni dostarczył Zamawiającemu wszystkie dokumenty określone  w rozdziale XI ust. 2  niniejszej SIWZ.</w:t>
      </w:r>
    </w:p>
    <w:p w:rsidR="00AD7ADB" w:rsidRDefault="00AD7ADB">
      <w:pPr>
        <w:pStyle w:val="Standard"/>
        <w:spacing w:line="276" w:lineRule="auto"/>
        <w:ind w:right="72"/>
        <w:jc w:val="both"/>
        <w:rPr>
          <w:rFonts w:ascii="Times New Roman" w:hAnsi="Times New Roman" w:cs="Times New Roman"/>
          <w:sz w:val="22"/>
          <w:szCs w:val="22"/>
        </w:rPr>
      </w:pPr>
    </w:p>
    <w:p w:rsidR="00AD7ADB" w:rsidRDefault="00F83E86">
      <w:pPr>
        <w:pStyle w:val="Standard"/>
        <w:numPr>
          <w:ilvl w:val="1"/>
          <w:numId w:val="15"/>
        </w:numPr>
        <w:spacing w:line="276" w:lineRule="auto"/>
        <w:ind w:left="284" w:right="72" w:hanging="284"/>
        <w:jc w:val="both"/>
        <w:rPr>
          <w:rFonts w:ascii="Times New Roman" w:hAnsi="Times New Roman"/>
        </w:rPr>
      </w:pPr>
      <w:r>
        <w:rPr>
          <w:rFonts w:ascii="Times New Roman" w:hAnsi="Times New Roman" w:cs="Times New Roman"/>
          <w:sz w:val="22"/>
          <w:szCs w:val="22"/>
        </w:rPr>
        <w:t>W niniejszym postępowaniu przy wyborze najkorzystniejszej oferty, Zamawiający będzie kierował się niżej podanymi kryteriami i ich wagą:</w:t>
      </w:r>
    </w:p>
    <w:p w:rsidR="00AD7ADB" w:rsidRDefault="00F83E86">
      <w:pPr>
        <w:pStyle w:val="Standard"/>
        <w:numPr>
          <w:ilvl w:val="0"/>
          <w:numId w:val="23"/>
        </w:numPr>
        <w:spacing w:line="276" w:lineRule="auto"/>
        <w:ind w:left="567" w:right="72" w:hanging="283"/>
        <w:jc w:val="both"/>
        <w:rPr>
          <w:rFonts w:ascii="Times New Roman" w:hAnsi="Times New Roman"/>
        </w:rPr>
      </w:pPr>
      <w:r>
        <w:rPr>
          <w:rFonts w:ascii="Times New Roman" w:hAnsi="Times New Roman" w:cs="Times New Roman"/>
          <w:b/>
          <w:sz w:val="22"/>
          <w:szCs w:val="22"/>
        </w:rPr>
        <w:t xml:space="preserve">Cena (C) </w:t>
      </w:r>
      <w:r>
        <w:rPr>
          <w:rFonts w:ascii="Times New Roman" w:hAnsi="Times New Roman" w:cs="Times New Roman"/>
          <w:sz w:val="22"/>
          <w:szCs w:val="22"/>
        </w:rPr>
        <w:t xml:space="preserve">- waga kryterium </w:t>
      </w:r>
      <w:r>
        <w:rPr>
          <w:rFonts w:ascii="Times New Roman" w:hAnsi="Times New Roman" w:cs="Times New Roman"/>
          <w:b/>
          <w:sz w:val="22"/>
          <w:szCs w:val="22"/>
        </w:rPr>
        <w:t>60% - maksymalnie 60 pkt.</w:t>
      </w:r>
    </w:p>
    <w:p w:rsidR="00AD7ADB" w:rsidRDefault="00F83E86">
      <w:pPr>
        <w:pStyle w:val="Standard"/>
        <w:numPr>
          <w:ilvl w:val="0"/>
          <w:numId w:val="23"/>
        </w:numPr>
        <w:spacing w:line="276" w:lineRule="auto"/>
        <w:ind w:left="567" w:right="72" w:hanging="283"/>
        <w:jc w:val="both"/>
        <w:rPr>
          <w:rFonts w:ascii="Times New Roman" w:hAnsi="Times New Roman"/>
        </w:rPr>
      </w:pPr>
      <w:r>
        <w:rPr>
          <w:rFonts w:ascii="Times New Roman" w:hAnsi="Times New Roman" w:cs="Times New Roman"/>
          <w:b/>
          <w:sz w:val="22"/>
          <w:szCs w:val="22"/>
        </w:rPr>
        <w:t xml:space="preserve">Gwarancja (G) – </w:t>
      </w:r>
      <w:r>
        <w:rPr>
          <w:rFonts w:ascii="Times New Roman" w:hAnsi="Times New Roman" w:cs="Times New Roman"/>
          <w:sz w:val="22"/>
          <w:szCs w:val="22"/>
        </w:rPr>
        <w:t>waga kryterium</w:t>
      </w:r>
      <w:r>
        <w:rPr>
          <w:rFonts w:ascii="Times New Roman" w:hAnsi="Times New Roman" w:cs="Times New Roman"/>
          <w:b/>
          <w:sz w:val="22"/>
          <w:szCs w:val="22"/>
        </w:rPr>
        <w:t xml:space="preserve"> 40% -  maksymalnie 40 pkt.</w:t>
      </w:r>
    </w:p>
    <w:p w:rsidR="00AD7ADB" w:rsidRDefault="00AD7ADB">
      <w:pPr>
        <w:pStyle w:val="Standard"/>
        <w:spacing w:line="276" w:lineRule="auto"/>
        <w:ind w:left="567" w:right="72" w:hanging="283"/>
        <w:jc w:val="both"/>
        <w:rPr>
          <w:rFonts w:ascii="Times New Roman" w:hAnsi="Times New Roman" w:cs="Times New Roman"/>
          <w:b/>
        </w:rPr>
      </w:pPr>
    </w:p>
    <w:p w:rsidR="00AD7ADB" w:rsidRDefault="00AD7ADB">
      <w:pPr>
        <w:pStyle w:val="Standard"/>
        <w:spacing w:line="276" w:lineRule="auto"/>
        <w:ind w:left="567" w:right="72" w:hanging="283"/>
        <w:jc w:val="both"/>
        <w:rPr>
          <w:rFonts w:ascii="Times New Roman" w:hAnsi="Times New Roman" w:cs="Times New Roman"/>
          <w:b/>
        </w:rPr>
      </w:pPr>
    </w:p>
    <w:p w:rsidR="00AD7ADB" w:rsidRDefault="00AD7ADB">
      <w:pPr>
        <w:pStyle w:val="Standard"/>
        <w:spacing w:line="276" w:lineRule="auto"/>
        <w:ind w:left="567" w:right="72" w:hanging="283"/>
        <w:jc w:val="both"/>
        <w:rPr>
          <w:rFonts w:ascii="Times New Roman" w:hAnsi="Times New Roman" w:cs="Times New Roman"/>
          <w:b/>
        </w:rPr>
      </w:pPr>
    </w:p>
    <w:p w:rsidR="00AD7ADB" w:rsidRDefault="00AD7ADB">
      <w:pPr>
        <w:pStyle w:val="Standard"/>
        <w:spacing w:line="276" w:lineRule="auto"/>
        <w:ind w:left="567" w:right="72" w:hanging="283"/>
        <w:jc w:val="both"/>
        <w:rPr>
          <w:rFonts w:ascii="Times New Roman" w:hAnsi="Times New Roman" w:cs="Times New Roman"/>
          <w:b/>
        </w:rPr>
      </w:pPr>
    </w:p>
    <w:p w:rsidR="00AD7ADB" w:rsidRDefault="00F83E86">
      <w:pPr>
        <w:pStyle w:val="Tekstpodstawowywcity3"/>
        <w:numPr>
          <w:ilvl w:val="1"/>
          <w:numId w:val="15"/>
        </w:numPr>
        <w:spacing w:line="276" w:lineRule="auto"/>
        <w:ind w:left="284" w:hanging="284"/>
      </w:pPr>
      <w:r>
        <w:rPr>
          <w:sz w:val="22"/>
          <w:szCs w:val="22"/>
        </w:rPr>
        <w:t>Liczba punktów przyznana badanej ofercie  będzie obliczona wg wzoru:</w:t>
      </w:r>
    </w:p>
    <w:p w:rsidR="00AD7ADB" w:rsidRDefault="00AD7ADB">
      <w:pPr>
        <w:spacing w:line="276" w:lineRule="auto"/>
        <w:ind w:firstLine="720"/>
        <w:jc w:val="both"/>
        <w:rPr>
          <w:color w:val="000000"/>
          <w:sz w:val="22"/>
          <w:szCs w:val="22"/>
        </w:rPr>
      </w:pPr>
    </w:p>
    <w:p w:rsidR="00AD7ADB" w:rsidRDefault="00F83E86">
      <w:pPr>
        <w:spacing w:line="276" w:lineRule="auto"/>
        <w:ind w:firstLine="720"/>
        <w:jc w:val="both"/>
      </w:pPr>
      <w:r>
        <w:rPr>
          <w:color w:val="000000"/>
          <w:sz w:val="22"/>
          <w:szCs w:val="22"/>
        </w:rPr>
        <w:t xml:space="preserve">C </w:t>
      </w:r>
      <w:r>
        <w:rPr>
          <w:color w:val="000000"/>
          <w:sz w:val="22"/>
          <w:szCs w:val="22"/>
          <w:vertAlign w:val="subscript"/>
        </w:rPr>
        <w:t xml:space="preserve">oferty </w:t>
      </w:r>
      <w:r>
        <w:rPr>
          <w:color w:val="000000"/>
          <w:sz w:val="22"/>
          <w:szCs w:val="22"/>
        </w:rPr>
        <w:t>= C + G</w:t>
      </w:r>
    </w:p>
    <w:p w:rsidR="00AD7ADB" w:rsidRDefault="00AD7ADB">
      <w:pPr>
        <w:spacing w:line="276" w:lineRule="auto"/>
        <w:ind w:firstLine="720"/>
        <w:jc w:val="both"/>
        <w:rPr>
          <w:color w:val="000000"/>
          <w:sz w:val="22"/>
          <w:szCs w:val="22"/>
        </w:rPr>
      </w:pPr>
    </w:p>
    <w:p w:rsidR="00AD7ADB" w:rsidRDefault="00F83E86">
      <w:pPr>
        <w:spacing w:line="276" w:lineRule="auto"/>
        <w:ind w:firstLine="720"/>
        <w:jc w:val="both"/>
      </w:pPr>
      <w:r>
        <w:rPr>
          <w:color w:val="000000"/>
          <w:sz w:val="22"/>
          <w:szCs w:val="22"/>
        </w:rPr>
        <w:t>gdzie:</w:t>
      </w:r>
    </w:p>
    <w:p w:rsidR="00AD7ADB" w:rsidRDefault="00F83E86">
      <w:pPr>
        <w:spacing w:line="276" w:lineRule="auto"/>
        <w:ind w:firstLine="720"/>
        <w:jc w:val="both"/>
      </w:pPr>
      <w:r>
        <w:rPr>
          <w:color w:val="000000"/>
          <w:sz w:val="22"/>
          <w:szCs w:val="22"/>
        </w:rPr>
        <w:lastRenderedPageBreak/>
        <w:t xml:space="preserve">C </w:t>
      </w:r>
      <w:r>
        <w:rPr>
          <w:color w:val="000000"/>
          <w:sz w:val="22"/>
          <w:szCs w:val="22"/>
          <w:vertAlign w:val="subscript"/>
        </w:rPr>
        <w:t xml:space="preserve">oferty – </w:t>
      </w:r>
      <w:r>
        <w:rPr>
          <w:color w:val="000000"/>
          <w:sz w:val="22"/>
          <w:szCs w:val="22"/>
        </w:rPr>
        <w:t>punkty uzyskane przez badana ofertę,</w:t>
      </w:r>
    </w:p>
    <w:p w:rsidR="00AD7ADB" w:rsidRDefault="00F83E86">
      <w:pPr>
        <w:spacing w:line="276" w:lineRule="auto"/>
        <w:ind w:firstLine="720"/>
        <w:jc w:val="both"/>
      </w:pPr>
      <w:r>
        <w:rPr>
          <w:color w:val="000000"/>
          <w:sz w:val="22"/>
          <w:szCs w:val="22"/>
        </w:rPr>
        <w:t>C – punkty uzyskane za kryterium Cena,</w:t>
      </w:r>
    </w:p>
    <w:p w:rsidR="00AD7ADB" w:rsidRDefault="00F83E86">
      <w:pPr>
        <w:spacing w:line="276" w:lineRule="auto"/>
        <w:ind w:firstLine="720"/>
        <w:jc w:val="both"/>
      </w:pPr>
      <w:r>
        <w:rPr>
          <w:color w:val="000000"/>
          <w:sz w:val="22"/>
          <w:szCs w:val="22"/>
        </w:rPr>
        <w:t>G – punkty uzyskane za kryterium Gwarancja.</w:t>
      </w:r>
    </w:p>
    <w:p w:rsidR="00AD7ADB" w:rsidRDefault="00F83E86">
      <w:pPr>
        <w:pStyle w:val="Tekstpodstawowywcity3"/>
        <w:spacing w:line="276" w:lineRule="auto"/>
        <w:ind w:left="284" w:hanging="284"/>
      </w:pPr>
      <w:r>
        <w:rPr>
          <w:b/>
          <w:sz w:val="22"/>
          <w:szCs w:val="22"/>
        </w:rPr>
        <w:t>4.</w:t>
      </w:r>
      <w:r>
        <w:rPr>
          <w:sz w:val="22"/>
          <w:szCs w:val="22"/>
        </w:rPr>
        <w:t xml:space="preserve"> Zasady oceny oferty: </w:t>
      </w:r>
    </w:p>
    <w:p w:rsidR="00AD7ADB" w:rsidRDefault="00F83E86">
      <w:pPr>
        <w:pStyle w:val="Tekstpodstawowywcity3"/>
        <w:numPr>
          <w:ilvl w:val="0"/>
          <w:numId w:val="35"/>
        </w:numPr>
        <w:spacing w:line="276" w:lineRule="auto"/>
        <w:ind w:left="567" w:hanging="283"/>
      </w:pPr>
      <w:r>
        <w:rPr>
          <w:b/>
          <w:sz w:val="22"/>
          <w:szCs w:val="22"/>
        </w:rPr>
        <w:t xml:space="preserve">Kryterium nr 1 (C) – oceniana będzie cena brutto oferty.  </w:t>
      </w:r>
    </w:p>
    <w:p w:rsidR="00AD7ADB" w:rsidRDefault="00AD7ADB">
      <w:pPr>
        <w:pStyle w:val="Tekstpodstawowywcity3"/>
        <w:tabs>
          <w:tab w:val="left" w:pos="284"/>
        </w:tabs>
        <w:spacing w:line="276" w:lineRule="auto"/>
        <w:ind w:left="0" w:firstLine="0"/>
        <w:rPr>
          <w:sz w:val="22"/>
          <w:szCs w:val="22"/>
        </w:rPr>
      </w:pPr>
    </w:p>
    <w:p w:rsidR="00AD7ADB" w:rsidRDefault="00F83E86">
      <w:pPr>
        <w:spacing w:line="276" w:lineRule="auto"/>
        <w:ind w:firstLine="720"/>
        <w:jc w:val="both"/>
      </w:pPr>
      <w:r>
        <w:rPr>
          <w:sz w:val="22"/>
          <w:szCs w:val="22"/>
        </w:rPr>
        <w:t xml:space="preserve">            C </w:t>
      </w:r>
      <w:r>
        <w:rPr>
          <w:sz w:val="22"/>
          <w:szCs w:val="22"/>
          <w:vertAlign w:val="subscript"/>
        </w:rPr>
        <w:t xml:space="preserve">min </w:t>
      </w:r>
      <w:r>
        <w:rPr>
          <w:sz w:val="22"/>
          <w:szCs w:val="22"/>
        </w:rPr>
        <w:t xml:space="preserve">     </w:t>
      </w:r>
    </w:p>
    <w:p w:rsidR="00AD7ADB" w:rsidRDefault="007419F5">
      <w:pPr>
        <w:spacing w:line="276" w:lineRule="auto"/>
        <w:ind w:firstLine="720"/>
        <w:jc w:val="both"/>
      </w:pPr>
      <w:r>
        <w:pict>
          <v:line id="Obraz1" o:spid="_x0000_s1026" style="position:absolute;left:0;text-align:left;z-index:251657728" from="66pt,4.7pt" to="102.85pt,4.7pt" strokeweight=".26mm">
            <v:fill o:detectmouseclick="t"/>
            <v:stroke joinstyle="miter" endcap="square"/>
          </v:line>
        </w:pict>
      </w:r>
      <w:r w:rsidR="00F83E86">
        <w:rPr>
          <w:b/>
          <w:sz w:val="22"/>
          <w:szCs w:val="22"/>
        </w:rPr>
        <w:t xml:space="preserve">C </w:t>
      </w:r>
      <w:r w:rsidR="00F83E86">
        <w:rPr>
          <w:sz w:val="22"/>
          <w:szCs w:val="22"/>
        </w:rPr>
        <w:t>=                    x 60</w:t>
      </w:r>
    </w:p>
    <w:p w:rsidR="00AD7ADB" w:rsidRDefault="00F83E86">
      <w:pPr>
        <w:spacing w:line="276" w:lineRule="auto"/>
        <w:ind w:firstLine="720"/>
        <w:jc w:val="both"/>
      </w:pPr>
      <w:r>
        <w:rPr>
          <w:sz w:val="22"/>
          <w:szCs w:val="22"/>
        </w:rPr>
        <w:t xml:space="preserve">             C </w:t>
      </w:r>
      <w:r>
        <w:rPr>
          <w:sz w:val="22"/>
          <w:szCs w:val="22"/>
          <w:vertAlign w:val="subscript"/>
        </w:rPr>
        <w:t>n</w:t>
      </w:r>
    </w:p>
    <w:p w:rsidR="00AD7ADB" w:rsidRDefault="00AD7ADB">
      <w:pPr>
        <w:spacing w:line="276" w:lineRule="auto"/>
        <w:ind w:firstLine="720"/>
        <w:jc w:val="both"/>
        <w:rPr>
          <w:sz w:val="22"/>
          <w:szCs w:val="22"/>
        </w:rPr>
      </w:pPr>
    </w:p>
    <w:p w:rsidR="00AD7ADB" w:rsidRDefault="00F83E86">
      <w:pPr>
        <w:spacing w:line="276" w:lineRule="auto"/>
        <w:ind w:firstLine="720"/>
        <w:jc w:val="both"/>
      </w:pPr>
      <w:r>
        <w:rPr>
          <w:sz w:val="22"/>
          <w:szCs w:val="22"/>
        </w:rPr>
        <w:t>gdzie:</w:t>
      </w:r>
    </w:p>
    <w:p w:rsidR="00AD7ADB" w:rsidRDefault="00F83E86">
      <w:pPr>
        <w:spacing w:line="276" w:lineRule="auto"/>
        <w:ind w:firstLine="720"/>
        <w:jc w:val="both"/>
      </w:pPr>
      <w:r>
        <w:rPr>
          <w:sz w:val="22"/>
          <w:szCs w:val="22"/>
        </w:rPr>
        <w:t>C – punkty uzyskane za dane kryterium przez Wykonawcę badanego,</w:t>
      </w:r>
    </w:p>
    <w:p w:rsidR="00AD7ADB" w:rsidRDefault="00F83E86">
      <w:pPr>
        <w:spacing w:line="276" w:lineRule="auto"/>
        <w:ind w:firstLine="720"/>
        <w:jc w:val="both"/>
      </w:pPr>
      <w:proofErr w:type="spellStart"/>
      <w:r>
        <w:rPr>
          <w:sz w:val="22"/>
          <w:szCs w:val="22"/>
        </w:rPr>
        <w:t>C</w:t>
      </w:r>
      <w:r>
        <w:rPr>
          <w:sz w:val="22"/>
          <w:szCs w:val="22"/>
          <w:vertAlign w:val="subscript"/>
        </w:rPr>
        <w:t>min</w:t>
      </w:r>
      <w:proofErr w:type="spellEnd"/>
      <w:r>
        <w:rPr>
          <w:sz w:val="22"/>
          <w:szCs w:val="22"/>
          <w:vertAlign w:val="subscript"/>
        </w:rPr>
        <w:t xml:space="preserve"> </w:t>
      </w:r>
      <w:r>
        <w:rPr>
          <w:sz w:val="22"/>
          <w:szCs w:val="22"/>
        </w:rPr>
        <w:t>– najniższa cena ofertowa brutto spośród wszystkich ocenianych  ofert,</w:t>
      </w:r>
    </w:p>
    <w:p w:rsidR="00AD7ADB" w:rsidRDefault="00F83E86">
      <w:pPr>
        <w:spacing w:line="276" w:lineRule="auto"/>
        <w:ind w:firstLine="720"/>
        <w:jc w:val="both"/>
      </w:pPr>
      <w:proofErr w:type="spellStart"/>
      <w:r>
        <w:rPr>
          <w:sz w:val="22"/>
          <w:szCs w:val="22"/>
        </w:rPr>
        <w:t>C</w:t>
      </w:r>
      <w:r>
        <w:rPr>
          <w:sz w:val="22"/>
          <w:szCs w:val="22"/>
          <w:vertAlign w:val="subscript"/>
        </w:rPr>
        <w:t>n</w:t>
      </w:r>
      <w:proofErr w:type="spellEnd"/>
      <w:r>
        <w:rPr>
          <w:sz w:val="22"/>
          <w:szCs w:val="22"/>
        </w:rPr>
        <w:t xml:space="preserve"> – cena zaproponowana przez Wykonawcę badanej oferty.</w:t>
      </w:r>
    </w:p>
    <w:p w:rsidR="00AD7ADB" w:rsidRDefault="00AD7ADB">
      <w:pPr>
        <w:pStyle w:val="Tekstpodstawowywcity3"/>
        <w:tabs>
          <w:tab w:val="left" w:pos="284"/>
        </w:tabs>
        <w:spacing w:line="276" w:lineRule="auto"/>
        <w:ind w:left="0" w:firstLine="0"/>
        <w:rPr>
          <w:b/>
          <w:sz w:val="22"/>
          <w:szCs w:val="22"/>
        </w:rPr>
      </w:pPr>
    </w:p>
    <w:p w:rsidR="00AD7ADB" w:rsidRDefault="00AD7ADB">
      <w:pPr>
        <w:pStyle w:val="Tekstpodstawowywcity3"/>
        <w:spacing w:line="276" w:lineRule="auto"/>
        <w:ind w:left="567" w:firstLine="0"/>
        <w:rPr>
          <w:b/>
          <w:sz w:val="22"/>
          <w:szCs w:val="22"/>
        </w:rPr>
      </w:pPr>
    </w:p>
    <w:p w:rsidR="00AD7ADB" w:rsidRDefault="00AD7ADB">
      <w:pPr>
        <w:pStyle w:val="Tekstpodstawowywcity3"/>
        <w:spacing w:line="276" w:lineRule="auto"/>
        <w:ind w:left="567" w:firstLine="0"/>
        <w:rPr>
          <w:sz w:val="22"/>
          <w:szCs w:val="22"/>
        </w:rPr>
      </w:pPr>
    </w:p>
    <w:p w:rsidR="00AD7ADB" w:rsidRDefault="00F83E86">
      <w:pPr>
        <w:pStyle w:val="Tekstpodstawowywcity3"/>
        <w:numPr>
          <w:ilvl w:val="0"/>
          <w:numId w:val="35"/>
        </w:numPr>
        <w:spacing w:line="276" w:lineRule="auto"/>
        <w:ind w:left="567" w:hanging="283"/>
      </w:pPr>
      <w:r>
        <w:rPr>
          <w:b/>
          <w:sz w:val="22"/>
          <w:szCs w:val="22"/>
        </w:rPr>
        <w:t xml:space="preserve">Kryterium nr 2  – Gwarancja (G):  </w:t>
      </w:r>
    </w:p>
    <w:p w:rsidR="00AD7ADB" w:rsidRDefault="00AD7ADB">
      <w:pPr>
        <w:spacing w:line="276" w:lineRule="auto"/>
        <w:ind w:left="1260" w:hanging="540"/>
        <w:jc w:val="both"/>
        <w:rPr>
          <w:sz w:val="22"/>
          <w:szCs w:val="22"/>
        </w:rPr>
      </w:pPr>
    </w:p>
    <w:p w:rsidR="00AD7ADB" w:rsidRDefault="00F83E86">
      <w:pPr>
        <w:spacing w:line="276" w:lineRule="auto"/>
        <w:ind w:left="709"/>
        <w:jc w:val="both"/>
      </w:pPr>
      <w:r>
        <w:rPr>
          <w:sz w:val="22"/>
          <w:szCs w:val="22"/>
        </w:rPr>
        <w:t>Ocena kryterium (G) będzie dokonywana na podstawie zadeklarowanego przez Wykonawcę   w Formularzu ofertowym okresu trwania gwarancji na wykonane roboty budowlane.</w:t>
      </w:r>
    </w:p>
    <w:p w:rsidR="00AD7ADB" w:rsidRDefault="00AD7ADB">
      <w:pPr>
        <w:spacing w:line="276" w:lineRule="auto"/>
        <w:ind w:left="709"/>
        <w:jc w:val="both"/>
        <w:rPr>
          <w:sz w:val="22"/>
          <w:szCs w:val="22"/>
        </w:rPr>
      </w:pPr>
    </w:p>
    <w:p w:rsidR="00AD7ADB" w:rsidRDefault="00AD7ADB">
      <w:pPr>
        <w:spacing w:line="276" w:lineRule="auto"/>
        <w:ind w:left="709"/>
        <w:jc w:val="both"/>
        <w:rPr>
          <w:sz w:val="22"/>
          <w:szCs w:val="22"/>
        </w:rPr>
      </w:pPr>
    </w:p>
    <w:p w:rsidR="00AD7ADB" w:rsidRDefault="00F83E86">
      <w:pPr>
        <w:spacing w:line="276" w:lineRule="auto"/>
        <w:ind w:left="709"/>
        <w:jc w:val="both"/>
      </w:pPr>
      <w:r>
        <w:rPr>
          <w:sz w:val="22"/>
          <w:szCs w:val="22"/>
        </w:rPr>
        <w:t>Punkty badanej ofercie zostaną przyznane według następującego algorytmu:</w:t>
      </w:r>
    </w:p>
    <w:p w:rsidR="00AD7ADB" w:rsidRDefault="00F83E86">
      <w:pPr>
        <w:spacing w:line="276" w:lineRule="auto"/>
        <w:ind w:left="851"/>
        <w:jc w:val="both"/>
      </w:pPr>
      <w:r>
        <w:rPr>
          <w:b/>
          <w:sz w:val="22"/>
          <w:szCs w:val="22"/>
        </w:rPr>
        <w:t xml:space="preserve">a)   okres gwarancji do 24 miesięcy  –  0 </w:t>
      </w:r>
      <w:proofErr w:type="spellStart"/>
      <w:r>
        <w:rPr>
          <w:b/>
          <w:sz w:val="22"/>
          <w:szCs w:val="22"/>
        </w:rPr>
        <w:t>pkt</w:t>
      </w:r>
      <w:proofErr w:type="spellEnd"/>
    </w:p>
    <w:p w:rsidR="00AD7ADB" w:rsidRDefault="00F83E86">
      <w:pPr>
        <w:spacing w:line="276" w:lineRule="auto"/>
        <w:ind w:left="851"/>
        <w:jc w:val="both"/>
      </w:pPr>
      <w:r>
        <w:rPr>
          <w:b/>
          <w:sz w:val="22"/>
          <w:szCs w:val="22"/>
        </w:rPr>
        <w:t xml:space="preserve">b)  okres gwarancji  od 24 do 48 miesięcy– 20 </w:t>
      </w:r>
      <w:proofErr w:type="spellStart"/>
      <w:r>
        <w:rPr>
          <w:b/>
          <w:sz w:val="22"/>
          <w:szCs w:val="22"/>
        </w:rPr>
        <w:t>pkt</w:t>
      </w:r>
      <w:proofErr w:type="spellEnd"/>
    </w:p>
    <w:p w:rsidR="00AD7ADB" w:rsidRDefault="00F83E86">
      <w:pPr>
        <w:spacing w:line="276" w:lineRule="auto"/>
        <w:ind w:left="851"/>
        <w:jc w:val="both"/>
      </w:pPr>
      <w:r>
        <w:rPr>
          <w:b/>
          <w:sz w:val="22"/>
          <w:szCs w:val="22"/>
        </w:rPr>
        <w:t xml:space="preserve">c) okres gwarancji od 48 do 60 miesięcy – 30 </w:t>
      </w:r>
      <w:proofErr w:type="spellStart"/>
      <w:r>
        <w:rPr>
          <w:b/>
          <w:sz w:val="22"/>
          <w:szCs w:val="22"/>
        </w:rPr>
        <w:t>pkt</w:t>
      </w:r>
      <w:proofErr w:type="spellEnd"/>
    </w:p>
    <w:p w:rsidR="00AD7ADB" w:rsidRDefault="00F83E86">
      <w:pPr>
        <w:spacing w:line="276" w:lineRule="auto"/>
        <w:ind w:left="851"/>
        <w:jc w:val="both"/>
      </w:pPr>
      <w:r>
        <w:rPr>
          <w:b/>
          <w:sz w:val="22"/>
          <w:szCs w:val="22"/>
        </w:rPr>
        <w:t xml:space="preserve">c)  okres gwarancji 60 miesięcy i dłuższy – 40 </w:t>
      </w:r>
      <w:proofErr w:type="spellStart"/>
      <w:r>
        <w:rPr>
          <w:b/>
          <w:sz w:val="22"/>
          <w:szCs w:val="22"/>
        </w:rPr>
        <w:t>pkt</w:t>
      </w:r>
      <w:proofErr w:type="spellEnd"/>
    </w:p>
    <w:p w:rsidR="00AD7ADB" w:rsidRDefault="00F83E86">
      <w:pPr>
        <w:spacing w:line="276" w:lineRule="auto"/>
        <w:ind w:left="1247" w:hanging="1247"/>
        <w:jc w:val="both"/>
      </w:pPr>
      <w:r>
        <w:rPr>
          <w:b/>
          <w:i/>
          <w:sz w:val="22"/>
          <w:szCs w:val="22"/>
        </w:rPr>
        <w:t xml:space="preserve">Uwaga: </w:t>
      </w:r>
    </w:p>
    <w:p w:rsidR="00AD7ADB" w:rsidRDefault="00F83E86">
      <w:pPr>
        <w:spacing w:line="276" w:lineRule="auto"/>
        <w:jc w:val="both"/>
      </w:pPr>
      <w:r>
        <w:rPr>
          <w:i/>
          <w:sz w:val="22"/>
          <w:szCs w:val="22"/>
        </w:rPr>
        <w:t xml:space="preserve">W przypadku złożenia oferty z gwarancją i rękojmią krótszą od minimalnej lub bez podania okresu gwarancji i rękojmi, Zamawiający odrzuci ofertę jako niespełniającą postawionego                              w SIWZ warunku. Podanie w ofercie gwarancji i rękojmi dłuższej niż 60 miesięcy spowoduje przyznania Wykonawcy maksymalnej liczby punktów w tym kryterium, przy czym do umowy zostanie wpisana gwarancja i rękojmia oferowana. </w:t>
      </w:r>
    </w:p>
    <w:p w:rsidR="00AD7ADB" w:rsidRDefault="00AD7ADB">
      <w:pPr>
        <w:spacing w:line="276" w:lineRule="auto"/>
        <w:jc w:val="both"/>
        <w:rPr>
          <w:color w:val="FF0000"/>
          <w:sz w:val="22"/>
          <w:szCs w:val="22"/>
        </w:rPr>
      </w:pPr>
    </w:p>
    <w:p w:rsidR="00AD7ADB" w:rsidRDefault="00F83E86">
      <w:pPr>
        <w:pStyle w:val="Tekstpodstawowy23"/>
        <w:spacing w:line="276" w:lineRule="auto"/>
        <w:ind w:left="284" w:hanging="284"/>
        <w:jc w:val="both"/>
      </w:pPr>
      <w:r>
        <w:rPr>
          <w:b/>
          <w:sz w:val="22"/>
          <w:szCs w:val="22"/>
        </w:rPr>
        <w:t>5.</w:t>
      </w:r>
      <w:r>
        <w:rPr>
          <w:sz w:val="22"/>
          <w:szCs w:val="22"/>
        </w:rPr>
        <w:t xml:space="preserve"> O wyborze najkorzystniejszej oferty zadecyduje najwyższa ilość punktów uzyskanych łącznie za kryteria 1-2, według wzoru:</w:t>
      </w:r>
    </w:p>
    <w:p w:rsidR="00AD7ADB" w:rsidRDefault="00F83E86">
      <w:pPr>
        <w:pStyle w:val="Tekstpodstawowy23"/>
        <w:spacing w:line="276" w:lineRule="auto"/>
        <w:ind w:left="284"/>
        <w:jc w:val="both"/>
      </w:pPr>
      <w:r>
        <w:rPr>
          <w:b/>
          <w:sz w:val="22"/>
          <w:szCs w:val="22"/>
          <w:u w:val="single"/>
        </w:rPr>
        <w:t xml:space="preserve">Łączna liczba punktów = </w:t>
      </w:r>
      <w:proofErr w:type="spellStart"/>
      <w:r>
        <w:rPr>
          <w:b/>
          <w:sz w:val="22"/>
          <w:szCs w:val="22"/>
          <w:u w:val="single"/>
        </w:rPr>
        <w:t>C+G</w:t>
      </w:r>
      <w:proofErr w:type="spellEnd"/>
    </w:p>
    <w:p w:rsidR="00AD7ADB" w:rsidRDefault="00F83E86">
      <w:pPr>
        <w:pStyle w:val="Standard"/>
        <w:spacing w:line="276" w:lineRule="auto"/>
        <w:ind w:left="284" w:right="72" w:hanging="284"/>
        <w:jc w:val="both"/>
        <w:rPr>
          <w:rFonts w:ascii="Times New Roman" w:hAnsi="Times New Roman"/>
        </w:rPr>
      </w:pPr>
      <w:r>
        <w:rPr>
          <w:rFonts w:ascii="Times New Roman" w:hAnsi="Times New Roman" w:cs="Times New Roman"/>
          <w:b/>
          <w:sz w:val="22"/>
          <w:szCs w:val="22"/>
        </w:rPr>
        <w:t>6.</w:t>
      </w:r>
      <w:r>
        <w:rPr>
          <w:rFonts w:ascii="Times New Roman" w:hAnsi="Times New Roman" w:cs="Times New Roman"/>
          <w:sz w:val="22"/>
          <w:szCs w:val="22"/>
        </w:rPr>
        <w:t xml:space="preserve"> Jeżeli nie można dokonać wyboru najkorzystniejszej oferty ze względu na to, że zostały złożone oferty o takiej samej cenie oraz takich samych okresach gwarancji na wykonane roboty, Zamawiający wezwie Wykonawców, którzy złożyli te oferty, do złożenia </w:t>
      </w:r>
      <w:r>
        <w:rPr>
          <w:rFonts w:ascii="Times New Roman" w:hAnsi="Times New Roman" w:cs="Times New Roman"/>
          <w:sz w:val="22"/>
          <w:szCs w:val="22"/>
        </w:rPr>
        <w:br/>
        <w:t xml:space="preserve">w terminie określonym przez Zamawiającego ofert dodatkowych zgodnie z art. 91 ust. 4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w:t>
      </w:r>
    </w:p>
    <w:p w:rsidR="00AD7ADB" w:rsidRDefault="00F83E86">
      <w:pPr>
        <w:pStyle w:val="Standard"/>
        <w:numPr>
          <w:ilvl w:val="0"/>
          <w:numId w:val="3"/>
        </w:numPr>
        <w:spacing w:line="276" w:lineRule="auto"/>
        <w:ind w:left="284" w:right="72" w:hanging="284"/>
        <w:jc w:val="both"/>
        <w:rPr>
          <w:rFonts w:ascii="Times New Roman" w:hAnsi="Times New Roman"/>
        </w:rPr>
      </w:pPr>
      <w:r>
        <w:rPr>
          <w:rFonts w:ascii="Times New Roman" w:hAnsi="Times New Roman" w:cs="Times New Roman"/>
          <w:sz w:val="22"/>
          <w:szCs w:val="22"/>
        </w:rPr>
        <w:t>Wykonawcy składając oferty dodatkowe nie mogą zaoferować cen wyższych niż zaoferowane      w złożonych ofertach.</w:t>
      </w:r>
    </w:p>
    <w:p w:rsidR="00AD7ADB" w:rsidRDefault="00F83E86">
      <w:pPr>
        <w:pStyle w:val="Default"/>
        <w:numPr>
          <w:ilvl w:val="0"/>
          <w:numId w:val="3"/>
        </w:numPr>
        <w:spacing w:line="276" w:lineRule="auto"/>
        <w:ind w:left="284" w:hanging="284"/>
        <w:jc w:val="both"/>
      </w:pPr>
      <w:r>
        <w:rPr>
          <w:iCs/>
          <w:sz w:val="22"/>
          <w:szCs w:val="22"/>
        </w:rPr>
        <w:t>Zamawiający, przy wyliczeniu punktów, będzie stosował formuły obliczeniowe stworzone na bazie programu Microsoft Excel (z zastosowaniem zasady zaokrąglania do dwóch miejsc po przecinku).</w:t>
      </w:r>
    </w:p>
    <w:p w:rsidR="00AD7ADB" w:rsidRDefault="00F83E86">
      <w:pPr>
        <w:pStyle w:val="Default"/>
        <w:numPr>
          <w:ilvl w:val="0"/>
          <w:numId w:val="3"/>
        </w:numPr>
        <w:spacing w:line="276" w:lineRule="auto"/>
        <w:ind w:left="284" w:hanging="284"/>
        <w:jc w:val="both"/>
      </w:pPr>
      <w:r>
        <w:rPr>
          <w:rStyle w:val="FontStyle18"/>
          <w:rFonts w:cs="Times New Roman"/>
        </w:rPr>
        <w:lastRenderedPageBreak/>
        <w:t xml:space="preserve">Jeżeli złożono ofertę, której wybór prowadziłby do powstania u Zamawiającego obowiązku podatkowego, zgodnie z przepisami o podatku od towarów i usług, w zakresie dotyczącym wewnątrz wspólnotowego nabycia towarów, Zamawiający w celu oceny takiej oferty dolicza do przedstawionej w niej ceny podatek od towarów i usług, który miałby zapłacić, zgodnie z obowiązującymi przepisami (art. 91 ust. 3a ustawy </w:t>
      </w:r>
      <w:proofErr w:type="spellStart"/>
      <w:r>
        <w:rPr>
          <w:rStyle w:val="FontStyle18"/>
          <w:rFonts w:cs="Times New Roman"/>
        </w:rPr>
        <w:t>Pzp</w:t>
      </w:r>
      <w:proofErr w:type="spellEnd"/>
      <w:r>
        <w:rPr>
          <w:rStyle w:val="FontStyle18"/>
          <w:rFonts w:cs="Times New Roman"/>
        </w:rPr>
        <w:t>).</w:t>
      </w:r>
    </w:p>
    <w:p w:rsidR="00AD7ADB" w:rsidRDefault="00F83E86">
      <w:pPr>
        <w:pStyle w:val="Default"/>
        <w:numPr>
          <w:ilvl w:val="0"/>
          <w:numId w:val="3"/>
        </w:numPr>
        <w:spacing w:line="276" w:lineRule="auto"/>
        <w:ind w:left="284" w:hanging="284"/>
        <w:jc w:val="both"/>
      </w:pPr>
      <w:r>
        <w:rPr>
          <w:rStyle w:val="FontStyle18"/>
          <w:rFonts w:eastAsia="Times New Roman" w:cs="Times New Roman"/>
        </w:rPr>
        <w:t xml:space="preserve"> </w:t>
      </w:r>
      <w:r>
        <w:rPr>
          <w:rStyle w:val="FontStyle18"/>
          <w:rFonts w:cs="Times New Roman"/>
        </w:rPr>
        <w:t xml:space="preserve">Niedopuszczalne jest prowadzenie między Zamawiającym, a Wykonawcą negocjacji, dotyczących złożonej oferty oraz, z zastrzeżeniem art. 87 ust. la i 2 ustawy </w:t>
      </w:r>
      <w:proofErr w:type="spellStart"/>
      <w:r>
        <w:rPr>
          <w:rStyle w:val="FontStyle18"/>
          <w:rFonts w:cs="Times New Roman"/>
        </w:rPr>
        <w:t>Pzp</w:t>
      </w:r>
      <w:proofErr w:type="spellEnd"/>
      <w:r>
        <w:rPr>
          <w:rStyle w:val="FontStyle18"/>
          <w:rFonts w:cs="Times New Roman"/>
        </w:rPr>
        <w:t>, dokonywanie jakiejkolwiek zmiany w jej treści.</w:t>
      </w:r>
    </w:p>
    <w:p w:rsidR="00AD7ADB" w:rsidRDefault="00F83E86">
      <w:pPr>
        <w:pStyle w:val="Default"/>
        <w:numPr>
          <w:ilvl w:val="0"/>
          <w:numId w:val="3"/>
        </w:numPr>
        <w:spacing w:line="276" w:lineRule="auto"/>
        <w:ind w:left="284" w:hanging="284"/>
        <w:jc w:val="both"/>
      </w:pPr>
      <w:r>
        <w:rPr>
          <w:rStyle w:val="FontStyle18"/>
          <w:rFonts w:eastAsia="Times New Roman" w:cs="Times New Roman"/>
        </w:rPr>
        <w:t xml:space="preserve"> </w:t>
      </w:r>
      <w:r>
        <w:rPr>
          <w:rStyle w:val="FontStyle18"/>
          <w:rFonts w:cs="Times New Roman"/>
        </w:rPr>
        <w:t>Zamawiający poprawia w ofercie:</w:t>
      </w:r>
    </w:p>
    <w:p w:rsidR="00AD7ADB" w:rsidRDefault="00F83E86">
      <w:pPr>
        <w:pStyle w:val="Style11"/>
        <w:widowControl/>
        <w:numPr>
          <w:ilvl w:val="0"/>
          <w:numId w:val="26"/>
        </w:numPr>
        <w:spacing w:line="276" w:lineRule="auto"/>
        <w:ind w:left="567" w:hanging="283"/>
        <w:jc w:val="both"/>
      </w:pPr>
      <w:r>
        <w:rPr>
          <w:rStyle w:val="FontStyle18"/>
          <w:rFonts w:ascii="Times New Roman" w:hAnsi="Times New Roman" w:cs="Times New Roman"/>
        </w:rPr>
        <w:t>oczywiste omyłki pisarskie,</w:t>
      </w:r>
    </w:p>
    <w:p w:rsidR="00AD7ADB" w:rsidRDefault="00F83E86">
      <w:pPr>
        <w:pStyle w:val="Style11"/>
        <w:widowControl/>
        <w:numPr>
          <w:ilvl w:val="0"/>
          <w:numId w:val="26"/>
        </w:numPr>
        <w:spacing w:line="276" w:lineRule="auto"/>
        <w:ind w:left="567" w:hanging="283"/>
        <w:jc w:val="both"/>
      </w:pPr>
      <w:r>
        <w:rPr>
          <w:rStyle w:val="FontStyle18"/>
          <w:rFonts w:ascii="Times New Roman" w:hAnsi="Times New Roman" w:cs="Times New Roman"/>
        </w:rPr>
        <w:t>oczywiste omyłki rachunkowe, z uwzględnieniem konsekwencji rachunkowych dokonanych poprawek</w:t>
      </w:r>
    </w:p>
    <w:p w:rsidR="00AD7ADB" w:rsidRDefault="00F83E86">
      <w:pPr>
        <w:pStyle w:val="Style11"/>
        <w:widowControl/>
        <w:numPr>
          <w:ilvl w:val="0"/>
          <w:numId w:val="26"/>
        </w:numPr>
        <w:spacing w:line="276" w:lineRule="auto"/>
        <w:ind w:left="567" w:hanging="283"/>
        <w:jc w:val="both"/>
      </w:pPr>
      <w:r>
        <w:rPr>
          <w:rStyle w:val="FontStyle18"/>
          <w:rFonts w:ascii="Times New Roman" w:hAnsi="Times New Roman" w:cs="Times New Roman"/>
        </w:rPr>
        <w:t>inne omyłki polegające na niezgodności oferty ze specyfikacją istotnych warunków zamówienia, nie powodujące istotnych zmian w treści oferty niezwłocznie zawiadamiając o tym Wykonawcę, którego oferta została poprawiona.</w:t>
      </w:r>
    </w:p>
    <w:p w:rsidR="00AD7ADB" w:rsidRDefault="00F83E86">
      <w:pPr>
        <w:pStyle w:val="Style11"/>
        <w:widowControl/>
        <w:numPr>
          <w:ilvl w:val="0"/>
          <w:numId w:val="26"/>
        </w:numPr>
        <w:spacing w:line="276" w:lineRule="auto"/>
        <w:ind w:left="567" w:hanging="283"/>
        <w:jc w:val="both"/>
      </w:pPr>
      <w:r>
        <w:rPr>
          <w:rStyle w:val="FontStyle18"/>
          <w:rFonts w:ascii="Times New Roman" w:hAnsi="Times New Roman" w:cs="Times New Roman"/>
        </w:rPr>
        <w:t>Zamawiający odrzuca ofertę, jeżeli Wykonawca, nie zgodzi się, w terminie trzech dni od dnia doręczenia zawiadomienia, na poprawienie przez Zamawiającego w ofercie omyłki, polegającej na niezgodności oferty ze specyfikacją istotnych warunków zamówienia, niepowodującej istotnych zmian w treści oferty.</w:t>
      </w:r>
    </w:p>
    <w:p w:rsidR="00AD7ADB" w:rsidRDefault="00F83E86">
      <w:pPr>
        <w:pStyle w:val="Standard"/>
        <w:numPr>
          <w:ilvl w:val="0"/>
          <w:numId w:val="3"/>
        </w:numPr>
        <w:spacing w:line="276" w:lineRule="auto"/>
        <w:ind w:left="284" w:hanging="284"/>
        <w:jc w:val="both"/>
        <w:rPr>
          <w:rFonts w:ascii="Times New Roman" w:hAnsi="Times New Roman"/>
        </w:rPr>
      </w:pPr>
      <w:r>
        <w:rPr>
          <w:rFonts w:ascii="Times New Roman" w:hAnsi="Times New Roman" w:cs="Times New Roman"/>
          <w:bCs/>
          <w:sz w:val="22"/>
          <w:szCs w:val="22"/>
        </w:rPr>
        <w:t xml:space="preserve"> Zamawiający odrzuca ofertę zgodnie z art. 89 ust. 1 ustawy </w:t>
      </w:r>
      <w:proofErr w:type="spellStart"/>
      <w:r>
        <w:rPr>
          <w:rFonts w:ascii="Times New Roman" w:hAnsi="Times New Roman" w:cs="Times New Roman"/>
          <w:bCs/>
          <w:sz w:val="22"/>
          <w:szCs w:val="22"/>
        </w:rPr>
        <w:t>Pzp</w:t>
      </w:r>
      <w:proofErr w:type="spellEnd"/>
      <w:r>
        <w:rPr>
          <w:rFonts w:ascii="Times New Roman" w:hAnsi="Times New Roman" w:cs="Times New Roman"/>
          <w:bCs/>
          <w:sz w:val="22"/>
          <w:szCs w:val="22"/>
        </w:rPr>
        <w:t>, tj. jeżeli:</w:t>
      </w:r>
    </w:p>
    <w:p w:rsidR="00AD7ADB" w:rsidRDefault="00F83E86">
      <w:pPr>
        <w:pStyle w:val="Standard"/>
        <w:spacing w:line="276" w:lineRule="auto"/>
        <w:ind w:left="567" w:hanging="283"/>
        <w:jc w:val="both"/>
        <w:rPr>
          <w:rFonts w:ascii="Times New Roman" w:hAnsi="Times New Roman"/>
        </w:rPr>
      </w:pPr>
      <w:r>
        <w:rPr>
          <w:rFonts w:ascii="Times New Roman" w:hAnsi="Times New Roman" w:cs="Times New Roman"/>
          <w:sz w:val="22"/>
          <w:szCs w:val="22"/>
          <w:shd w:val="clear" w:color="auto" w:fill="FFFFFF"/>
        </w:rPr>
        <w:t>1)</w:t>
      </w:r>
      <w:r>
        <w:rPr>
          <w:rFonts w:ascii="Times New Roman" w:hAnsi="Times New Roman" w:cs="Times New Roman"/>
          <w:color w:val="2F5496"/>
          <w:sz w:val="22"/>
          <w:szCs w:val="22"/>
          <w:shd w:val="clear" w:color="auto" w:fill="FFFFFF"/>
        </w:rPr>
        <w:tab/>
      </w:r>
      <w:r>
        <w:rPr>
          <w:rFonts w:ascii="Times New Roman" w:hAnsi="Times New Roman" w:cs="Times New Roman"/>
          <w:sz w:val="22"/>
          <w:szCs w:val="22"/>
          <w:shd w:val="clear" w:color="auto" w:fill="FFFFFF"/>
        </w:rPr>
        <w:t>jest niezgodna z ustawą,</w:t>
      </w:r>
    </w:p>
    <w:p w:rsidR="00AD7ADB" w:rsidRDefault="00F83E86">
      <w:pPr>
        <w:pStyle w:val="Standard"/>
        <w:spacing w:line="276" w:lineRule="auto"/>
        <w:ind w:left="567" w:hanging="283"/>
        <w:jc w:val="both"/>
        <w:rPr>
          <w:rFonts w:ascii="Times New Roman" w:hAnsi="Times New Roman"/>
        </w:rPr>
      </w:pPr>
      <w:r>
        <w:rPr>
          <w:rFonts w:ascii="Times New Roman" w:hAnsi="Times New Roman" w:cs="Times New Roman"/>
          <w:sz w:val="22"/>
          <w:szCs w:val="22"/>
          <w:highlight w:val="white"/>
        </w:rPr>
        <w:t>2)</w:t>
      </w:r>
      <w:r>
        <w:rPr>
          <w:rFonts w:ascii="Times New Roman" w:hAnsi="Times New Roman" w:cs="Times New Roman"/>
          <w:sz w:val="22"/>
          <w:szCs w:val="22"/>
          <w:highlight w:val="white"/>
        </w:rPr>
        <w:tab/>
        <w:t>jej treść nie odpowiada treści SIWZ</w:t>
      </w:r>
      <w:r>
        <w:rPr>
          <w:rFonts w:ascii="Times New Roman" w:hAnsi="Times New Roman" w:cs="Times New Roman"/>
          <w:sz w:val="22"/>
          <w:szCs w:val="22"/>
        </w:rPr>
        <w:t xml:space="preserve"> z zastrzeżeniem art. 87 ust. 2 </w:t>
      </w:r>
      <w:proofErr w:type="spellStart"/>
      <w:r>
        <w:rPr>
          <w:rFonts w:ascii="Times New Roman" w:hAnsi="Times New Roman" w:cs="Times New Roman"/>
          <w:sz w:val="22"/>
          <w:szCs w:val="22"/>
        </w:rPr>
        <w:t>pkt</w:t>
      </w:r>
      <w:proofErr w:type="spellEnd"/>
      <w:r>
        <w:rPr>
          <w:rFonts w:ascii="Times New Roman" w:hAnsi="Times New Roman" w:cs="Times New Roman"/>
          <w:sz w:val="22"/>
          <w:szCs w:val="22"/>
        </w:rPr>
        <w:t xml:space="preserve"> 3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w:t>
      </w:r>
    </w:p>
    <w:p w:rsidR="00AD7ADB" w:rsidRDefault="00F83E86">
      <w:pPr>
        <w:pStyle w:val="Standard"/>
        <w:spacing w:line="276" w:lineRule="auto"/>
        <w:ind w:left="567" w:hanging="283"/>
        <w:jc w:val="both"/>
        <w:rPr>
          <w:rFonts w:ascii="Times New Roman" w:hAnsi="Times New Roman"/>
        </w:rPr>
      </w:pPr>
      <w:r>
        <w:rPr>
          <w:rFonts w:ascii="Times New Roman" w:hAnsi="Times New Roman" w:cs="Times New Roman"/>
          <w:sz w:val="22"/>
          <w:szCs w:val="22"/>
          <w:shd w:val="clear" w:color="auto" w:fill="FFFFFF"/>
        </w:rPr>
        <w:t xml:space="preserve">3) jej złożenie stanowi czyn nieuczciwej konkurencji w rozumieniu przepisów </w:t>
      </w:r>
      <w:r>
        <w:rPr>
          <w:rFonts w:ascii="Times New Roman" w:hAnsi="Times New Roman" w:cs="Times New Roman"/>
          <w:sz w:val="22"/>
          <w:szCs w:val="22"/>
          <w:shd w:val="clear" w:color="auto" w:fill="FFFFFF"/>
        </w:rPr>
        <w:br/>
        <w:t>o zwalczaniu nieuczciwej konkurencji</w:t>
      </w:r>
      <w:r>
        <w:rPr>
          <w:rFonts w:ascii="Times New Roman" w:hAnsi="Times New Roman" w:cs="Times New Roman"/>
          <w:sz w:val="22"/>
          <w:szCs w:val="22"/>
        </w:rPr>
        <w:t>,</w:t>
      </w:r>
    </w:p>
    <w:p w:rsidR="00AD7ADB" w:rsidRDefault="00F83E86">
      <w:pPr>
        <w:pStyle w:val="Standard"/>
        <w:numPr>
          <w:ilvl w:val="0"/>
          <w:numId w:val="15"/>
        </w:numPr>
        <w:spacing w:line="276" w:lineRule="auto"/>
        <w:ind w:left="567" w:hanging="283"/>
        <w:jc w:val="both"/>
        <w:rPr>
          <w:rFonts w:ascii="Times New Roman" w:hAnsi="Times New Roman"/>
        </w:rPr>
      </w:pPr>
      <w:r>
        <w:rPr>
          <w:rFonts w:ascii="Times New Roman" w:hAnsi="Times New Roman" w:cs="Times New Roman"/>
          <w:sz w:val="22"/>
          <w:szCs w:val="22"/>
          <w:shd w:val="clear" w:color="auto" w:fill="FFFFFF"/>
        </w:rPr>
        <w:t>zawiera rażąco niską cenę lub koszt w stosunku do przedmiotu zamówienia</w:t>
      </w:r>
      <w:r>
        <w:rPr>
          <w:rFonts w:ascii="Times New Roman" w:hAnsi="Times New Roman" w:cs="Times New Roman"/>
          <w:sz w:val="22"/>
          <w:szCs w:val="22"/>
        </w:rPr>
        <w:t>,</w:t>
      </w:r>
    </w:p>
    <w:p w:rsidR="00AD7ADB" w:rsidRDefault="00F83E86">
      <w:pPr>
        <w:pStyle w:val="Standard"/>
        <w:numPr>
          <w:ilvl w:val="0"/>
          <w:numId w:val="15"/>
        </w:numPr>
        <w:spacing w:line="276" w:lineRule="auto"/>
        <w:ind w:left="567" w:hanging="283"/>
        <w:jc w:val="both"/>
        <w:rPr>
          <w:rFonts w:ascii="Times New Roman" w:hAnsi="Times New Roman"/>
        </w:rPr>
      </w:pPr>
      <w:r>
        <w:rPr>
          <w:rFonts w:ascii="Times New Roman" w:hAnsi="Times New Roman" w:cs="Times New Roman"/>
          <w:sz w:val="22"/>
          <w:szCs w:val="22"/>
          <w:shd w:val="clear" w:color="auto" w:fill="FFFFFF"/>
        </w:rPr>
        <w:t xml:space="preserve">została złożona przez Wykonawcę wykluczonego z udziału w postępowaniu </w:t>
      </w:r>
      <w:r>
        <w:rPr>
          <w:rFonts w:ascii="Times New Roman" w:hAnsi="Times New Roman" w:cs="Times New Roman"/>
          <w:sz w:val="22"/>
          <w:szCs w:val="22"/>
          <w:shd w:val="clear" w:color="auto" w:fill="FFFFFF"/>
        </w:rPr>
        <w:br/>
        <w:t>o udzielenie zamówienia lub nie zaproszonego do składania ofert</w:t>
      </w:r>
      <w:r>
        <w:rPr>
          <w:rFonts w:ascii="Times New Roman" w:hAnsi="Times New Roman" w:cs="Times New Roman"/>
          <w:sz w:val="22"/>
          <w:szCs w:val="22"/>
        </w:rPr>
        <w:t>,</w:t>
      </w:r>
    </w:p>
    <w:p w:rsidR="00AD7ADB" w:rsidRDefault="00F83E86">
      <w:pPr>
        <w:pStyle w:val="Standard"/>
        <w:numPr>
          <w:ilvl w:val="0"/>
          <w:numId w:val="15"/>
        </w:numPr>
        <w:spacing w:line="276" w:lineRule="auto"/>
        <w:ind w:left="567" w:hanging="283"/>
        <w:jc w:val="both"/>
        <w:rPr>
          <w:rFonts w:ascii="Times New Roman" w:hAnsi="Times New Roman"/>
        </w:rPr>
      </w:pPr>
      <w:r>
        <w:rPr>
          <w:rFonts w:ascii="Times New Roman" w:hAnsi="Times New Roman" w:cs="Times New Roman"/>
          <w:sz w:val="22"/>
          <w:szCs w:val="22"/>
          <w:highlight w:val="white"/>
        </w:rPr>
        <w:t>zawiera błędy w obliczeniu ceny lub kosztu</w:t>
      </w:r>
      <w:r>
        <w:rPr>
          <w:rFonts w:ascii="Times New Roman" w:hAnsi="Times New Roman" w:cs="Times New Roman"/>
          <w:sz w:val="22"/>
          <w:szCs w:val="22"/>
        </w:rPr>
        <w:t>,</w:t>
      </w:r>
    </w:p>
    <w:p w:rsidR="00AD7ADB" w:rsidRDefault="00F83E86">
      <w:pPr>
        <w:pStyle w:val="Standard"/>
        <w:numPr>
          <w:ilvl w:val="0"/>
          <w:numId w:val="15"/>
        </w:numPr>
        <w:spacing w:line="276" w:lineRule="auto"/>
        <w:ind w:left="567" w:hanging="283"/>
        <w:jc w:val="both"/>
        <w:rPr>
          <w:rFonts w:ascii="Times New Roman" w:hAnsi="Times New Roman"/>
        </w:rPr>
      </w:pPr>
      <w:r>
        <w:rPr>
          <w:rFonts w:ascii="Times New Roman" w:hAnsi="Times New Roman" w:cs="Times New Roman"/>
          <w:sz w:val="22"/>
          <w:szCs w:val="22"/>
          <w:shd w:val="clear" w:color="auto" w:fill="FFFFFF"/>
        </w:rPr>
        <w:t xml:space="preserve">Wykonawca w terminie 3 dni od dnia doręczenia zawiadomienia nie zgodził się na poprawienie omyłki, o której mowa w art. 87 ust. 2 </w:t>
      </w:r>
      <w:proofErr w:type="spellStart"/>
      <w:r>
        <w:rPr>
          <w:rFonts w:ascii="Times New Roman" w:hAnsi="Times New Roman" w:cs="Times New Roman"/>
          <w:sz w:val="22"/>
          <w:szCs w:val="22"/>
          <w:shd w:val="clear" w:color="auto" w:fill="FFFFFF"/>
        </w:rPr>
        <w:t>pkt</w:t>
      </w:r>
      <w:proofErr w:type="spellEnd"/>
      <w:r>
        <w:rPr>
          <w:rFonts w:ascii="Times New Roman" w:hAnsi="Times New Roman" w:cs="Times New Roman"/>
          <w:sz w:val="22"/>
          <w:szCs w:val="22"/>
          <w:shd w:val="clear" w:color="auto" w:fill="FFFFFF"/>
        </w:rPr>
        <w:t xml:space="preserve"> 3 ustawy </w:t>
      </w:r>
      <w:proofErr w:type="spellStart"/>
      <w:r>
        <w:rPr>
          <w:rFonts w:ascii="Times New Roman" w:hAnsi="Times New Roman" w:cs="Times New Roman"/>
          <w:sz w:val="22"/>
          <w:szCs w:val="22"/>
          <w:shd w:val="clear" w:color="auto" w:fill="FFFFFF"/>
        </w:rPr>
        <w:t>Pzp</w:t>
      </w:r>
      <w:proofErr w:type="spellEnd"/>
      <w:r>
        <w:rPr>
          <w:rFonts w:ascii="Times New Roman" w:hAnsi="Times New Roman" w:cs="Times New Roman"/>
          <w:sz w:val="22"/>
          <w:szCs w:val="22"/>
          <w:shd w:val="clear" w:color="auto" w:fill="FFFFFF"/>
        </w:rPr>
        <w:t>;</w:t>
      </w:r>
    </w:p>
    <w:p w:rsidR="00AD7ADB" w:rsidRDefault="00F83E86">
      <w:pPr>
        <w:pStyle w:val="Standard"/>
        <w:numPr>
          <w:ilvl w:val="0"/>
          <w:numId w:val="15"/>
        </w:numPr>
        <w:spacing w:line="276" w:lineRule="auto"/>
        <w:ind w:left="567" w:hanging="283"/>
        <w:jc w:val="both"/>
        <w:rPr>
          <w:rFonts w:ascii="Times New Roman" w:hAnsi="Times New Roman"/>
        </w:rPr>
      </w:pPr>
      <w:r>
        <w:rPr>
          <w:rFonts w:ascii="Times New Roman" w:hAnsi="Times New Roman" w:cs="Times New Roman"/>
          <w:sz w:val="22"/>
          <w:szCs w:val="22"/>
          <w:shd w:val="clear" w:color="auto" w:fill="FFFFFF"/>
        </w:rPr>
        <w:t xml:space="preserve">Wykonawca nie wyraził zgody, o której mowa w art. 85 ust 2 ustawy </w:t>
      </w:r>
      <w:proofErr w:type="spellStart"/>
      <w:r>
        <w:rPr>
          <w:rFonts w:ascii="Times New Roman" w:hAnsi="Times New Roman" w:cs="Times New Roman"/>
          <w:sz w:val="22"/>
          <w:szCs w:val="22"/>
          <w:shd w:val="clear" w:color="auto" w:fill="FFFFFF"/>
        </w:rPr>
        <w:t>Pzp</w:t>
      </w:r>
      <w:proofErr w:type="spellEnd"/>
      <w:r>
        <w:rPr>
          <w:rFonts w:ascii="Times New Roman" w:hAnsi="Times New Roman" w:cs="Times New Roman"/>
          <w:sz w:val="22"/>
          <w:szCs w:val="22"/>
          <w:shd w:val="clear" w:color="auto" w:fill="FFFFFF"/>
        </w:rPr>
        <w:t>, na przedłużenie terminu związania ofertą;</w:t>
      </w:r>
    </w:p>
    <w:p w:rsidR="00AD7ADB" w:rsidRDefault="00F83E86">
      <w:pPr>
        <w:pStyle w:val="Standard"/>
        <w:numPr>
          <w:ilvl w:val="0"/>
          <w:numId w:val="15"/>
        </w:numPr>
        <w:spacing w:line="276" w:lineRule="auto"/>
        <w:ind w:left="567" w:hanging="283"/>
        <w:jc w:val="both"/>
        <w:rPr>
          <w:rFonts w:ascii="Times New Roman" w:hAnsi="Times New Roman"/>
        </w:rPr>
      </w:pPr>
      <w:r>
        <w:rPr>
          <w:rFonts w:ascii="Times New Roman" w:hAnsi="Times New Roman" w:cs="Times New Roman"/>
          <w:sz w:val="22"/>
          <w:szCs w:val="22"/>
          <w:shd w:val="clear" w:color="auto" w:fill="FFFFFF"/>
        </w:rPr>
        <w:t xml:space="preserve"> wadium nie zostało wniesione lub zostało wniesione w sposób nieprawidłowy, jeżeli Zamawiający żądał wniesienia wadium;</w:t>
      </w:r>
    </w:p>
    <w:p w:rsidR="00AD7ADB" w:rsidRDefault="00F83E86">
      <w:pPr>
        <w:pStyle w:val="Standard"/>
        <w:numPr>
          <w:ilvl w:val="0"/>
          <w:numId w:val="15"/>
        </w:numPr>
        <w:spacing w:line="276" w:lineRule="auto"/>
        <w:ind w:left="567" w:hanging="283"/>
        <w:jc w:val="both"/>
        <w:rPr>
          <w:rFonts w:ascii="Times New Roman" w:hAnsi="Times New Roman"/>
        </w:rPr>
      </w:pPr>
      <w:r>
        <w:rPr>
          <w:rFonts w:ascii="Times New Roman" w:hAnsi="Times New Roman" w:cs="Times New Roman"/>
          <w:sz w:val="22"/>
          <w:szCs w:val="22"/>
          <w:shd w:val="clear" w:color="auto" w:fill="FFFFFF"/>
        </w:rPr>
        <w:t>jej przyjęcie naruszyłoby bezpieczeństwo publiczne lub istotny interes bezpieczeństwa państwa, a tego bezpieczeństwa lub interesu nie można zagwarantować w inny sposób,</w:t>
      </w:r>
    </w:p>
    <w:p w:rsidR="00AD7ADB" w:rsidRDefault="00F83E86">
      <w:pPr>
        <w:pStyle w:val="Standard"/>
        <w:numPr>
          <w:ilvl w:val="0"/>
          <w:numId w:val="15"/>
        </w:numPr>
        <w:spacing w:line="276" w:lineRule="auto"/>
        <w:ind w:left="567" w:hanging="283"/>
        <w:jc w:val="both"/>
        <w:rPr>
          <w:rFonts w:ascii="Times New Roman" w:hAnsi="Times New Roman"/>
        </w:rPr>
      </w:pPr>
      <w:r>
        <w:rPr>
          <w:rFonts w:ascii="Times New Roman" w:hAnsi="Times New Roman" w:cs="Times New Roman"/>
          <w:sz w:val="22"/>
          <w:szCs w:val="22"/>
          <w:shd w:val="clear" w:color="auto" w:fill="FFFFFF"/>
        </w:rPr>
        <w:t>jest nieważna na podstawie odrębnych przepisów</w:t>
      </w:r>
      <w:r>
        <w:rPr>
          <w:rFonts w:ascii="Times New Roman" w:hAnsi="Times New Roman" w:cs="Times New Roman"/>
          <w:sz w:val="22"/>
          <w:szCs w:val="22"/>
        </w:rPr>
        <w:t>.</w:t>
      </w:r>
    </w:p>
    <w:p w:rsidR="00AD7ADB" w:rsidRDefault="00F83E86">
      <w:pPr>
        <w:pStyle w:val="Style10"/>
        <w:widowControl/>
        <w:numPr>
          <w:ilvl w:val="0"/>
          <w:numId w:val="3"/>
        </w:numPr>
        <w:spacing w:line="276" w:lineRule="auto"/>
        <w:ind w:left="284" w:hanging="284"/>
      </w:pPr>
      <w:r>
        <w:rPr>
          <w:rStyle w:val="FontStyle18"/>
          <w:rFonts w:cs="Times New Roman"/>
          <w:b/>
        </w:rPr>
        <w:t xml:space="preserve"> </w:t>
      </w:r>
      <w:r>
        <w:rPr>
          <w:rStyle w:val="FontStyle18"/>
          <w:rFonts w:cs="Times New Roman"/>
        </w:rPr>
        <w:t xml:space="preserve">Jeżeli cena oferty wydaje się rażąco niska w stosunku do przedmiotu zamówienia i budzi wątpliwości Zamawiającego co do możliwości wykonania przedmiotu zamówienia, zgodnie z wymaganiami określonymi przez Zamawiającego lub wynikającymi </w:t>
      </w:r>
      <w:r>
        <w:rPr>
          <w:rStyle w:val="FontStyle18"/>
          <w:rFonts w:cs="Times New Roman"/>
        </w:rPr>
        <w:br/>
        <w:t>z odrębnych przepisów, w szczególności jest niższa o 30% od wartości zamówienia lub średniej arytmetycznej cen wszystkich złożonych ofert, Zamawiający, zgodnie z art. 90 ust. 1 ustawy zwraca się o udzielenie wyjaśnień, w tym złożenie dowodów, dotyczących elementów oferty mających wpływ na wysokość ceny, w szczególności w zakresie:</w:t>
      </w:r>
    </w:p>
    <w:p w:rsidR="00AD7ADB" w:rsidRDefault="00F83E86">
      <w:pPr>
        <w:pStyle w:val="Style11"/>
        <w:widowControl/>
        <w:numPr>
          <w:ilvl w:val="0"/>
          <w:numId w:val="9"/>
        </w:numPr>
        <w:tabs>
          <w:tab w:val="left" w:pos="567"/>
        </w:tabs>
        <w:spacing w:line="276" w:lineRule="auto"/>
        <w:ind w:left="567" w:hanging="283"/>
        <w:jc w:val="both"/>
      </w:pPr>
      <w:r>
        <w:rPr>
          <w:rStyle w:val="FontStyle18"/>
          <w:rFonts w:ascii="Times New Roman" w:hAnsi="Times New Roman" w:cs="Times New Roman"/>
        </w:rPr>
        <w:lastRenderedPageBreak/>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z 2015 r. poz. 2008 z </w:t>
      </w:r>
      <w:proofErr w:type="spellStart"/>
      <w:r>
        <w:rPr>
          <w:rStyle w:val="FontStyle18"/>
          <w:rFonts w:ascii="Times New Roman" w:hAnsi="Times New Roman" w:cs="Times New Roman"/>
        </w:rPr>
        <w:t>późn</w:t>
      </w:r>
      <w:proofErr w:type="spellEnd"/>
      <w:r>
        <w:rPr>
          <w:rStyle w:val="FontStyle18"/>
          <w:rFonts w:ascii="Times New Roman" w:hAnsi="Times New Roman" w:cs="Times New Roman"/>
        </w:rPr>
        <w:t>. zm.);</w:t>
      </w:r>
    </w:p>
    <w:p w:rsidR="00AD7ADB" w:rsidRDefault="00F83E86">
      <w:pPr>
        <w:pStyle w:val="Style11"/>
        <w:widowControl/>
        <w:numPr>
          <w:ilvl w:val="0"/>
          <w:numId w:val="9"/>
        </w:numPr>
        <w:tabs>
          <w:tab w:val="left" w:pos="567"/>
          <w:tab w:val="left" w:pos="851"/>
        </w:tabs>
        <w:spacing w:line="276" w:lineRule="auto"/>
        <w:ind w:left="567" w:hanging="283"/>
        <w:jc w:val="both"/>
      </w:pPr>
      <w:r>
        <w:rPr>
          <w:rStyle w:val="FontStyle18"/>
          <w:rFonts w:ascii="Times New Roman" w:hAnsi="Times New Roman" w:cs="Times New Roman"/>
        </w:rPr>
        <w:t>pomocy publicznej udzielonej na podstawie odrębnych przepisów;</w:t>
      </w:r>
    </w:p>
    <w:p w:rsidR="00AD7ADB" w:rsidRDefault="00F83E86">
      <w:pPr>
        <w:pStyle w:val="Style11"/>
        <w:widowControl/>
        <w:numPr>
          <w:ilvl w:val="0"/>
          <w:numId w:val="9"/>
        </w:numPr>
        <w:tabs>
          <w:tab w:val="left" w:pos="567"/>
          <w:tab w:val="left" w:pos="851"/>
        </w:tabs>
        <w:spacing w:line="276" w:lineRule="auto"/>
        <w:ind w:left="567" w:hanging="283"/>
        <w:jc w:val="both"/>
      </w:pPr>
      <w:r>
        <w:rPr>
          <w:rStyle w:val="FontStyle18"/>
          <w:rFonts w:ascii="Times New Roman" w:hAnsi="Times New Roman" w:cs="Times New Roman"/>
        </w:rPr>
        <w:t>wynikającym z przepisów prawa pracy i przepisów o zabezpieczeniu społecznym, obowiązujących w miejscu, w którym realizowane jest zamówienie;</w:t>
      </w:r>
    </w:p>
    <w:p w:rsidR="00AD7ADB" w:rsidRDefault="00F83E86">
      <w:pPr>
        <w:pStyle w:val="Style11"/>
        <w:widowControl/>
        <w:numPr>
          <w:ilvl w:val="0"/>
          <w:numId w:val="9"/>
        </w:numPr>
        <w:tabs>
          <w:tab w:val="left" w:pos="567"/>
          <w:tab w:val="left" w:pos="851"/>
        </w:tabs>
        <w:spacing w:line="276" w:lineRule="auto"/>
        <w:ind w:left="567" w:hanging="283"/>
        <w:jc w:val="both"/>
      </w:pPr>
      <w:r>
        <w:rPr>
          <w:rStyle w:val="FontStyle18"/>
          <w:rFonts w:ascii="Times New Roman" w:hAnsi="Times New Roman" w:cs="Times New Roman"/>
        </w:rPr>
        <w:t>wynikającym z przepisów prawa ochrony środowiska;</w:t>
      </w:r>
    </w:p>
    <w:p w:rsidR="00AD7ADB" w:rsidRDefault="00F83E86">
      <w:pPr>
        <w:pStyle w:val="Style11"/>
        <w:widowControl/>
        <w:numPr>
          <w:ilvl w:val="0"/>
          <w:numId w:val="9"/>
        </w:numPr>
        <w:tabs>
          <w:tab w:val="left" w:pos="567"/>
          <w:tab w:val="left" w:pos="851"/>
        </w:tabs>
        <w:spacing w:line="276" w:lineRule="auto"/>
        <w:ind w:left="567" w:hanging="283"/>
        <w:jc w:val="both"/>
      </w:pPr>
      <w:r>
        <w:rPr>
          <w:rStyle w:val="FontStyle18"/>
          <w:rFonts w:ascii="Times New Roman" w:hAnsi="Times New Roman" w:cs="Times New Roman"/>
        </w:rPr>
        <w:t>powierzenia wykonania części zamówienia podwykonawcy.</w:t>
      </w:r>
    </w:p>
    <w:p w:rsidR="00AD7ADB" w:rsidRDefault="00F83E86">
      <w:pPr>
        <w:pStyle w:val="Style10"/>
        <w:widowControl/>
        <w:numPr>
          <w:ilvl w:val="0"/>
          <w:numId w:val="3"/>
        </w:numPr>
        <w:spacing w:line="276" w:lineRule="auto"/>
        <w:ind w:left="284" w:hanging="284"/>
      </w:pPr>
      <w:r>
        <w:rPr>
          <w:rStyle w:val="FontStyle18"/>
          <w:rFonts w:cs="Times New Roman"/>
        </w:rPr>
        <w:t>Obowiązek wykazania, że oferta nie zawiera rażąco niskiej ceny, spoczywa na Wykonawcy. Zamawiający odrzuca ofertę Wykonawcy, który nie złożył wyjaśnień lub, jeżeli dokonana ocena wyjaśnień wraz z dostarczonymi dowodami potwierdza, że oferta zawiera rażąco niska cenę w stosunku do przedmiotu zamówienia.</w:t>
      </w:r>
    </w:p>
    <w:p w:rsidR="00AD7ADB" w:rsidRDefault="00AD7ADB">
      <w:pPr>
        <w:pStyle w:val="Style10"/>
        <w:widowControl/>
        <w:tabs>
          <w:tab w:val="left" w:pos="552"/>
        </w:tabs>
        <w:spacing w:line="276" w:lineRule="auto"/>
        <w:ind w:left="426"/>
        <w:rPr>
          <w:sz w:val="22"/>
          <w:szCs w:val="22"/>
        </w:rPr>
      </w:pPr>
    </w:p>
    <w:p w:rsidR="00AD7ADB" w:rsidRDefault="00F83E86" w:rsidP="00F83E86">
      <w:pPr>
        <w:pStyle w:val="Heading1"/>
        <w:numPr>
          <w:ilvl w:val="0"/>
          <w:numId w:val="44"/>
        </w:numPr>
        <w:spacing w:before="0" w:line="276" w:lineRule="auto"/>
        <w:ind w:left="567" w:hanging="567"/>
        <w:jc w:val="both"/>
        <w:rPr>
          <w:rFonts w:ascii="Times New Roman" w:hAnsi="Times New Roman"/>
        </w:rPr>
      </w:pPr>
      <w:r>
        <w:rPr>
          <w:rFonts w:ascii="Times New Roman" w:hAnsi="Times New Roman" w:cs="Times New Roman"/>
          <w:color w:val="000000"/>
          <w:sz w:val="22"/>
          <w:szCs w:val="22"/>
        </w:rPr>
        <w:t>Ogłoszenie wyników postępowania</w:t>
      </w:r>
    </w:p>
    <w:p w:rsidR="00AD7ADB" w:rsidRDefault="00F83E86">
      <w:pPr>
        <w:pStyle w:val="Default"/>
        <w:numPr>
          <w:ilvl w:val="0"/>
          <w:numId w:val="18"/>
        </w:numPr>
        <w:spacing w:line="276" w:lineRule="auto"/>
        <w:ind w:left="426" w:hanging="426"/>
        <w:jc w:val="both"/>
      </w:pPr>
      <w:r>
        <w:rPr>
          <w:sz w:val="22"/>
          <w:szCs w:val="22"/>
        </w:rPr>
        <w:t xml:space="preserve">Niezwłocznie po wyborze najkorzystniejszej oferty Zamawiający jednocześnie zawiadamia Wykonawców, którzy złożyli oferty, o: </w:t>
      </w:r>
    </w:p>
    <w:p w:rsidR="00AD7ADB" w:rsidRDefault="00F83E86">
      <w:pPr>
        <w:pStyle w:val="Default"/>
        <w:numPr>
          <w:ilvl w:val="1"/>
          <w:numId w:val="22"/>
        </w:numPr>
        <w:spacing w:line="276" w:lineRule="auto"/>
        <w:ind w:left="709" w:hanging="283"/>
        <w:jc w:val="both"/>
      </w:pPr>
      <w:r>
        <w:rPr>
          <w:sz w:val="22"/>
          <w:szCs w:val="22"/>
        </w:rPr>
        <w:t xml:space="preserve">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 </w:t>
      </w:r>
    </w:p>
    <w:p w:rsidR="00AD7ADB" w:rsidRDefault="00F83E86">
      <w:pPr>
        <w:pStyle w:val="Default"/>
        <w:numPr>
          <w:ilvl w:val="1"/>
          <w:numId w:val="22"/>
        </w:numPr>
        <w:spacing w:line="276" w:lineRule="auto"/>
        <w:ind w:left="709" w:hanging="283"/>
        <w:jc w:val="both"/>
      </w:pPr>
      <w:r>
        <w:rPr>
          <w:sz w:val="22"/>
          <w:szCs w:val="22"/>
        </w:rPr>
        <w:t xml:space="preserve">Wykonawcach, których oferty zostały odrzucone, podając uzasadnienie faktyczne </w:t>
      </w:r>
      <w:r>
        <w:rPr>
          <w:sz w:val="22"/>
          <w:szCs w:val="22"/>
        </w:rPr>
        <w:br/>
        <w:t xml:space="preserve">i prawne, </w:t>
      </w:r>
    </w:p>
    <w:p w:rsidR="00AD7ADB" w:rsidRDefault="00F83E86">
      <w:pPr>
        <w:pStyle w:val="Default"/>
        <w:numPr>
          <w:ilvl w:val="1"/>
          <w:numId w:val="22"/>
        </w:numPr>
        <w:spacing w:line="276" w:lineRule="auto"/>
        <w:ind w:left="709" w:hanging="283"/>
        <w:jc w:val="both"/>
      </w:pPr>
      <w:r>
        <w:rPr>
          <w:sz w:val="22"/>
          <w:szCs w:val="22"/>
        </w:rPr>
        <w:t xml:space="preserve">Wykonawcach, którzy zostali wykluczeni z postępowania o udzielenie zamówienia, podając uzasadnienie faktyczne i prawne. </w:t>
      </w:r>
    </w:p>
    <w:p w:rsidR="00AD7ADB" w:rsidRDefault="00F83E86">
      <w:pPr>
        <w:pStyle w:val="Default"/>
        <w:numPr>
          <w:ilvl w:val="1"/>
          <w:numId w:val="22"/>
        </w:numPr>
        <w:spacing w:line="276" w:lineRule="auto"/>
        <w:ind w:left="709" w:hanging="283"/>
        <w:jc w:val="both"/>
      </w:pPr>
      <w:r>
        <w:rPr>
          <w:sz w:val="22"/>
          <w:szCs w:val="22"/>
        </w:rPr>
        <w:t xml:space="preserve">terminie określonym zgodnie z art. 94 ust. 1, po którego upływie umowa w sprawie zamówienia publicznego może być zawarta. </w:t>
      </w:r>
    </w:p>
    <w:p w:rsidR="00AD7ADB" w:rsidRDefault="00F83E86">
      <w:pPr>
        <w:pStyle w:val="Default"/>
        <w:numPr>
          <w:ilvl w:val="0"/>
          <w:numId w:val="18"/>
        </w:numPr>
        <w:spacing w:line="276" w:lineRule="auto"/>
        <w:ind w:left="426" w:hanging="426"/>
        <w:jc w:val="both"/>
      </w:pPr>
      <w:r>
        <w:rPr>
          <w:sz w:val="22"/>
          <w:szCs w:val="22"/>
        </w:rPr>
        <w:t xml:space="preserve">Niezwłocznie po wyborze najkorzystniejszej oferty Zamawiający zamieszcza co najmniej informacje, o których mowa w ust. 1 na stronie internetowej oraz w miejscu publicznie dostępnym w swojej siedzibie. </w:t>
      </w:r>
    </w:p>
    <w:p w:rsidR="00AD7ADB" w:rsidRDefault="00F83E86">
      <w:pPr>
        <w:pStyle w:val="Default"/>
        <w:numPr>
          <w:ilvl w:val="0"/>
          <w:numId w:val="18"/>
        </w:numPr>
        <w:spacing w:line="276" w:lineRule="auto"/>
        <w:ind w:left="426" w:hanging="426"/>
        <w:jc w:val="both"/>
      </w:pPr>
      <w:r>
        <w:rPr>
          <w:sz w:val="22"/>
          <w:szCs w:val="22"/>
        </w:rPr>
        <w:t xml:space="preserve">Niezwłocznie po wyborze oferty lub unieważnieniu postępowania wszyscy Wykonawcy, którzy złożyli oferty zostaną powiadomieni pisemnie. Zawiadomienie zostanie wysłane niezwłocznie po rozstrzygnięciu postępowania. Informacja o wyborze oferty lub unieważnieniu postępowania umieszczona zostanie również na stronie internetowej Zamawiającego oraz w miejscu publicznie dostępnym w siedzibie Zamawiającego. </w:t>
      </w:r>
    </w:p>
    <w:p w:rsidR="00AD7ADB" w:rsidRDefault="00F83E86">
      <w:pPr>
        <w:pStyle w:val="Default"/>
        <w:numPr>
          <w:ilvl w:val="0"/>
          <w:numId w:val="18"/>
        </w:numPr>
        <w:spacing w:line="276" w:lineRule="auto"/>
        <w:ind w:left="426" w:hanging="426"/>
        <w:jc w:val="both"/>
      </w:pPr>
      <w:r>
        <w:rPr>
          <w:sz w:val="22"/>
          <w:szCs w:val="22"/>
        </w:rPr>
        <w:t xml:space="preserve">O unieważnieniu postępowania Zamawiający zawiadamia równocześnie wszystkich Wykonawców, którzy: </w:t>
      </w:r>
    </w:p>
    <w:p w:rsidR="00AD7ADB" w:rsidRDefault="00F83E86">
      <w:pPr>
        <w:pStyle w:val="Default"/>
        <w:numPr>
          <w:ilvl w:val="0"/>
          <w:numId w:val="4"/>
        </w:numPr>
        <w:spacing w:line="276" w:lineRule="auto"/>
        <w:ind w:left="709" w:hanging="283"/>
        <w:jc w:val="both"/>
      </w:pPr>
      <w:r>
        <w:rPr>
          <w:sz w:val="22"/>
          <w:szCs w:val="22"/>
        </w:rPr>
        <w:t xml:space="preserve">ubiegali się o udzielenie zamówienia – w przypadku unieważnienia postępowania przed upływem terminu składania ofert, </w:t>
      </w:r>
    </w:p>
    <w:p w:rsidR="00AD7ADB" w:rsidRDefault="00F83E86">
      <w:pPr>
        <w:pStyle w:val="Akapitzlist"/>
        <w:numPr>
          <w:ilvl w:val="0"/>
          <w:numId w:val="4"/>
        </w:numPr>
        <w:shd w:val="clear" w:color="auto" w:fill="FFFFFF"/>
        <w:spacing w:line="276" w:lineRule="auto"/>
        <w:ind w:left="709" w:hanging="283"/>
        <w:jc w:val="both"/>
      </w:pPr>
      <w:r>
        <w:rPr>
          <w:sz w:val="22"/>
          <w:szCs w:val="22"/>
        </w:rPr>
        <w:t>złożyli oferty – w przypadku unieważnienia postępowania po upływie terminu składania ofert.</w:t>
      </w:r>
    </w:p>
    <w:p w:rsidR="00AD7ADB" w:rsidRDefault="00AD7ADB">
      <w:pPr>
        <w:pStyle w:val="Akapitzlist"/>
        <w:shd w:val="clear" w:color="auto" w:fill="FFFFFF"/>
        <w:spacing w:line="276" w:lineRule="auto"/>
        <w:ind w:left="709"/>
        <w:jc w:val="both"/>
        <w:rPr>
          <w:b/>
          <w:bCs/>
          <w:iCs/>
          <w:color w:val="000000"/>
          <w:sz w:val="22"/>
          <w:szCs w:val="22"/>
        </w:rPr>
      </w:pPr>
    </w:p>
    <w:p w:rsidR="00AD7ADB" w:rsidRDefault="00F83E86" w:rsidP="00F83E86">
      <w:pPr>
        <w:pStyle w:val="Heading1"/>
        <w:numPr>
          <w:ilvl w:val="0"/>
          <w:numId w:val="44"/>
        </w:numPr>
        <w:spacing w:before="0" w:line="276" w:lineRule="auto"/>
        <w:ind w:left="567" w:hanging="567"/>
        <w:jc w:val="both"/>
        <w:rPr>
          <w:rFonts w:ascii="Times New Roman" w:hAnsi="Times New Roman"/>
        </w:rPr>
      </w:pPr>
      <w:r>
        <w:rPr>
          <w:rFonts w:ascii="Times New Roman" w:hAnsi="Times New Roman" w:cs="Times New Roman"/>
          <w:color w:val="000000"/>
          <w:sz w:val="22"/>
          <w:szCs w:val="22"/>
        </w:rPr>
        <w:t>Informacje o formalnościach, jakie zostaną dopełnione po wyborze oferty w celu zawarcia umowy w sprawie zamówienia publicznego</w:t>
      </w:r>
    </w:p>
    <w:p w:rsidR="00AD7ADB" w:rsidRDefault="00F83E86">
      <w:pPr>
        <w:pStyle w:val="Akapitzlist"/>
        <w:numPr>
          <w:ilvl w:val="1"/>
          <w:numId w:val="13"/>
        </w:numPr>
        <w:shd w:val="clear" w:color="auto" w:fill="FFFFFF"/>
        <w:tabs>
          <w:tab w:val="left" w:pos="426"/>
        </w:tabs>
        <w:spacing w:line="276" w:lineRule="auto"/>
        <w:ind w:left="426" w:hanging="426"/>
        <w:jc w:val="both"/>
      </w:pPr>
      <w:r>
        <w:rPr>
          <w:color w:val="000000"/>
          <w:sz w:val="22"/>
          <w:szCs w:val="22"/>
        </w:rPr>
        <w:t xml:space="preserve">Umowa w sprawie realizacji zamówienia publicznego zawarta zostanie </w:t>
      </w:r>
      <w:r>
        <w:rPr>
          <w:color w:val="000000"/>
          <w:sz w:val="22"/>
          <w:szCs w:val="22"/>
        </w:rPr>
        <w:br/>
      </w:r>
      <w:r>
        <w:rPr>
          <w:color w:val="000000"/>
          <w:sz w:val="22"/>
          <w:szCs w:val="22"/>
        </w:rPr>
        <w:lastRenderedPageBreak/>
        <w:t>z uwzględnieniem postanowień wynikających z treści niniejszej SIWZ oraz danych zawartych     w ofercie.</w:t>
      </w:r>
    </w:p>
    <w:p w:rsidR="00AD7ADB" w:rsidRDefault="00F83E86">
      <w:pPr>
        <w:pStyle w:val="Akapitzlist"/>
        <w:numPr>
          <w:ilvl w:val="0"/>
          <w:numId w:val="13"/>
        </w:numPr>
        <w:shd w:val="clear" w:color="auto" w:fill="FFFFFF"/>
        <w:tabs>
          <w:tab w:val="left" w:pos="426"/>
        </w:tabs>
        <w:spacing w:line="276" w:lineRule="auto"/>
        <w:ind w:left="426" w:hanging="426"/>
        <w:jc w:val="both"/>
      </w:pPr>
      <w:r>
        <w:rPr>
          <w:color w:val="000000"/>
          <w:sz w:val="22"/>
          <w:szCs w:val="22"/>
        </w:rPr>
        <w:t xml:space="preserve">Umowa zostanie zawarta w formie pisemnej po upływie terminu przewidzianego na wniesienie odwołania (art. 94 ust.1 </w:t>
      </w:r>
      <w:proofErr w:type="spellStart"/>
      <w:r>
        <w:rPr>
          <w:color w:val="000000"/>
          <w:sz w:val="22"/>
          <w:szCs w:val="22"/>
        </w:rPr>
        <w:t>pkt</w:t>
      </w:r>
      <w:proofErr w:type="spellEnd"/>
      <w:r>
        <w:rPr>
          <w:color w:val="000000"/>
          <w:sz w:val="22"/>
          <w:szCs w:val="22"/>
        </w:rPr>
        <w:t xml:space="preserve"> 2 ustawy </w:t>
      </w:r>
      <w:proofErr w:type="spellStart"/>
      <w:r>
        <w:rPr>
          <w:color w:val="000000"/>
          <w:sz w:val="22"/>
          <w:szCs w:val="22"/>
        </w:rPr>
        <w:t>Pzp</w:t>
      </w:r>
      <w:proofErr w:type="spellEnd"/>
      <w:r>
        <w:rPr>
          <w:color w:val="000000"/>
          <w:sz w:val="22"/>
          <w:szCs w:val="22"/>
        </w:rPr>
        <w:t>). O miejscu i terminie podpisania umowy Zamawiający powiadomi wybranego Wykonawcę.</w:t>
      </w:r>
    </w:p>
    <w:p w:rsidR="00AD7ADB" w:rsidRDefault="00F83E86">
      <w:pPr>
        <w:pStyle w:val="Akapitzlist"/>
        <w:numPr>
          <w:ilvl w:val="0"/>
          <w:numId w:val="13"/>
        </w:numPr>
        <w:shd w:val="clear" w:color="auto" w:fill="FFFFFF"/>
        <w:tabs>
          <w:tab w:val="left" w:pos="426"/>
        </w:tabs>
        <w:spacing w:line="276" w:lineRule="auto"/>
        <w:ind w:left="426" w:hanging="426"/>
        <w:jc w:val="both"/>
      </w:pPr>
      <w:r>
        <w:rPr>
          <w:rFonts w:eastAsia="Calibri"/>
          <w:sz w:val="22"/>
          <w:szCs w:val="22"/>
        </w:rPr>
        <w:t>W przypadku, gdy umow</w:t>
      </w:r>
      <w:r>
        <w:rPr>
          <w:rFonts w:eastAsia="TimesNewRoman;MS Mincho"/>
          <w:sz w:val="22"/>
          <w:szCs w:val="22"/>
        </w:rPr>
        <w:t xml:space="preserve">ę </w:t>
      </w:r>
      <w:r>
        <w:rPr>
          <w:rFonts w:eastAsia="Calibri"/>
          <w:sz w:val="22"/>
          <w:szCs w:val="22"/>
        </w:rPr>
        <w:t>podpisuje inna osoba/osoby ni</w:t>
      </w:r>
      <w:r>
        <w:rPr>
          <w:rFonts w:eastAsia="TimesNewRoman;MS Mincho"/>
          <w:sz w:val="22"/>
          <w:szCs w:val="22"/>
        </w:rPr>
        <w:t xml:space="preserve">ż </w:t>
      </w:r>
      <w:r>
        <w:rPr>
          <w:rFonts w:eastAsia="Calibri"/>
          <w:sz w:val="22"/>
          <w:szCs w:val="22"/>
        </w:rPr>
        <w:t>wskazana(e) w dokumentach rejestrowych, musi posiadać pełnomocnictwo do zawarcia umowy w imieniu Wykonawcy. Pełnomocnictwo musi by</w:t>
      </w:r>
      <w:r>
        <w:rPr>
          <w:rFonts w:eastAsia="TimesNewRoman;MS Mincho"/>
          <w:sz w:val="22"/>
          <w:szCs w:val="22"/>
        </w:rPr>
        <w:t xml:space="preserve">ć </w:t>
      </w:r>
      <w:r>
        <w:rPr>
          <w:rFonts w:eastAsia="Calibri"/>
          <w:sz w:val="22"/>
          <w:szCs w:val="22"/>
        </w:rPr>
        <w:t>udzielone przez osob</w:t>
      </w:r>
      <w:r>
        <w:rPr>
          <w:rFonts w:eastAsia="TimesNewRoman;MS Mincho"/>
          <w:sz w:val="22"/>
          <w:szCs w:val="22"/>
        </w:rPr>
        <w:t>ę</w:t>
      </w:r>
      <w:r>
        <w:rPr>
          <w:rFonts w:eastAsia="Calibri"/>
          <w:sz w:val="22"/>
          <w:szCs w:val="22"/>
        </w:rPr>
        <w:t>/osoby upowa</w:t>
      </w:r>
      <w:r>
        <w:rPr>
          <w:rFonts w:eastAsia="TimesNewRoman;MS Mincho"/>
          <w:sz w:val="22"/>
          <w:szCs w:val="22"/>
        </w:rPr>
        <w:t>ż</w:t>
      </w:r>
      <w:r>
        <w:rPr>
          <w:rFonts w:eastAsia="Calibri"/>
          <w:sz w:val="22"/>
          <w:szCs w:val="22"/>
        </w:rPr>
        <w:t>nione zgodnie z wypisem z odpowiedniego rejestru.</w:t>
      </w:r>
    </w:p>
    <w:p w:rsidR="00AD7ADB" w:rsidRDefault="00F83E86">
      <w:pPr>
        <w:pStyle w:val="Akapitzlist"/>
        <w:numPr>
          <w:ilvl w:val="0"/>
          <w:numId w:val="13"/>
        </w:numPr>
        <w:shd w:val="clear" w:color="auto" w:fill="FFFFFF"/>
        <w:tabs>
          <w:tab w:val="left" w:pos="426"/>
        </w:tabs>
        <w:spacing w:line="276" w:lineRule="auto"/>
        <w:ind w:left="426" w:hanging="426"/>
        <w:jc w:val="both"/>
      </w:pPr>
      <w:r>
        <w:rPr>
          <w:sz w:val="22"/>
          <w:szCs w:val="22"/>
        </w:rPr>
        <w:t xml:space="preserve">Wykonawcy wspólnie ubiegający się o niniejsze zamówienie, których oferta zostanie uznana za najkorzystniejszą, są zobowiązani przed podpisaniem umowy na realizację przedmiotowego zamówienia, przedłożyć Zamawiającemu stosowne porozumienie regulujące współpracę tych Wykonawców zawierające w swojej treści co najmniej następujące postanowienia: </w:t>
      </w:r>
    </w:p>
    <w:p w:rsidR="00AD7ADB" w:rsidRDefault="00F83E86">
      <w:pPr>
        <w:pStyle w:val="Default"/>
        <w:numPr>
          <w:ilvl w:val="0"/>
          <w:numId w:val="32"/>
        </w:numPr>
        <w:tabs>
          <w:tab w:val="left" w:pos="709"/>
        </w:tabs>
        <w:spacing w:line="276" w:lineRule="auto"/>
        <w:ind w:left="709" w:hanging="283"/>
        <w:jc w:val="both"/>
      </w:pPr>
      <w:r>
        <w:rPr>
          <w:sz w:val="22"/>
          <w:szCs w:val="22"/>
        </w:rPr>
        <w:t xml:space="preserve">sposób ich współdziałania, </w:t>
      </w:r>
    </w:p>
    <w:p w:rsidR="00AD7ADB" w:rsidRDefault="00F83E86">
      <w:pPr>
        <w:pStyle w:val="Default"/>
        <w:numPr>
          <w:ilvl w:val="0"/>
          <w:numId w:val="32"/>
        </w:numPr>
        <w:tabs>
          <w:tab w:val="left" w:pos="709"/>
        </w:tabs>
        <w:spacing w:line="276" w:lineRule="auto"/>
        <w:ind w:left="709" w:hanging="283"/>
        <w:jc w:val="both"/>
      </w:pPr>
      <w:r>
        <w:rPr>
          <w:sz w:val="22"/>
          <w:szCs w:val="22"/>
        </w:rPr>
        <w:t xml:space="preserve">zakres realizacji zamówienia powierzony do wykonania każdemu z nich, </w:t>
      </w:r>
    </w:p>
    <w:p w:rsidR="00AD7ADB" w:rsidRDefault="00F83E86">
      <w:pPr>
        <w:pStyle w:val="Default"/>
        <w:numPr>
          <w:ilvl w:val="0"/>
          <w:numId w:val="32"/>
        </w:numPr>
        <w:tabs>
          <w:tab w:val="left" w:pos="709"/>
        </w:tabs>
        <w:spacing w:line="276" w:lineRule="auto"/>
        <w:ind w:left="709" w:hanging="283"/>
        <w:jc w:val="both"/>
      </w:pPr>
      <w:r>
        <w:rPr>
          <w:sz w:val="22"/>
          <w:szCs w:val="22"/>
        </w:rPr>
        <w:t xml:space="preserve">numer i nazwę rachunku bankowego, na który będą dokonywane płatności z tytułu realizacji Umowy o zamówienie, </w:t>
      </w:r>
    </w:p>
    <w:p w:rsidR="00AD7ADB" w:rsidRDefault="00F83E86">
      <w:pPr>
        <w:pStyle w:val="Default"/>
        <w:numPr>
          <w:ilvl w:val="0"/>
          <w:numId w:val="32"/>
        </w:numPr>
        <w:tabs>
          <w:tab w:val="left" w:pos="709"/>
        </w:tabs>
        <w:spacing w:line="276" w:lineRule="auto"/>
        <w:ind w:left="709" w:hanging="283"/>
        <w:jc w:val="both"/>
      </w:pPr>
      <w:r>
        <w:rPr>
          <w:sz w:val="22"/>
          <w:szCs w:val="22"/>
        </w:rPr>
        <w:t xml:space="preserve">solidarną odpowiedzialność za wykonanie zamówienia, </w:t>
      </w:r>
    </w:p>
    <w:p w:rsidR="00AD7ADB" w:rsidRDefault="00F83E86">
      <w:pPr>
        <w:pStyle w:val="Default"/>
        <w:numPr>
          <w:ilvl w:val="0"/>
          <w:numId w:val="32"/>
        </w:numPr>
        <w:tabs>
          <w:tab w:val="left" w:pos="709"/>
        </w:tabs>
        <w:spacing w:line="276" w:lineRule="auto"/>
        <w:ind w:left="709" w:hanging="283"/>
        <w:jc w:val="both"/>
      </w:pPr>
      <w:r>
        <w:rPr>
          <w:sz w:val="22"/>
          <w:szCs w:val="22"/>
        </w:rPr>
        <w:t>umowa powinna zawierać wskazanie, kto jest upoważniony do: zaciągania zobowiązań/do przyjmowania instrukcji na rzecz i w imieniu wszystkich Wykonawców razem i każdego z osobna oraz przyjmowania płatności od Zamawiającego.</w:t>
      </w:r>
    </w:p>
    <w:p w:rsidR="00AD7ADB" w:rsidRDefault="00F83E86">
      <w:pPr>
        <w:pStyle w:val="Default"/>
        <w:numPr>
          <w:ilvl w:val="0"/>
          <w:numId w:val="13"/>
        </w:numPr>
        <w:tabs>
          <w:tab w:val="left" w:pos="426"/>
        </w:tabs>
        <w:spacing w:line="276" w:lineRule="auto"/>
        <w:ind w:left="426" w:hanging="426"/>
        <w:jc w:val="both"/>
      </w:pPr>
      <w:r>
        <w:rPr>
          <w:sz w:val="22"/>
          <w:szCs w:val="22"/>
        </w:rPr>
        <w:t>Przed podpisaniem umowy Zamawiający żąda przedłożenia aktualnej polisy ubezpieczeniowej wraz z dowodem jej opłacenia.</w:t>
      </w:r>
    </w:p>
    <w:p w:rsidR="00AD7ADB" w:rsidRDefault="00F83E86">
      <w:pPr>
        <w:pStyle w:val="Default"/>
        <w:numPr>
          <w:ilvl w:val="0"/>
          <w:numId w:val="13"/>
        </w:numPr>
        <w:tabs>
          <w:tab w:val="left" w:pos="426"/>
        </w:tabs>
        <w:spacing w:line="276" w:lineRule="auto"/>
        <w:ind w:left="426" w:hanging="426"/>
        <w:jc w:val="both"/>
      </w:pPr>
      <w:r>
        <w:rPr>
          <w:sz w:val="22"/>
          <w:szCs w:val="22"/>
        </w:rPr>
        <w:t xml:space="preserve">Przed podpisaniem umowy Zamawiający żąda przedłożenia wykazu osób w związku </w:t>
      </w:r>
      <w:r>
        <w:rPr>
          <w:sz w:val="22"/>
          <w:szCs w:val="22"/>
        </w:rPr>
        <w:br/>
        <w:t xml:space="preserve">z wykonaniem czynności wymienionych w opisie przedmiotu zamówienia polegających na wykonaniu pracy w sposób określony w art. 22 § 1 ustawy z dnia 26 czerwca 1974 r. – Kodeks pracy (Dz. U. z 2019 r. poz. 1040 z </w:t>
      </w:r>
      <w:proofErr w:type="spellStart"/>
      <w:r>
        <w:rPr>
          <w:sz w:val="22"/>
          <w:szCs w:val="22"/>
        </w:rPr>
        <w:t>późn</w:t>
      </w:r>
      <w:proofErr w:type="spellEnd"/>
      <w:r>
        <w:rPr>
          <w:sz w:val="22"/>
          <w:szCs w:val="22"/>
        </w:rPr>
        <w:t>. zm.). Wykaz stanowić będzie podstawę do weryfikowania zatrudnienia w/w osób na podstawie umowy.</w:t>
      </w:r>
    </w:p>
    <w:p w:rsidR="00AD7ADB" w:rsidRDefault="00F83E86">
      <w:pPr>
        <w:pStyle w:val="Default"/>
        <w:numPr>
          <w:ilvl w:val="0"/>
          <w:numId w:val="13"/>
        </w:numPr>
        <w:tabs>
          <w:tab w:val="left" w:pos="426"/>
        </w:tabs>
        <w:spacing w:line="276" w:lineRule="auto"/>
        <w:ind w:left="426" w:hanging="426"/>
        <w:jc w:val="both"/>
      </w:pPr>
      <w:r>
        <w:rPr>
          <w:sz w:val="22"/>
          <w:szCs w:val="22"/>
        </w:rPr>
        <w:t>Przed podpisaniem umowy Zamawiający żąda przedłożenia kopii uprawnień kierownika budowy o przynależności do właściwej izby samorządu zawodowego.</w:t>
      </w:r>
    </w:p>
    <w:p w:rsidR="00AD7ADB" w:rsidRDefault="00F83E86">
      <w:pPr>
        <w:pStyle w:val="Default"/>
        <w:numPr>
          <w:ilvl w:val="0"/>
          <w:numId w:val="13"/>
        </w:numPr>
        <w:tabs>
          <w:tab w:val="left" w:pos="426"/>
        </w:tabs>
        <w:spacing w:line="276" w:lineRule="auto"/>
        <w:ind w:left="426" w:hanging="426"/>
        <w:jc w:val="both"/>
      </w:pPr>
      <w:r>
        <w:rPr>
          <w:sz w:val="22"/>
          <w:szCs w:val="22"/>
        </w:rPr>
        <w:t xml:space="preserve">Przed podpisaniem umowy Zamawiający żąda wniesienia zabezpieczenia należytego wykonania umowy zgodnie z rozdziałem XXI. </w:t>
      </w:r>
    </w:p>
    <w:p w:rsidR="00AD7ADB" w:rsidRDefault="00F83E86">
      <w:pPr>
        <w:pStyle w:val="Default"/>
        <w:numPr>
          <w:ilvl w:val="0"/>
          <w:numId w:val="13"/>
        </w:numPr>
        <w:tabs>
          <w:tab w:val="left" w:pos="426"/>
        </w:tabs>
        <w:spacing w:line="276" w:lineRule="auto"/>
        <w:ind w:left="426" w:hanging="426"/>
        <w:jc w:val="both"/>
      </w:pPr>
      <w:r>
        <w:rPr>
          <w:sz w:val="22"/>
          <w:szCs w:val="22"/>
        </w:rPr>
        <w:t>Wszystkie kserokopie dokumentów winny być potwierdzone za zgodność z oryginałem przez osobę uprawnioną do występowania w imieniu Wykonawcy.</w:t>
      </w:r>
    </w:p>
    <w:p w:rsidR="00AD7ADB" w:rsidRDefault="00F83E86">
      <w:pPr>
        <w:pStyle w:val="Default"/>
        <w:numPr>
          <w:ilvl w:val="0"/>
          <w:numId w:val="13"/>
        </w:numPr>
        <w:shd w:val="clear" w:color="auto" w:fill="FFFFFF"/>
        <w:tabs>
          <w:tab w:val="left" w:pos="426"/>
        </w:tabs>
        <w:spacing w:line="276" w:lineRule="auto"/>
        <w:ind w:left="426" w:hanging="426"/>
      </w:pPr>
      <w:r>
        <w:rPr>
          <w:sz w:val="22"/>
          <w:szCs w:val="22"/>
        </w:rPr>
        <w:t>Niedopełnienie obowiązków wynikających z ust. 3-8 uznane zostanie przez Zamawiającego, jako uchylanie się Wykonawcy od zawarcia umowy, o której mowa w ust. 11.</w:t>
      </w:r>
    </w:p>
    <w:p w:rsidR="00AD7ADB" w:rsidRDefault="00F83E86">
      <w:pPr>
        <w:pStyle w:val="Default"/>
        <w:numPr>
          <w:ilvl w:val="0"/>
          <w:numId w:val="13"/>
        </w:numPr>
        <w:shd w:val="clear" w:color="auto" w:fill="FFFFFF"/>
        <w:tabs>
          <w:tab w:val="left" w:pos="426"/>
        </w:tabs>
        <w:spacing w:line="276" w:lineRule="auto"/>
        <w:ind w:left="426" w:hanging="426"/>
        <w:jc w:val="both"/>
      </w:pPr>
      <w:r>
        <w:rPr>
          <w:sz w:val="22"/>
          <w:szCs w:val="22"/>
        </w:rPr>
        <w:t xml:space="preserve">Jeżeli Wykonawca, którego oferta zostanie wybrana będzie uchylał się od zawarcia umowy lub nie wnosi wymaganego zabezpieczenia należytego wykonania umowy, Zamawiający może wybrać ofertę najkorzystniejszą spośród pozostałych ofert bez przeprowadzenia ich ponownego badania i oceny, chyba że zajdą przesłanki unieważnienia postępowania, o których mowa w art. 93 ust 1 - 1d ustawy </w:t>
      </w:r>
      <w:proofErr w:type="spellStart"/>
      <w:r>
        <w:rPr>
          <w:sz w:val="22"/>
          <w:szCs w:val="22"/>
        </w:rPr>
        <w:t>Pzp</w:t>
      </w:r>
      <w:proofErr w:type="spellEnd"/>
      <w:r>
        <w:rPr>
          <w:sz w:val="22"/>
          <w:szCs w:val="22"/>
        </w:rPr>
        <w:t>.</w:t>
      </w:r>
    </w:p>
    <w:p w:rsidR="00AD7ADB" w:rsidRDefault="00AD7ADB">
      <w:pPr>
        <w:pStyle w:val="Default"/>
        <w:shd w:val="clear" w:color="auto" w:fill="FFFFFF"/>
        <w:tabs>
          <w:tab w:val="left" w:pos="426"/>
        </w:tabs>
        <w:spacing w:line="276" w:lineRule="auto"/>
        <w:ind w:left="426"/>
        <w:jc w:val="both"/>
        <w:rPr>
          <w:sz w:val="22"/>
          <w:szCs w:val="22"/>
        </w:rPr>
      </w:pPr>
    </w:p>
    <w:p w:rsidR="00AD7ADB" w:rsidRDefault="00F83E86" w:rsidP="00F83E86">
      <w:pPr>
        <w:pStyle w:val="Heading1"/>
        <w:numPr>
          <w:ilvl w:val="0"/>
          <w:numId w:val="44"/>
        </w:numPr>
        <w:spacing w:before="0" w:line="276" w:lineRule="auto"/>
        <w:ind w:left="567" w:hanging="567"/>
        <w:jc w:val="both"/>
        <w:rPr>
          <w:rFonts w:ascii="Times New Roman" w:hAnsi="Times New Roman"/>
        </w:rPr>
      </w:pPr>
      <w:r>
        <w:rPr>
          <w:rFonts w:ascii="Times New Roman" w:hAnsi="Times New Roman" w:cs="Times New Roman"/>
          <w:color w:val="000000"/>
          <w:sz w:val="22"/>
          <w:szCs w:val="22"/>
        </w:rPr>
        <w:t>Wymagania dotyczące zabezpieczenia należytego wykonania umowy</w:t>
      </w:r>
    </w:p>
    <w:p w:rsidR="00AD7ADB" w:rsidRDefault="00F83E86">
      <w:pPr>
        <w:pStyle w:val="Tekstpodstawowywcity"/>
        <w:numPr>
          <w:ilvl w:val="1"/>
          <w:numId w:val="13"/>
        </w:numPr>
        <w:spacing w:after="0" w:line="276" w:lineRule="auto"/>
        <w:ind w:left="284" w:hanging="284"/>
      </w:pPr>
      <w:r>
        <w:rPr>
          <w:sz w:val="22"/>
          <w:szCs w:val="22"/>
        </w:rPr>
        <w:t xml:space="preserve">Zamawiający, zgodnie z art. 147 ustawy </w:t>
      </w:r>
      <w:proofErr w:type="spellStart"/>
      <w:r>
        <w:rPr>
          <w:sz w:val="22"/>
          <w:szCs w:val="22"/>
        </w:rPr>
        <w:t>Pzp</w:t>
      </w:r>
      <w:proofErr w:type="spellEnd"/>
      <w:r>
        <w:rPr>
          <w:sz w:val="22"/>
          <w:szCs w:val="22"/>
        </w:rPr>
        <w:t xml:space="preserve"> ustala zabezpieczenie należytego wykonania umowy w wysokości 10% ceny brutto podanej w ofercie. Wykonawca, którego oferta zostanie wybrana, będzie zobowiązany wnieść zabezpieczenie należytego wykonania umowy nie później niż w dniu podpisania umowy. </w:t>
      </w:r>
    </w:p>
    <w:p w:rsidR="00AD7ADB" w:rsidRDefault="00F83E86">
      <w:pPr>
        <w:pStyle w:val="Tekstpodstawowywcity"/>
        <w:numPr>
          <w:ilvl w:val="1"/>
          <w:numId w:val="13"/>
        </w:numPr>
        <w:spacing w:after="0" w:line="276" w:lineRule="auto"/>
        <w:ind w:left="284" w:hanging="284"/>
      </w:pPr>
      <w:r>
        <w:rPr>
          <w:sz w:val="22"/>
          <w:szCs w:val="22"/>
        </w:rPr>
        <w:lastRenderedPageBreak/>
        <w:t>Zabezpieczenie służy pokryciu roszczeń z tytułu niewykonania lub nienależytego wykonania umowy.</w:t>
      </w:r>
    </w:p>
    <w:p w:rsidR="00AD7ADB" w:rsidRDefault="00F83E86">
      <w:pPr>
        <w:pStyle w:val="Tekstpodstawowywcity"/>
        <w:numPr>
          <w:ilvl w:val="1"/>
          <w:numId w:val="13"/>
        </w:numPr>
        <w:spacing w:after="0" w:line="276" w:lineRule="auto"/>
        <w:ind w:left="284" w:hanging="284"/>
      </w:pPr>
      <w:r>
        <w:rPr>
          <w:sz w:val="22"/>
          <w:szCs w:val="22"/>
        </w:rPr>
        <w:t>Zabezpieczenie należytego wykonania umowy może być wniesione według wyboru wykonawcy    w jednej lub w kilku następujących formach:</w:t>
      </w:r>
    </w:p>
    <w:p w:rsidR="00AD7ADB" w:rsidRDefault="00F83E86">
      <w:pPr>
        <w:pStyle w:val="Tekstpodstawowywcity"/>
        <w:spacing w:after="0" w:line="276" w:lineRule="auto"/>
        <w:ind w:left="567" w:hanging="141"/>
      </w:pPr>
      <w:r>
        <w:rPr>
          <w:sz w:val="22"/>
          <w:szCs w:val="22"/>
        </w:rPr>
        <w:t>1) pieniądzu,</w:t>
      </w:r>
    </w:p>
    <w:p w:rsidR="00AD7ADB" w:rsidRDefault="00F83E86">
      <w:pPr>
        <w:pStyle w:val="Tekstpodstawowywcity"/>
        <w:spacing w:after="0" w:line="276" w:lineRule="auto"/>
        <w:ind w:left="567" w:hanging="141"/>
      </w:pPr>
      <w:r>
        <w:rPr>
          <w:sz w:val="22"/>
          <w:szCs w:val="22"/>
        </w:rPr>
        <w:t>2) poręczeniach bankowych lub poręczeniach spółdzielczej kasy oszczędnościowo kredytowej,        z tym że poręczenie kasy jest zawsze poręczeniem pieniężnym;</w:t>
      </w:r>
    </w:p>
    <w:p w:rsidR="00AD7ADB" w:rsidRDefault="00F83E86">
      <w:pPr>
        <w:pStyle w:val="Tekstpodstawowywcity"/>
        <w:spacing w:after="0" w:line="276" w:lineRule="auto"/>
        <w:ind w:left="567" w:hanging="141"/>
      </w:pPr>
      <w:r>
        <w:rPr>
          <w:sz w:val="22"/>
          <w:szCs w:val="22"/>
        </w:rPr>
        <w:t>3) gwarancjach bankowych;</w:t>
      </w:r>
    </w:p>
    <w:p w:rsidR="00AD7ADB" w:rsidRDefault="00F83E86">
      <w:pPr>
        <w:pStyle w:val="Tekstpodstawowywcity"/>
        <w:spacing w:after="0" w:line="276" w:lineRule="auto"/>
        <w:ind w:left="567" w:hanging="141"/>
      </w:pPr>
      <w:r>
        <w:rPr>
          <w:sz w:val="22"/>
          <w:szCs w:val="22"/>
        </w:rPr>
        <w:t>4) gwarancjach ubezpieczeniowych</w:t>
      </w:r>
    </w:p>
    <w:p w:rsidR="00AD7ADB" w:rsidRDefault="00F83E86">
      <w:pPr>
        <w:pStyle w:val="Tekstpodstawowywcity"/>
        <w:spacing w:after="0" w:line="276" w:lineRule="auto"/>
        <w:ind w:left="567" w:hanging="141"/>
      </w:pPr>
      <w:r>
        <w:rPr>
          <w:sz w:val="22"/>
          <w:szCs w:val="22"/>
        </w:rPr>
        <w:t xml:space="preserve">5) poręczeniach udzielanych przez podmioty, o których mowa w art.6b ust.5 </w:t>
      </w:r>
      <w:proofErr w:type="spellStart"/>
      <w:r>
        <w:rPr>
          <w:sz w:val="22"/>
          <w:szCs w:val="22"/>
        </w:rPr>
        <w:t>pkt</w:t>
      </w:r>
      <w:proofErr w:type="spellEnd"/>
      <w:r>
        <w:rPr>
          <w:sz w:val="22"/>
          <w:szCs w:val="22"/>
        </w:rPr>
        <w:t xml:space="preserve"> 2 ustawy z dnia 9 listopada 2000 roku o utworzeniu Polskiej Agencji Rozwoju Przedsiębiorczości                  (Dz. U. z 2018 r. poz. 110).</w:t>
      </w:r>
    </w:p>
    <w:p w:rsidR="00AD7ADB" w:rsidRDefault="00F83E86">
      <w:pPr>
        <w:pStyle w:val="Tekstpodstawowywcity"/>
        <w:spacing w:after="0" w:line="276" w:lineRule="auto"/>
        <w:ind w:left="0"/>
      </w:pPr>
      <w:r>
        <w:rPr>
          <w:sz w:val="22"/>
          <w:szCs w:val="22"/>
        </w:rPr>
        <w:t>3. Zamawiający nie wyraża zgody na wniesienie zabezpieczenia należytego wykonania umowy           w innych formach.</w:t>
      </w:r>
    </w:p>
    <w:p w:rsidR="00AD7ADB" w:rsidRDefault="00F83E86">
      <w:pPr>
        <w:pStyle w:val="Tekstpodstawowywcity"/>
        <w:spacing w:after="0" w:line="276" w:lineRule="auto"/>
        <w:ind w:left="0"/>
      </w:pPr>
      <w:r>
        <w:rPr>
          <w:sz w:val="22"/>
          <w:szCs w:val="22"/>
        </w:rPr>
        <w:t>4. Wykonawcy wspólnie ubiegający się o udzielenie zamówienia, ponoszą solidarną odpowiedzialność za wykonanie umowy oraz za wniesienie zabezpieczenia należytego wykonania umowy.</w:t>
      </w:r>
    </w:p>
    <w:p w:rsidR="00AD7ADB" w:rsidRDefault="00F83E86">
      <w:pPr>
        <w:pStyle w:val="Tekstpodstawowywcity"/>
        <w:spacing w:after="0" w:line="276" w:lineRule="auto"/>
        <w:ind w:left="0"/>
      </w:pPr>
      <w:r>
        <w:rPr>
          <w:bCs/>
          <w:sz w:val="22"/>
          <w:szCs w:val="22"/>
        </w:rPr>
        <w:t xml:space="preserve">5. Zabezpieczenie winno zostać wniesione przed zawarciem umowy z zastrzeżeniem, </w:t>
      </w:r>
      <w:r>
        <w:rPr>
          <w:bCs/>
          <w:sz w:val="22"/>
          <w:szCs w:val="22"/>
        </w:rPr>
        <w:br/>
        <w:t>iż zabezpieczenie wnoszone w pieniądzu uznaje się za wniesione, jeżeli pieniądze wpłyną na rachunek Zamawiającego przez zawarciem umowy.</w:t>
      </w:r>
    </w:p>
    <w:p w:rsidR="00AD7ADB" w:rsidRDefault="00F83E86">
      <w:pPr>
        <w:pStyle w:val="Tekstpodstawowywcity"/>
        <w:spacing w:after="0" w:line="276" w:lineRule="auto"/>
        <w:ind w:left="0"/>
      </w:pPr>
      <w:r>
        <w:rPr>
          <w:sz w:val="22"/>
          <w:szCs w:val="22"/>
        </w:rPr>
        <w:t>6. Zamawiający zwróci kwotę równą 70% zabezpieczenia w terminie 30 dni od dnia wykonania zamówienia i uznania przez Zamawiającego za należycie wykonane, tj. od dnia podpisania protokołu odbioru końcowego. Zamawiający pozostawi na zabezpieczenie roszczeń z tytułu rękojmi za wady kwotę wynoszącą 30% wysokości wniesionego zabezpieczenia. Kwota ta zostanie zwrócona nie później niż w 15 dniu po upływie okresu rękojmi za wady.</w:t>
      </w:r>
    </w:p>
    <w:p w:rsidR="00AD7ADB" w:rsidRDefault="00AD7ADB">
      <w:pPr>
        <w:pStyle w:val="Tekstpodstawowywcity"/>
        <w:spacing w:after="0" w:line="276" w:lineRule="auto"/>
        <w:ind w:left="0"/>
        <w:rPr>
          <w:sz w:val="22"/>
          <w:szCs w:val="22"/>
        </w:rPr>
      </w:pPr>
    </w:p>
    <w:p w:rsidR="00AD7ADB" w:rsidRDefault="00F83E86" w:rsidP="00F83E86">
      <w:pPr>
        <w:pStyle w:val="Heading1"/>
        <w:numPr>
          <w:ilvl w:val="0"/>
          <w:numId w:val="44"/>
        </w:numPr>
        <w:spacing w:before="0" w:line="276" w:lineRule="auto"/>
        <w:ind w:left="709" w:hanging="709"/>
        <w:jc w:val="both"/>
        <w:rPr>
          <w:rFonts w:ascii="Times New Roman" w:hAnsi="Times New Roman"/>
        </w:rPr>
      </w:pPr>
      <w:r>
        <w:rPr>
          <w:rFonts w:ascii="Times New Roman" w:hAnsi="Times New Roman" w:cs="Times New Roman"/>
          <w:color w:val="000000"/>
          <w:sz w:val="22"/>
          <w:szCs w:val="22"/>
        </w:rPr>
        <w:t>Istotne postanowienia umowy w sprawie zamówienia publicznego oraz warunki zmiany umowy</w:t>
      </w:r>
    </w:p>
    <w:p w:rsidR="00AD7ADB" w:rsidRDefault="00F83E86">
      <w:pPr>
        <w:pStyle w:val="Akapitzlist"/>
        <w:widowControl/>
        <w:numPr>
          <w:ilvl w:val="0"/>
          <w:numId w:val="19"/>
        </w:numPr>
        <w:spacing w:line="276" w:lineRule="auto"/>
        <w:ind w:left="426" w:hanging="426"/>
        <w:jc w:val="both"/>
      </w:pPr>
      <w:r>
        <w:rPr>
          <w:rStyle w:val="FontStyle22"/>
        </w:rPr>
        <w:t xml:space="preserve">Zamawiający dopuszcza możliwość zmiany umowy na podstawie art. 144 ustawy Prawo zamówień publicznych. </w:t>
      </w:r>
    </w:p>
    <w:p w:rsidR="00AD7ADB" w:rsidRDefault="00F83E86">
      <w:pPr>
        <w:pStyle w:val="Akapitzlist"/>
        <w:widowControl/>
        <w:numPr>
          <w:ilvl w:val="0"/>
          <w:numId w:val="19"/>
        </w:numPr>
        <w:spacing w:line="276" w:lineRule="auto"/>
        <w:ind w:left="426" w:hanging="426"/>
        <w:jc w:val="both"/>
      </w:pPr>
      <w:r>
        <w:rPr>
          <w:sz w:val="22"/>
          <w:szCs w:val="22"/>
        </w:rPr>
        <w:t>Istotne postanowienia umowy zawarte są we wzorze umowy.</w:t>
      </w:r>
    </w:p>
    <w:p w:rsidR="00AD7ADB" w:rsidRDefault="00F83E86">
      <w:pPr>
        <w:pStyle w:val="Akapitzlist"/>
        <w:widowControl/>
        <w:numPr>
          <w:ilvl w:val="0"/>
          <w:numId w:val="19"/>
        </w:numPr>
        <w:spacing w:line="276" w:lineRule="auto"/>
        <w:ind w:left="426" w:hanging="426"/>
        <w:jc w:val="both"/>
      </w:pPr>
      <w:r>
        <w:rPr>
          <w:bCs/>
          <w:sz w:val="22"/>
          <w:szCs w:val="22"/>
        </w:rPr>
        <w:t>Każda zmiana umowy wymaga formy pisemnej pod rygorem nieważności.</w:t>
      </w:r>
    </w:p>
    <w:p w:rsidR="00AD7ADB" w:rsidRDefault="00AD7ADB">
      <w:pPr>
        <w:pStyle w:val="Akapitzlist"/>
        <w:widowControl/>
        <w:spacing w:line="276" w:lineRule="auto"/>
        <w:ind w:left="426"/>
        <w:jc w:val="both"/>
        <w:rPr>
          <w:sz w:val="22"/>
          <w:szCs w:val="22"/>
        </w:rPr>
      </w:pPr>
    </w:p>
    <w:p w:rsidR="00AD7ADB" w:rsidRDefault="00F83E86" w:rsidP="00F83E86">
      <w:pPr>
        <w:pStyle w:val="Heading1"/>
        <w:numPr>
          <w:ilvl w:val="0"/>
          <w:numId w:val="44"/>
        </w:numPr>
        <w:spacing w:before="0" w:line="276" w:lineRule="auto"/>
        <w:ind w:left="567" w:hanging="567"/>
        <w:jc w:val="both"/>
        <w:rPr>
          <w:rFonts w:ascii="Times New Roman" w:hAnsi="Times New Roman"/>
        </w:rPr>
      </w:pPr>
      <w:r>
        <w:rPr>
          <w:rFonts w:ascii="Times New Roman" w:hAnsi="Times New Roman" w:cs="Times New Roman"/>
          <w:color w:val="000000"/>
          <w:sz w:val="22"/>
          <w:szCs w:val="22"/>
        </w:rPr>
        <w:t>Pouczenie o środkach ochrony prawnej przysługujących Wykonawcy</w:t>
      </w:r>
    </w:p>
    <w:p w:rsidR="00AD7ADB" w:rsidRDefault="00F83E86">
      <w:pPr>
        <w:shd w:val="clear" w:color="auto" w:fill="FFFFFF"/>
        <w:spacing w:line="276" w:lineRule="auto"/>
        <w:jc w:val="both"/>
      </w:pPr>
      <w:r>
        <w:rPr>
          <w:color w:val="000000"/>
          <w:sz w:val="22"/>
          <w:szCs w:val="22"/>
        </w:rPr>
        <w:t xml:space="preserve">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w:t>
      </w:r>
      <w:proofErr w:type="spellStart"/>
      <w:r>
        <w:rPr>
          <w:color w:val="000000"/>
          <w:sz w:val="22"/>
          <w:szCs w:val="22"/>
        </w:rPr>
        <w:t>Pzp</w:t>
      </w:r>
      <w:proofErr w:type="spellEnd"/>
      <w:r>
        <w:rPr>
          <w:color w:val="000000"/>
          <w:sz w:val="22"/>
          <w:szCs w:val="22"/>
        </w:rPr>
        <w:t>.</w:t>
      </w:r>
    </w:p>
    <w:p w:rsidR="00AD7ADB" w:rsidRDefault="00AD7ADB">
      <w:pPr>
        <w:shd w:val="clear" w:color="auto" w:fill="FFFFFF"/>
        <w:spacing w:line="276" w:lineRule="auto"/>
        <w:jc w:val="both"/>
        <w:rPr>
          <w:b/>
          <w:bCs/>
          <w:color w:val="000000"/>
          <w:sz w:val="22"/>
          <w:szCs w:val="22"/>
        </w:rPr>
      </w:pPr>
    </w:p>
    <w:p w:rsidR="00AD7ADB" w:rsidRDefault="00AD7ADB">
      <w:pPr>
        <w:shd w:val="clear" w:color="auto" w:fill="FFFFFF"/>
        <w:spacing w:line="276" w:lineRule="auto"/>
        <w:jc w:val="both"/>
        <w:rPr>
          <w:b/>
          <w:bCs/>
          <w:color w:val="000000"/>
          <w:sz w:val="22"/>
          <w:szCs w:val="22"/>
        </w:rPr>
      </w:pPr>
    </w:p>
    <w:p w:rsidR="00AD7ADB" w:rsidRDefault="00AD7ADB">
      <w:pPr>
        <w:shd w:val="clear" w:color="auto" w:fill="FFFFFF"/>
        <w:spacing w:line="276" w:lineRule="auto"/>
        <w:jc w:val="both"/>
        <w:rPr>
          <w:b/>
          <w:bCs/>
          <w:color w:val="000000"/>
          <w:sz w:val="22"/>
          <w:szCs w:val="22"/>
        </w:rPr>
      </w:pPr>
    </w:p>
    <w:p w:rsidR="00AD7ADB" w:rsidRDefault="00AD7ADB">
      <w:pPr>
        <w:shd w:val="clear" w:color="auto" w:fill="FFFFFF"/>
        <w:spacing w:line="276" w:lineRule="auto"/>
        <w:jc w:val="both"/>
        <w:rPr>
          <w:b/>
          <w:bCs/>
          <w:color w:val="000000"/>
          <w:sz w:val="22"/>
          <w:szCs w:val="22"/>
        </w:rPr>
      </w:pPr>
    </w:p>
    <w:p w:rsidR="00AD7ADB" w:rsidRDefault="00AD7ADB">
      <w:pPr>
        <w:shd w:val="clear" w:color="auto" w:fill="FFFFFF"/>
        <w:spacing w:line="276" w:lineRule="auto"/>
        <w:jc w:val="both"/>
        <w:rPr>
          <w:b/>
          <w:bCs/>
          <w:color w:val="000000"/>
          <w:sz w:val="22"/>
          <w:szCs w:val="22"/>
        </w:rPr>
      </w:pPr>
    </w:p>
    <w:p w:rsidR="00AD7ADB" w:rsidRDefault="00F83E86">
      <w:pPr>
        <w:shd w:val="clear" w:color="auto" w:fill="FFFFFF"/>
        <w:spacing w:line="276" w:lineRule="auto"/>
        <w:jc w:val="both"/>
      </w:pPr>
      <w:r>
        <w:rPr>
          <w:b/>
          <w:bCs/>
          <w:color w:val="000000"/>
          <w:sz w:val="22"/>
          <w:szCs w:val="22"/>
        </w:rPr>
        <w:t>XXIV. Informacje końcowe</w:t>
      </w:r>
    </w:p>
    <w:p w:rsidR="00AD7ADB" w:rsidRDefault="00F83E86" w:rsidP="00F83E86">
      <w:pPr>
        <w:numPr>
          <w:ilvl w:val="3"/>
          <w:numId w:val="46"/>
        </w:numPr>
        <w:spacing w:line="276" w:lineRule="auto"/>
        <w:ind w:left="284" w:hanging="284"/>
        <w:jc w:val="both"/>
      </w:pPr>
      <w:r>
        <w:rPr>
          <w:color w:val="000000"/>
          <w:sz w:val="22"/>
          <w:szCs w:val="22"/>
        </w:rPr>
        <w:t xml:space="preserve">Zamawiający </w:t>
      </w:r>
      <w:r>
        <w:rPr>
          <w:b/>
          <w:color w:val="000000"/>
          <w:sz w:val="22"/>
          <w:szCs w:val="22"/>
        </w:rPr>
        <w:t>nie przewiduje</w:t>
      </w:r>
      <w:r>
        <w:rPr>
          <w:color w:val="000000"/>
          <w:sz w:val="22"/>
          <w:szCs w:val="22"/>
        </w:rPr>
        <w:t xml:space="preserve"> zawarcia umowy ramowej.</w:t>
      </w:r>
    </w:p>
    <w:p w:rsidR="00AD7ADB" w:rsidRDefault="00F83E86" w:rsidP="00F83E86">
      <w:pPr>
        <w:numPr>
          <w:ilvl w:val="3"/>
          <w:numId w:val="46"/>
        </w:numPr>
        <w:shd w:val="clear" w:color="auto" w:fill="FFFFFF"/>
        <w:spacing w:line="276" w:lineRule="auto"/>
        <w:ind w:left="284" w:hanging="284"/>
        <w:jc w:val="both"/>
      </w:pPr>
      <w:r>
        <w:rPr>
          <w:color w:val="000000"/>
          <w:sz w:val="22"/>
          <w:szCs w:val="22"/>
        </w:rPr>
        <w:t xml:space="preserve">Zamawiający </w:t>
      </w:r>
      <w:r>
        <w:rPr>
          <w:b/>
          <w:color w:val="000000"/>
          <w:sz w:val="22"/>
          <w:szCs w:val="22"/>
        </w:rPr>
        <w:t>nie przewiduje</w:t>
      </w:r>
      <w:r>
        <w:rPr>
          <w:color w:val="000000"/>
          <w:sz w:val="22"/>
          <w:szCs w:val="22"/>
        </w:rPr>
        <w:t xml:space="preserve"> aukcji elektronicznej.</w:t>
      </w:r>
    </w:p>
    <w:p w:rsidR="00AD7ADB" w:rsidRDefault="00F83E86" w:rsidP="00F83E86">
      <w:pPr>
        <w:numPr>
          <w:ilvl w:val="3"/>
          <w:numId w:val="46"/>
        </w:numPr>
        <w:shd w:val="clear" w:color="auto" w:fill="FFFFFF"/>
        <w:spacing w:line="276" w:lineRule="auto"/>
        <w:ind w:left="284" w:hanging="284"/>
        <w:jc w:val="both"/>
      </w:pPr>
      <w:r>
        <w:rPr>
          <w:color w:val="000000"/>
          <w:sz w:val="22"/>
          <w:szCs w:val="22"/>
        </w:rPr>
        <w:t xml:space="preserve">Zamawiający </w:t>
      </w:r>
      <w:r>
        <w:rPr>
          <w:b/>
          <w:bCs/>
          <w:color w:val="000000"/>
          <w:sz w:val="22"/>
          <w:szCs w:val="22"/>
        </w:rPr>
        <w:t xml:space="preserve">nie dopuszcza </w:t>
      </w:r>
      <w:r>
        <w:rPr>
          <w:color w:val="000000"/>
          <w:sz w:val="22"/>
          <w:szCs w:val="22"/>
        </w:rPr>
        <w:t>składania ofert częściowych.</w:t>
      </w:r>
    </w:p>
    <w:p w:rsidR="00AD7ADB" w:rsidRDefault="00F83E86" w:rsidP="00F83E86">
      <w:pPr>
        <w:numPr>
          <w:ilvl w:val="3"/>
          <w:numId w:val="46"/>
        </w:numPr>
        <w:shd w:val="clear" w:color="auto" w:fill="FFFFFF"/>
        <w:spacing w:line="276" w:lineRule="auto"/>
        <w:ind w:left="284" w:hanging="284"/>
        <w:jc w:val="both"/>
      </w:pPr>
      <w:r>
        <w:rPr>
          <w:color w:val="000000"/>
          <w:sz w:val="22"/>
          <w:szCs w:val="22"/>
        </w:rPr>
        <w:t xml:space="preserve">Zamawiający </w:t>
      </w:r>
      <w:r>
        <w:rPr>
          <w:b/>
          <w:bCs/>
          <w:color w:val="000000"/>
          <w:sz w:val="22"/>
          <w:szCs w:val="22"/>
        </w:rPr>
        <w:t xml:space="preserve">nie dopuszcza </w:t>
      </w:r>
      <w:r>
        <w:rPr>
          <w:color w:val="000000"/>
          <w:sz w:val="22"/>
          <w:szCs w:val="22"/>
        </w:rPr>
        <w:t>składania ofert wariantowych.</w:t>
      </w:r>
    </w:p>
    <w:p w:rsidR="00AD7ADB" w:rsidRDefault="00F83E86" w:rsidP="00F83E86">
      <w:pPr>
        <w:numPr>
          <w:ilvl w:val="3"/>
          <w:numId w:val="46"/>
        </w:numPr>
        <w:shd w:val="clear" w:color="auto" w:fill="FFFFFF"/>
        <w:spacing w:line="276" w:lineRule="auto"/>
        <w:ind w:left="284" w:hanging="284"/>
        <w:jc w:val="both"/>
      </w:pPr>
      <w:r>
        <w:rPr>
          <w:color w:val="000000"/>
          <w:sz w:val="22"/>
          <w:szCs w:val="22"/>
        </w:rPr>
        <w:t xml:space="preserve">Zamawiający </w:t>
      </w:r>
      <w:r>
        <w:rPr>
          <w:b/>
          <w:color w:val="000000"/>
          <w:sz w:val="22"/>
          <w:szCs w:val="22"/>
        </w:rPr>
        <w:t>nie dopuszcza</w:t>
      </w:r>
      <w:r>
        <w:rPr>
          <w:color w:val="000000"/>
          <w:sz w:val="22"/>
          <w:szCs w:val="22"/>
        </w:rPr>
        <w:t xml:space="preserve"> rozliczania w walucie obcych.</w:t>
      </w:r>
    </w:p>
    <w:p w:rsidR="00AD7ADB" w:rsidRDefault="00F83E86" w:rsidP="00F83E86">
      <w:pPr>
        <w:numPr>
          <w:ilvl w:val="3"/>
          <w:numId w:val="46"/>
        </w:numPr>
        <w:shd w:val="clear" w:color="auto" w:fill="FFFFFF"/>
        <w:spacing w:line="276" w:lineRule="auto"/>
        <w:ind w:left="284" w:hanging="284"/>
        <w:jc w:val="both"/>
      </w:pPr>
      <w:r>
        <w:rPr>
          <w:color w:val="000000"/>
          <w:sz w:val="22"/>
          <w:szCs w:val="22"/>
        </w:rPr>
        <w:lastRenderedPageBreak/>
        <w:t xml:space="preserve">Zamawiający </w:t>
      </w:r>
      <w:r>
        <w:rPr>
          <w:b/>
          <w:color w:val="000000"/>
          <w:sz w:val="22"/>
          <w:szCs w:val="22"/>
        </w:rPr>
        <w:t>nie przewiduje</w:t>
      </w:r>
      <w:r>
        <w:rPr>
          <w:color w:val="000000"/>
          <w:sz w:val="22"/>
          <w:szCs w:val="22"/>
        </w:rPr>
        <w:t xml:space="preserve"> zwrotu kosztów  udziału postępowania.</w:t>
      </w:r>
    </w:p>
    <w:p w:rsidR="00AD7ADB" w:rsidRDefault="00F83E86" w:rsidP="00F83E86">
      <w:pPr>
        <w:numPr>
          <w:ilvl w:val="3"/>
          <w:numId w:val="46"/>
        </w:numPr>
        <w:shd w:val="clear" w:color="auto" w:fill="FFFFFF"/>
        <w:spacing w:line="276" w:lineRule="auto"/>
        <w:ind w:left="284" w:hanging="284"/>
        <w:jc w:val="both"/>
      </w:pPr>
      <w:r>
        <w:rPr>
          <w:color w:val="000000"/>
          <w:sz w:val="22"/>
          <w:szCs w:val="22"/>
        </w:rPr>
        <w:t xml:space="preserve">Zamawiający </w:t>
      </w:r>
      <w:r>
        <w:rPr>
          <w:b/>
          <w:color w:val="000000"/>
          <w:sz w:val="22"/>
          <w:szCs w:val="22"/>
        </w:rPr>
        <w:t>nie przewiduje</w:t>
      </w:r>
      <w:r>
        <w:rPr>
          <w:color w:val="000000"/>
          <w:sz w:val="22"/>
          <w:szCs w:val="22"/>
        </w:rPr>
        <w:t xml:space="preserve"> zamówienia o którym mowa w art. 67 ust. 1 </w:t>
      </w:r>
      <w:proofErr w:type="spellStart"/>
      <w:r>
        <w:rPr>
          <w:color w:val="000000"/>
          <w:sz w:val="22"/>
          <w:szCs w:val="22"/>
        </w:rPr>
        <w:t>pkt</w:t>
      </w:r>
      <w:proofErr w:type="spellEnd"/>
      <w:r>
        <w:rPr>
          <w:color w:val="000000"/>
          <w:sz w:val="22"/>
          <w:szCs w:val="22"/>
        </w:rPr>
        <w:t xml:space="preserve"> 6 ustawy </w:t>
      </w:r>
      <w:proofErr w:type="spellStart"/>
      <w:r>
        <w:rPr>
          <w:color w:val="000000"/>
          <w:sz w:val="22"/>
          <w:szCs w:val="22"/>
        </w:rPr>
        <w:t>Pzp</w:t>
      </w:r>
      <w:proofErr w:type="spellEnd"/>
      <w:r>
        <w:rPr>
          <w:color w:val="000000"/>
          <w:sz w:val="22"/>
          <w:szCs w:val="22"/>
        </w:rPr>
        <w:t>.</w:t>
      </w:r>
    </w:p>
    <w:p w:rsidR="00AD7ADB" w:rsidRDefault="00AD7ADB">
      <w:pPr>
        <w:shd w:val="clear" w:color="auto" w:fill="FFFFFF"/>
        <w:tabs>
          <w:tab w:val="left" w:pos="426"/>
        </w:tabs>
        <w:spacing w:line="276" w:lineRule="auto"/>
        <w:ind w:left="425"/>
        <w:jc w:val="both"/>
        <w:rPr>
          <w:sz w:val="22"/>
          <w:szCs w:val="22"/>
        </w:rPr>
      </w:pPr>
    </w:p>
    <w:p w:rsidR="00AD7ADB" w:rsidRDefault="00F83E86" w:rsidP="00F83E86">
      <w:pPr>
        <w:pStyle w:val="Heading1"/>
        <w:numPr>
          <w:ilvl w:val="0"/>
          <w:numId w:val="44"/>
        </w:numPr>
        <w:suppressAutoHyphens w:val="0"/>
        <w:ind w:left="567" w:firstLine="0"/>
        <w:jc w:val="both"/>
        <w:rPr>
          <w:rFonts w:ascii="Times New Roman" w:hAnsi="Times New Roman"/>
        </w:rPr>
      </w:pPr>
      <w:r>
        <w:rPr>
          <w:rFonts w:ascii="Times New Roman" w:hAnsi="Times New Roman" w:cs="Times New Roman"/>
          <w:color w:val="000000"/>
          <w:sz w:val="22"/>
          <w:szCs w:val="22"/>
        </w:rPr>
        <w:t xml:space="preserve"> Klauzula informacyjna z art. 13 RODO do zastosowania przez zamawiających </w:t>
      </w:r>
      <w:r>
        <w:rPr>
          <w:rFonts w:ascii="Times New Roman" w:hAnsi="Times New Roman" w:cs="Times New Roman"/>
          <w:color w:val="000000"/>
          <w:sz w:val="22"/>
          <w:szCs w:val="22"/>
        </w:rPr>
        <w:br/>
        <w:t>w celu związanym z postępowaniem o udzielenie zamówienia publicznego</w:t>
      </w:r>
    </w:p>
    <w:p w:rsidR="00AD7ADB" w:rsidRDefault="00F83E86">
      <w:pPr>
        <w:spacing w:before="120" w:after="120" w:line="276" w:lineRule="auto"/>
      </w:pPr>
      <w:r>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AD7ADB" w:rsidRDefault="00F83E86">
      <w:pPr>
        <w:pStyle w:val="Akapitzlist"/>
        <w:widowControl/>
        <w:numPr>
          <w:ilvl w:val="0"/>
          <w:numId w:val="40"/>
        </w:numPr>
        <w:suppressAutoHyphens w:val="0"/>
        <w:spacing w:after="150" w:line="276" w:lineRule="auto"/>
        <w:ind w:left="426" w:hanging="426"/>
        <w:jc w:val="both"/>
      </w:pPr>
      <w:r>
        <w:rPr>
          <w:sz w:val="22"/>
          <w:szCs w:val="22"/>
        </w:rPr>
        <w:t>administratorem Pani/Pana danych osobowych jest Środowiskowy Dom Samopomocy                  w Drzewocinach, Drzewociny 34, 95-081 Dłutów</w:t>
      </w:r>
      <w:r>
        <w:rPr>
          <w:i/>
          <w:sz w:val="22"/>
          <w:szCs w:val="22"/>
        </w:rPr>
        <w:t>;</w:t>
      </w:r>
    </w:p>
    <w:p w:rsidR="00AD7ADB" w:rsidRDefault="00AD7ADB">
      <w:pPr>
        <w:pStyle w:val="Akapitzlist"/>
        <w:widowControl/>
        <w:numPr>
          <w:ilvl w:val="0"/>
          <w:numId w:val="38"/>
        </w:numPr>
        <w:suppressAutoHyphens w:val="0"/>
        <w:spacing w:after="150" w:line="276" w:lineRule="auto"/>
        <w:ind w:left="426" w:hanging="426"/>
        <w:jc w:val="both"/>
        <w:rPr>
          <w:i/>
          <w:vanish/>
          <w:sz w:val="22"/>
          <w:szCs w:val="22"/>
        </w:rPr>
      </w:pPr>
    </w:p>
    <w:p w:rsidR="00AD7ADB" w:rsidRDefault="00F83E86">
      <w:pPr>
        <w:pStyle w:val="Akapitzlist"/>
        <w:widowControl/>
        <w:numPr>
          <w:ilvl w:val="0"/>
          <w:numId w:val="38"/>
        </w:numPr>
        <w:suppressAutoHyphens w:val="0"/>
        <w:spacing w:after="150" w:line="276" w:lineRule="auto"/>
        <w:ind w:left="426" w:hanging="426"/>
        <w:jc w:val="both"/>
      </w:pPr>
      <w:r>
        <w:rPr>
          <w:sz w:val="22"/>
          <w:szCs w:val="22"/>
        </w:rPr>
        <w:t>inspektorem ochrony danych osobowych w Środowiskowym Domu Samopomocy                        w Drzewocinach  jest Pani Sylwia Jelonek, e-mail: sds.drzewociny@op.pl;</w:t>
      </w:r>
    </w:p>
    <w:p w:rsidR="00AD7ADB" w:rsidRDefault="00F83E86">
      <w:pPr>
        <w:pStyle w:val="Akapitzlist"/>
        <w:widowControl/>
        <w:numPr>
          <w:ilvl w:val="0"/>
          <w:numId w:val="38"/>
        </w:numPr>
        <w:suppressAutoHyphens w:val="0"/>
        <w:spacing w:after="150" w:line="276" w:lineRule="auto"/>
        <w:ind w:left="426" w:hanging="426"/>
        <w:jc w:val="both"/>
      </w:pPr>
      <w:r>
        <w:rPr>
          <w:sz w:val="22"/>
          <w:szCs w:val="22"/>
        </w:rPr>
        <w:t>Pani/Pana dane osobowe przetwarzane będą na podstawie art. 6 ust. 1 lit. c</w:t>
      </w:r>
      <w:r>
        <w:rPr>
          <w:i/>
          <w:sz w:val="22"/>
          <w:szCs w:val="22"/>
        </w:rPr>
        <w:t xml:space="preserve"> </w:t>
      </w:r>
      <w:r>
        <w:rPr>
          <w:sz w:val="22"/>
          <w:szCs w:val="22"/>
        </w:rPr>
        <w:t>RODO w celu       związanym z postępowaniem o udzielenie zamówienia publicznego</w:t>
      </w:r>
      <w:r>
        <w:rPr>
          <w:i/>
          <w:sz w:val="22"/>
          <w:szCs w:val="22"/>
        </w:rPr>
        <w:t xml:space="preserve"> </w:t>
      </w:r>
      <w:r>
        <w:rPr>
          <w:sz w:val="22"/>
          <w:szCs w:val="22"/>
        </w:rPr>
        <w:t xml:space="preserve">prowadzonym </w:t>
      </w:r>
      <w:r>
        <w:rPr>
          <w:sz w:val="22"/>
          <w:szCs w:val="22"/>
        </w:rPr>
        <w:br/>
        <w:t>w trybie przetargu nieograniczonego;</w:t>
      </w:r>
    </w:p>
    <w:p w:rsidR="00AD7ADB" w:rsidRDefault="00F83E86">
      <w:pPr>
        <w:pStyle w:val="Akapitzlist"/>
        <w:widowControl/>
        <w:numPr>
          <w:ilvl w:val="0"/>
          <w:numId w:val="38"/>
        </w:numPr>
        <w:suppressAutoHyphens w:val="0"/>
        <w:spacing w:after="150" w:line="276" w:lineRule="auto"/>
        <w:ind w:left="426" w:hanging="426"/>
        <w:jc w:val="both"/>
      </w:pPr>
      <w:r>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sz w:val="22"/>
          <w:szCs w:val="22"/>
        </w:rPr>
        <w:t>Pzp</w:t>
      </w:r>
      <w:proofErr w:type="spellEnd"/>
      <w:r>
        <w:rPr>
          <w:sz w:val="22"/>
          <w:szCs w:val="22"/>
        </w:rPr>
        <w:t xml:space="preserve">”;  </w:t>
      </w:r>
    </w:p>
    <w:p w:rsidR="00AD7ADB" w:rsidRDefault="00F83E86">
      <w:pPr>
        <w:pStyle w:val="Akapitzlist"/>
        <w:widowControl/>
        <w:numPr>
          <w:ilvl w:val="0"/>
          <w:numId w:val="38"/>
        </w:numPr>
        <w:suppressAutoHyphens w:val="0"/>
        <w:spacing w:after="150" w:line="276" w:lineRule="auto"/>
        <w:ind w:left="426" w:hanging="426"/>
        <w:jc w:val="both"/>
      </w:pPr>
      <w:r>
        <w:rPr>
          <w:sz w:val="22"/>
          <w:szCs w:val="22"/>
        </w:rPr>
        <w:t xml:space="preserve">Pani/Pana dane osobowe będą przechowywane, zgodnie z art. 97 ust. 1 ustawy </w:t>
      </w:r>
      <w:proofErr w:type="spellStart"/>
      <w:r>
        <w:rPr>
          <w:sz w:val="22"/>
          <w:szCs w:val="22"/>
        </w:rPr>
        <w:t>Pzp</w:t>
      </w:r>
      <w:proofErr w:type="spellEnd"/>
      <w:r>
        <w:rPr>
          <w:sz w:val="22"/>
          <w:szCs w:val="22"/>
        </w:rPr>
        <w:t>, przez okres 4 lat od dnia zakończenia postępowania o udzielenie zamówienia, a jeżeli czas trwania umowy przekracza 4 lata, okres przechowywania obejmuje cały czas trwania umowy;</w:t>
      </w:r>
    </w:p>
    <w:p w:rsidR="00AD7ADB" w:rsidRDefault="00F83E86">
      <w:pPr>
        <w:pStyle w:val="Akapitzlist"/>
        <w:widowControl/>
        <w:numPr>
          <w:ilvl w:val="0"/>
          <w:numId w:val="38"/>
        </w:numPr>
        <w:suppressAutoHyphens w:val="0"/>
        <w:spacing w:after="150" w:line="276" w:lineRule="auto"/>
        <w:ind w:left="426" w:hanging="426"/>
        <w:jc w:val="both"/>
      </w:pPr>
      <w:r>
        <w:rPr>
          <w:sz w:val="22"/>
          <w:szCs w:val="22"/>
        </w:rPr>
        <w:t xml:space="preserve">obowiązek podania przez Panią/Pana danych osobowych bezpośrednio Pani/Pana dotyczących jest wymogiem ustawowym określonym w przepisach ustawy </w:t>
      </w:r>
      <w:proofErr w:type="spellStart"/>
      <w:r>
        <w:rPr>
          <w:sz w:val="22"/>
          <w:szCs w:val="22"/>
        </w:rPr>
        <w:t>Pzp</w:t>
      </w:r>
      <w:proofErr w:type="spellEnd"/>
      <w:r>
        <w:rPr>
          <w:sz w:val="22"/>
          <w:szCs w:val="22"/>
        </w:rPr>
        <w:t xml:space="preserve">, związanym z udziałem           w postępowaniu o udzielenie zamówienia publicznego; konsekwencje niepodania określonych danych wynikają z ustawy </w:t>
      </w:r>
      <w:proofErr w:type="spellStart"/>
      <w:r>
        <w:rPr>
          <w:sz w:val="22"/>
          <w:szCs w:val="22"/>
        </w:rPr>
        <w:t>Pzp</w:t>
      </w:r>
      <w:proofErr w:type="spellEnd"/>
      <w:r>
        <w:rPr>
          <w:sz w:val="22"/>
          <w:szCs w:val="22"/>
        </w:rPr>
        <w:t xml:space="preserve">;  </w:t>
      </w:r>
    </w:p>
    <w:p w:rsidR="00AD7ADB" w:rsidRDefault="00F83E86">
      <w:pPr>
        <w:pStyle w:val="Akapitzlist"/>
        <w:widowControl/>
        <w:numPr>
          <w:ilvl w:val="0"/>
          <w:numId w:val="38"/>
        </w:numPr>
        <w:suppressAutoHyphens w:val="0"/>
        <w:spacing w:after="150" w:line="276" w:lineRule="auto"/>
        <w:ind w:left="426" w:hanging="426"/>
        <w:jc w:val="both"/>
      </w:pPr>
      <w:r>
        <w:rPr>
          <w:sz w:val="22"/>
          <w:szCs w:val="22"/>
        </w:rPr>
        <w:t xml:space="preserve">w odniesieniu do Pani/Pana danych osobowych decyzje nie będą podejmowane </w:t>
      </w:r>
      <w:r>
        <w:rPr>
          <w:sz w:val="22"/>
          <w:szCs w:val="22"/>
        </w:rPr>
        <w:br/>
        <w:t>w sposób zautomatyzowany, stosownie do art. 22 RODO;</w:t>
      </w:r>
    </w:p>
    <w:p w:rsidR="00AD7ADB" w:rsidRDefault="00F83E86">
      <w:pPr>
        <w:pStyle w:val="Akapitzlist"/>
        <w:widowControl/>
        <w:numPr>
          <w:ilvl w:val="0"/>
          <w:numId w:val="38"/>
        </w:numPr>
        <w:suppressAutoHyphens w:val="0"/>
        <w:spacing w:after="150" w:line="276" w:lineRule="auto"/>
        <w:ind w:left="426" w:hanging="426"/>
        <w:jc w:val="both"/>
      </w:pPr>
      <w:r>
        <w:rPr>
          <w:sz w:val="22"/>
          <w:szCs w:val="22"/>
        </w:rPr>
        <w:t>posiada Pani/Pan:</w:t>
      </w:r>
    </w:p>
    <w:p w:rsidR="00AD7ADB" w:rsidRDefault="00F83E86">
      <w:pPr>
        <w:pStyle w:val="Akapitzlist"/>
        <w:widowControl/>
        <w:numPr>
          <w:ilvl w:val="0"/>
          <w:numId w:val="37"/>
        </w:numPr>
        <w:suppressAutoHyphens w:val="0"/>
        <w:spacing w:after="150" w:line="276" w:lineRule="auto"/>
        <w:ind w:left="709" w:hanging="283"/>
        <w:jc w:val="both"/>
      </w:pPr>
      <w:r>
        <w:rPr>
          <w:sz w:val="22"/>
          <w:szCs w:val="22"/>
        </w:rPr>
        <w:t>na podstawie art. 15 RODO prawo dostępu do danych osobowych Pani/Pana dotyczących;</w:t>
      </w:r>
    </w:p>
    <w:p w:rsidR="00AD7ADB" w:rsidRDefault="00F83E86">
      <w:pPr>
        <w:pStyle w:val="Akapitzlist"/>
        <w:widowControl/>
        <w:numPr>
          <w:ilvl w:val="0"/>
          <w:numId w:val="37"/>
        </w:numPr>
        <w:suppressAutoHyphens w:val="0"/>
        <w:spacing w:after="150" w:line="276" w:lineRule="auto"/>
        <w:ind w:left="709" w:hanging="283"/>
        <w:jc w:val="both"/>
      </w:pPr>
      <w:r>
        <w:rPr>
          <w:sz w:val="22"/>
          <w:szCs w:val="22"/>
        </w:rPr>
        <w:t>na podstawie art. 16 RODO prawo do sprostowania Pani/Pana danych osobowych;</w:t>
      </w:r>
    </w:p>
    <w:p w:rsidR="00AD7ADB" w:rsidRDefault="00F83E86">
      <w:pPr>
        <w:pStyle w:val="Akapitzlist"/>
        <w:widowControl/>
        <w:numPr>
          <w:ilvl w:val="0"/>
          <w:numId w:val="37"/>
        </w:numPr>
        <w:suppressAutoHyphens w:val="0"/>
        <w:spacing w:after="150" w:line="276" w:lineRule="auto"/>
        <w:ind w:left="709" w:hanging="283"/>
      </w:pPr>
      <w:r>
        <w:rPr>
          <w:sz w:val="22"/>
          <w:szCs w:val="22"/>
        </w:rPr>
        <w:t xml:space="preserve">na podstawie art. 18 RODO prawo żądania od administratora ograniczenia przetwarzania      danych osobowych z zastrzeżeniem przypadków, o których mowa w art. 18 ust. 2 RODO;  </w:t>
      </w:r>
    </w:p>
    <w:p w:rsidR="00AD7ADB" w:rsidRDefault="00F83E86">
      <w:pPr>
        <w:pStyle w:val="Akapitzlist"/>
        <w:widowControl/>
        <w:numPr>
          <w:ilvl w:val="0"/>
          <w:numId w:val="37"/>
        </w:numPr>
        <w:suppressAutoHyphens w:val="0"/>
        <w:spacing w:after="150" w:line="276" w:lineRule="auto"/>
        <w:ind w:left="709" w:hanging="283"/>
        <w:jc w:val="both"/>
      </w:pPr>
      <w:r>
        <w:rPr>
          <w:sz w:val="22"/>
          <w:szCs w:val="22"/>
        </w:rPr>
        <w:t>prawo do wniesienia skargi do Prezesa Urzędu Ochrony Danych Osobowych, gdy uzna P</w:t>
      </w:r>
      <w:r>
        <w:rPr>
          <w:sz w:val="22"/>
          <w:szCs w:val="22"/>
        </w:rPr>
        <w:t>a</w:t>
      </w:r>
      <w:r>
        <w:rPr>
          <w:sz w:val="22"/>
          <w:szCs w:val="22"/>
        </w:rPr>
        <w:t>ni/Pan, że przetwarzanie danych osobowych Pani/Pana dotyczących narusza przepisy RODO;</w:t>
      </w:r>
    </w:p>
    <w:p w:rsidR="00AD7ADB" w:rsidRDefault="00F83E86">
      <w:pPr>
        <w:pStyle w:val="Akapitzlist"/>
        <w:widowControl/>
        <w:numPr>
          <w:ilvl w:val="0"/>
          <w:numId w:val="38"/>
        </w:numPr>
        <w:suppressAutoHyphens w:val="0"/>
        <w:spacing w:after="150" w:line="276" w:lineRule="auto"/>
        <w:ind w:left="426" w:hanging="426"/>
        <w:jc w:val="both"/>
      </w:pPr>
      <w:r>
        <w:rPr>
          <w:sz w:val="22"/>
          <w:szCs w:val="22"/>
        </w:rPr>
        <w:t>nie przysługuje Pani/Panu:</w:t>
      </w:r>
    </w:p>
    <w:p w:rsidR="00AD7ADB" w:rsidRDefault="00F83E86">
      <w:pPr>
        <w:pStyle w:val="Akapitzlist"/>
        <w:widowControl/>
        <w:numPr>
          <w:ilvl w:val="0"/>
          <w:numId w:val="42"/>
        </w:numPr>
        <w:suppressAutoHyphens w:val="0"/>
        <w:spacing w:after="150" w:line="276" w:lineRule="auto"/>
        <w:ind w:left="709" w:hanging="283"/>
        <w:jc w:val="both"/>
      </w:pPr>
      <w:r>
        <w:rPr>
          <w:sz w:val="22"/>
          <w:szCs w:val="22"/>
        </w:rPr>
        <w:t>w związku z art. 17 ust. 3 lit. b, d lub e RODO prawo do usunięcia danych osobowych;</w:t>
      </w:r>
    </w:p>
    <w:p w:rsidR="00AD7ADB" w:rsidRDefault="00F83E86">
      <w:pPr>
        <w:pStyle w:val="Akapitzlist"/>
        <w:widowControl/>
        <w:numPr>
          <w:ilvl w:val="0"/>
          <w:numId w:val="42"/>
        </w:numPr>
        <w:suppressAutoHyphens w:val="0"/>
        <w:spacing w:after="150" w:line="276" w:lineRule="auto"/>
        <w:ind w:left="709" w:hanging="283"/>
        <w:jc w:val="both"/>
      </w:pPr>
      <w:r>
        <w:rPr>
          <w:sz w:val="22"/>
          <w:szCs w:val="22"/>
        </w:rPr>
        <w:t>prawo do przenoszenia danych osobowych, o którym mowa w art. 20 RODO;</w:t>
      </w:r>
    </w:p>
    <w:p w:rsidR="00AD7ADB" w:rsidRDefault="00F83E86">
      <w:pPr>
        <w:pStyle w:val="Akapitzlist"/>
        <w:widowControl/>
        <w:numPr>
          <w:ilvl w:val="0"/>
          <w:numId w:val="42"/>
        </w:numPr>
        <w:suppressAutoHyphens w:val="0"/>
        <w:spacing w:after="150" w:line="276" w:lineRule="auto"/>
        <w:ind w:left="709" w:hanging="283"/>
        <w:jc w:val="both"/>
      </w:pPr>
      <w:r>
        <w:rPr>
          <w:b/>
          <w:sz w:val="22"/>
          <w:szCs w:val="22"/>
        </w:rPr>
        <w:t>na podstawie art. 21 RODO prawo sprzeciwu, wobec przetwarzania danych osobowych, gdyż podstawą prawną przetwarzania Pani/Pana danych osobowych jest art. 6 ust. 1         lit. c RODO</w:t>
      </w:r>
      <w:r>
        <w:rPr>
          <w:sz w:val="22"/>
          <w:szCs w:val="22"/>
        </w:rPr>
        <w:t>.</w:t>
      </w:r>
      <w:r>
        <w:rPr>
          <w:b/>
          <w:sz w:val="22"/>
          <w:szCs w:val="22"/>
        </w:rPr>
        <w:t xml:space="preserve"> </w:t>
      </w:r>
    </w:p>
    <w:p w:rsidR="00AD7ADB" w:rsidRDefault="00AD7ADB">
      <w:pPr>
        <w:pStyle w:val="Heading1"/>
        <w:numPr>
          <w:ilvl w:val="0"/>
          <w:numId w:val="0"/>
        </w:numPr>
        <w:spacing w:before="0" w:line="276" w:lineRule="auto"/>
        <w:ind w:left="567" w:hanging="567"/>
        <w:jc w:val="both"/>
        <w:rPr>
          <w:rFonts w:ascii="Times New Roman" w:hAnsi="Times New Roman" w:cs="Times New Roman"/>
          <w:b w:val="0"/>
          <w:i/>
          <w:color w:val="000000"/>
          <w:sz w:val="22"/>
          <w:szCs w:val="22"/>
        </w:rPr>
      </w:pPr>
    </w:p>
    <w:p w:rsidR="00AD7ADB" w:rsidRDefault="00AD7ADB">
      <w:pPr>
        <w:spacing w:line="276" w:lineRule="auto"/>
        <w:ind w:left="567" w:hanging="567"/>
        <w:jc w:val="both"/>
        <w:rPr>
          <w:i/>
          <w:color w:val="000000"/>
          <w:sz w:val="22"/>
          <w:szCs w:val="22"/>
        </w:rPr>
      </w:pPr>
    </w:p>
    <w:p w:rsidR="00AD7ADB" w:rsidRDefault="00AD7ADB">
      <w:pPr>
        <w:spacing w:line="276" w:lineRule="auto"/>
        <w:ind w:left="567" w:hanging="567"/>
        <w:jc w:val="both"/>
        <w:rPr>
          <w:i/>
          <w:color w:val="000000"/>
          <w:sz w:val="22"/>
          <w:szCs w:val="22"/>
        </w:rPr>
      </w:pPr>
    </w:p>
    <w:p w:rsidR="00AD7ADB" w:rsidRDefault="00AD7ADB">
      <w:pPr>
        <w:spacing w:line="276" w:lineRule="auto"/>
        <w:ind w:left="567" w:hanging="567"/>
        <w:jc w:val="both"/>
        <w:rPr>
          <w:i/>
          <w:color w:val="000000"/>
          <w:sz w:val="22"/>
          <w:szCs w:val="22"/>
        </w:rPr>
      </w:pPr>
    </w:p>
    <w:p w:rsidR="00AD7ADB" w:rsidRDefault="00AD7ADB">
      <w:pPr>
        <w:spacing w:line="276" w:lineRule="auto"/>
        <w:ind w:left="567" w:hanging="567"/>
        <w:jc w:val="both"/>
        <w:rPr>
          <w:i/>
          <w:color w:val="000000"/>
          <w:sz w:val="22"/>
          <w:szCs w:val="22"/>
        </w:rPr>
      </w:pPr>
    </w:p>
    <w:p w:rsidR="00AD7ADB" w:rsidRDefault="00AD7ADB">
      <w:pPr>
        <w:spacing w:line="276" w:lineRule="auto"/>
        <w:ind w:left="567" w:hanging="567"/>
        <w:jc w:val="both"/>
        <w:rPr>
          <w:i/>
          <w:color w:val="000000"/>
          <w:sz w:val="22"/>
          <w:szCs w:val="22"/>
        </w:rPr>
      </w:pPr>
    </w:p>
    <w:p w:rsidR="00AD7ADB" w:rsidRDefault="00AD7ADB">
      <w:pPr>
        <w:spacing w:line="276" w:lineRule="auto"/>
        <w:ind w:left="567" w:hanging="567"/>
        <w:jc w:val="both"/>
        <w:rPr>
          <w:i/>
          <w:color w:val="000000"/>
          <w:sz w:val="22"/>
          <w:szCs w:val="22"/>
        </w:rPr>
      </w:pPr>
    </w:p>
    <w:p w:rsidR="00AD7ADB" w:rsidRDefault="00AD7ADB">
      <w:pPr>
        <w:spacing w:line="276" w:lineRule="auto"/>
        <w:ind w:left="567" w:hanging="567"/>
        <w:jc w:val="both"/>
        <w:rPr>
          <w:i/>
          <w:color w:val="000000"/>
          <w:sz w:val="22"/>
          <w:szCs w:val="22"/>
        </w:rPr>
      </w:pPr>
    </w:p>
    <w:p w:rsidR="00AD7ADB" w:rsidRDefault="00F83E86">
      <w:pPr>
        <w:pStyle w:val="Heading1"/>
        <w:numPr>
          <w:ilvl w:val="0"/>
          <w:numId w:val="0"/>
        </w:numPr>
        <w:spacing w:before="0" w:line="276" w:lineRule="auto"/>
        <w:ind w:left="567" w:hanging="567"/>
        <w:jc w:val="both"/>
        <w:rPr>
          <w:rFonts w:ascii="Times New Roman" w:hAnsi="Times New Roman"/>
        </w:rPr>
      </w:pPr>
      <w:r>
        <w:rPr>
          <w:rFonts w:ascii="Times New Roman" w:hAnsi="Times New Roman" w:cs="Times New Roman"/>
          <w:color w:val="000000"/>
          <w:sz w:val="22"/>
          <w:szCs w:val="22"/>
        </w:rPr>
        <w:t>XXVI. Spis załączników do SIWZ</w:t>
      </w:r>
    </w:p>
    <w:p w:rsidR="00AD7ADB" w:rsidRDefault="00F83E86">
      <w:pPr>
        <w:pStyle w:val="Akapitzlist"/>
        <w:numPr>
          <w:ilvl w:val="0"/>
          <w:numId w:val="21"/>
        </w:numPr>
        <w:spacing w:line="276" w:lineRule="auto"/>
        <w:ind w:left="284" w:hanging="284"/>
        <w:jc w:val="both"/>
      </w:pPr>
      <w:r>
        <w:rPr>
          <w:bCs/>
          <w:iCs/>
          <w:color w:val="000000"/>
          <w:sz w:val="22"/>
          <w:szCs w:val="22"/>
        </w:rPr>
        <w:t xml:space="preserve">Załącznik Nr 1 -  </w:t>
      </w:r>
      <w:r>
        <w:rPr>
          <w:iCs/>
          <w:color w:val="000000"/>
          <w:sz w:val="22"/>
          <w:szCs w:val="22"/>
        </w:rPr>
        <w:t>Formularz oferty.</w:t>
      </w:r>
    </w:p>
    <w:p w:rsidR="00AD7ADB" w:rsidRDefault="00F83E86">
      <w:pPr>
        <w:pStyle w:val="Akapitzlist"/>
        <w:numPr>
          <w:ilvl w:val="0"/>
          <w:numId w:val="21"/>
        </w:numPr>
        <w:shd w:val="clear" w:color="auto" w:fill="FFFFFF"/>
        <w:spacing w:line="276" w:lineRule="auto"/>
        <w:ind w:left="284" w:hanging="284"/>
        <w:jc w:val="both"/>
      </w:pPr>
      <w:r>
        <w:rPr>
          <w:iCs/>
          <w:color w:val="000000"/>
          <w:sz w:val="22"/>
          <w:szCs w:val="22"/>
        </w:rPr>
        <w:t xml:space="preserve">Załącznik Nr 2 - oświadczenie Wykonawcy o spełnianiu warunków udziału </w:t>
      </w:r>
      <w:r>
        <w:rPr>
          <w:iCs/>
          <w:color w:val="000000"/>
          <w:sz w:val="22"/>
          <w:szCs w:val="22"/>
        </w:rPr>
        <w:br/>
        <w:t xml:space="preserve">w postępowaniu. </w:t>
      </w:r>
    </w:p>
    <w:p w:rsidR="00AD7ADB" w:rsidRDefault="00F83E86">
      <w:pPr>
        <w:pStyle w:val="Akapitzlist"/>
        <w:numPr>
          <w:ilvl w:val="0"/>
          <w:numId w:val="21"/>
        </w:numPr>
        <w:spacing w:line="276" w:lineRule="auto"/>
        <w:ind w:left="284" w:hanging="284"/>
        <w:jc w:val="both"/>
      </w:pPr>
      <w:r>
        <w:rPr>
          <w:bCs/>
          <w:iCs/>
          <w:color w:val="000000"/>
          <w:sz w:val="22"/>
          <w:szCs w:val="22"/>
        </w:rPr>
        <w:t xml:space="preserve">Załącznik Nr 3 - </w:t>
      </w:r>
      <w:r>
        <w:rPr>
          <w:iCs/>
          <w:color w:val="000000"/>
          <w:sz w:val="22"/>
          <w:szCs w:val="22"/>
        </w:rPr>
        <w:t xml:space="preserve">oświadczenie Wykonawcy o braku podstaw do wykluczenia </w:t>
      </w:r>
      <w:r>
        <w:rPr>
          <w:iCs/>
          <w:color w:val="000000"/>
          <w:sz w:val="22"/>
          <w:szCs w:val="22"/>
        </w:rPr>
        <w:br/>
        <w:t>z postępowania.</w:t>
      </w:r>
    </w:p>
    <w:p w:rsidR="00AD7ADB" w:rsidRDefault="00F83E86">
      <w:pPr>
        <w:pStyle w:val="Akapitzlist"/>
        <w:numPr>
          <w:ilvl w:val="0"/>
          <w:numId w:val="21"/>
        </w:numPr>
        <w:spacing w:line="276" w:lineRule="auto"/>
        <w:ind w:left="284" w:hanging="284"/>
        <w:jc w:val="both"/>
      </w:pPr>
      <w:r>
        <w:rPr>
          <w:bCs/>
          <w:iCs/>
          <w:color w:val="000000"/>
          <w:sz w:val="22"/>
          <w:szCs w:val="22"/>
        </w:rPr>
        <w:t>Załącznik nr 4 - oświadczenie dotyczące przynależności do grupy kapitałowej.</w:t>
      </w:r>
    </w:p>
    <w:p w:rsidR="00AD7ADB" w:rsidRDefault="00F83E86">
      <w:pPr>
        <w:pStyle w:val="Akapitzlist"/>
        <w:numPr>
          <w:ilvl w:val="0"/>
          <w:numId w:val="21"/>
        </w:numPr>
        <w:spacing w:line="276" w:lineRule="auto"/>
        <w:ind w:left="284" w:hanging="284"/>
        <w:jc w:val="both"/>
      </w:pPr>
      <w:r>
        <w:rPr>
          <w:iCs/>
          <w:color w:val="000000"/>
          <w:sz w:val="22"/>
          <w:szCs w:val="22"/>
        </w:rPr>
        <w:t>Załącznik nr 5 - wykaz robót budowlanych.</w:t>
      </w:r>
    </w:p>
    <w:p w:rsidR="00AD7ADB" w:rsidRDefault="00F83E86">
      <w:pPr>
        <w:pStyle w:val="Akapitzlist"/>
        <w:numPr>
          <w:ilvl w:val="0"/>
          <w:numId w:val="21"/>
        </w:numPr>
        <w:spacing w:line="276" w:lineRule="auto"/>
        <w:ind w:left="284" w:hanging="284"/>
        <w:jc w:val="both"/>
      </w:pPr>
      <w:r>
        <w:rPr>
          <w:iCs/>
          <w:color w:val="000000"/>
          <w:sz w:val="22"/>
          <w:szCs w:val="22"/>
        </w:rPr>
        <w:t>Załącznik nr 6 - wykaz osób.</w:t>
      </w:r>
    </w:p>
    <w:p w:rsidR="00AD7ADB" w:rsidRDefault="00F83E86">
      <w:pPr>
        <w:pStyle w:val="Akapitzlist"/>
        <w:numPr>
          <w:ilvl w:val="0"/>
          <w:numId w:val="21"/>
        </w:numPr>
        <w:spacing w:line="276" w:lineRule="auto"/>
        <w:ind w:left="284" w:hanging="284"/>
        <w:jc w:val="both"/>
      </w:pPr>
      <w:r>
        <w:rPr>
          <w:iCs/>
          <w:color w:val="000000"/>
          <w:sz w:val="22"/>
          <w:szCs w:val="22"/>
        </w:rPr>
        <w:t>Załącznik nr 7 – projekt umowy.</w:t>
      </w:r>
    </w:p>
    <w:p w:rsidR="00AD7ADB" w:rsidRDefault="00AD7ADB">
      <w:pPr>
        <w:pStyle w:val="Akapitzlist"/>
        <w:spacing w:line="276" w:lineRule="auto"/>
        <w:ind w:left="502"/>
        <w:jc w:val="both"/>
        <w:rPr>
          <w:sz w:val="22"/>
          <w:szCs w:val="22"/>
        </w:rPr>
      </w:pPr>
    </w:p>
    <w:p w:rsidR="00AD7ADB" w:rsidRDefault="00F83E86">
      <w:pPr>
        <w:pStyle w:val="Akapitzlist"/>
        <w:spacing w:line="276" w:lineRule="auto"/>
        <w:ind w:left="3540" w:firstLine="708"/>
        <w:jc w:val="both"/>
      </w:pPr>
      <w:r>
        <w:rPr>
          <w:sz w:val="22"/>
          <w:szCs w:val="22"/>
        </w:rPr>
        <w:t xml:space="preserve">                       </w:t>
      </w:r>
      <w:r>
        <w:rPr>
          <w:sz w:val="22"/>
          <w:szCs w:val="22"/>
        </w:rPr>
        <w:tab/>
        <w:t xml:space="preserve">  </w:t>
      </w:r>
    </w:p>
    <w:sectPr w:rsidR="00AD7ADB" w:rsidSect="00AD7ADB">
      <w:headerReference w:type="default" r:id="rId20"/>
      <w:footerReference w:type="default" r:id="rId21"/>
      <w:headerReference w:type="first" r:id="rId22"/>
      <w:footerReference w:type="first" r:id="rId23"/>
      <w:pgSz w:w="11906" w:h="16838"/>
      <w:pgMar w:top="1418" w:right="1418" w:bottom="1418" w:left="1418" w:header="680" w:footer="680" w:gutter="0"/>
      <w:pgNumType w:start="1"/>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ADB" w:rsidRDefault="00AD7ADB" w:rsidP="00AD7ADB">
      <w:r>
        <w:separator/>
      </w:r>
    </w:p>
  </w:endnote>
  <w:endnote w:type="continuationSeparator" w:id="0">
    <w:p w:rsidR="00AD7ADB" w:rsidRDefault="00AD7ADB" w:rsidP="00AD7A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imesNewRoman;MS Mincho">
    <w:panose1 w:val="00000000000000000000"/>
    <w:charset w:val="0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BookmanOldStyle">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Cambria Math">
    <w:panose1 w:val="00000000000000000000"/>
    <w:charset w:val="00"/>
    <w:family w:val="roman"/>
    <w:notTrueType/>
    <w:pitch w:val="default"/>
    <w:sig w:usb0="00000000" w:usb1="00000000" w:usb2="00000000" w:usb3="00000000" w:csb0="00000000" w:csb1="00000000"/>
  </w:font>
  <w:font w:name="Liberation Sans;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FrankfurtGothic;Times New Roman">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EE"/>
    <w:family w:val="roman"/>
    <w:pitch w:val="variable"/>
    <w:sig w:usb0="00000000" w:usb1="00000000" w:usb2="00000000" w:usb3="00000000" w:csb0="00000000" w:csb1="00000000"/>
  </w:font>
  <w:font w:name="TimesNewRomanPSM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DB" w:rsidRDefault="007419F5">
    <w:pPr>
      <w:pStyle w:val="Footer"/>
      <w:jc w:val="right"/>
    </w:pPr>
    <w:r>
      <w:fldChar w:fldCharType="begin"/>
    </w:r>
    <w:r w:rsidR="00F83E86">
      <w:instrText>PAGE</w:instrText>
    </w:r>
    <w:r>
      <w:fldChar w:fldCharType="separate"/>
    </w:r>
    <w:r w:rsidR="00303D86">
      <w:rPr>
        <w:noProof/>
      </w:rPr>
      <w:t>25</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DB" w:rsidRDefault="00AD7AD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ADB" w:rsidRDefault="00AD7ADB" w:rsidP="00AD7ADB">
      <w:r>
        <w:separator/>
      </w:r>
    </w:p>
  </w:footnote>
  <w:footnote w:type="continuationSeparator" w:id="0">
    <w:p w:rsidR="00AD7ADB" w:rsidRDefault="00AD7ADB" w:rsidP="00AD7A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DB" w:rsidRDefault="00F83E86">
    <w:pPr>
      <w:tabs>
        <w:tab w:val="left" w:pos="2304"/>
      </w:tabs>
      <w:spacing w:line="360" w:lineRule="auto"/>
      <w:rPr>
        <w:sz w:val="22"/>
        <w:szCs w:val="22"/>
      </w:rPr>
    </w:pPr>
    <w:r>
      <w:rPr>
        <w:bCs/>
        <w:color w:val="000000"/>
      </w:rPr>
      <w:tab/>
    </w:r>
  </w:p>
  <w:p w:rsidR="00AD7ADB" w:rsidRDefault="00AD7ADB">
    <w:pPr>
      <w:pStyle w:val="Header"/>
      <w:tabs>
        <w:tab w:val="left" w:pos="1703"/>
      </w:tabs>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DB" w:rsidRDefault="00AD7ADB">
    <w:pPr>
      <w:pStyle w:val="Header"/>
      <w:jc w:val="center"/>
    </w:pPr>
  </w:p>
  <w:p w:rsidR="00AD7ADB" w:rsidRDefault="00AD7ADB">
    <w:pPr>
      <w:pStyle w:val="Header"/>
      <w:jc w:val="center"/>
    </w:pPr>
  </w:p>
  <w:p w:rsidR="00AD7ADB" w:rsidRDefault="00AD7ADB">
    <w:pPr>
      <w:pStyle w:val="Header"/>
      <w:jc w:val="center"/>
    </w:pPr>
  </w:p>
  <w:p w:rsidR="00AD7ADB" w:rsidRDefault="00AD7ADB">
    <w:pPr>
      <w:pStyle w:val="Header"/>
      <w:jc w:val="center"/>
    </w:pPr>
  </w:p>
  <w:p w:rsidR="00AD7ADB" w:rsidRDefault="00AD7ADB">
    <w:pPr>
      <w:pStyle w:val="Header"/>
      <w:rPr>
        <w:highlight w:val="yellow"/>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7542"/>
    <w:multiLevelType w:val="multilevel"/>
    <w:tmpl w:val="56A8C8B6"/>
    <w:lvl w:ilvl="0">
      <w:start w:val="3"/>
      <w:numFmt w:val="decimal"/>
      <w:lvlText w:val="%1."/>
      <w:lvlJc w:val="left"/>
      <w:pPr>
        <w:tabs>
          <w:tab w:val="num" w:pos="0"/>
        </w:tabs>
        <w:ind w:left="360" w:hanging="360"/>
      </w:pPr>
      <w:rPr>
        <w:b/>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280A49"/>
    <w:multiLevelType w:val="multilevel"/>
    <w:tmpl w:val="698A58E6"/>
    <w:lvl w:ilvl="0">
      <w:start w:val="1"/>
      <w:numFmt w:val="decimal"/>
      <w:lvlText w:val="%1."/>
      <w:lvlJc w:val="left"/>
      <w:pPr>
        <w:tabs>
          <w:tab w:val="num" w:pos="708"/>
        </w:tabs>
        <w:ind w:left="502" w:hanging="360"/>
      </w:pPr>
      <w:rPr>
        <w:rFonts w:eastAsia="Calibri"/>
        <w:b w:val="0"/>
        <w:bCs/>
        <w:i w:val="0"/>
        <w:iCs/>
        <w:color w:val="000000"/>
        <w:sz w:val="24"/>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385326D"/>
    <w:multiLevelType w:val="multilevel"/>
    <w:tmpl w:val="79C4DA90"/>
    <w:lvl w:ilvl="0">
      <w:start w:val="1"/>
      <w:numFmt w:val="decimal"/>
      <w:lvlText w:val="%1."/>
      <w:lvlJc w:val="left"/>
      <w:pPr>
        <w:tabs>
          <w:tab w:val="num" w:pos="0"/>
        </w:tabs>
        <w:ind w:left="720" w:hanging="360"/>
      </w:pPr>
      <w:rPr>
        <w:rFonts w:eastAsia="Calibri"/>
        <w:b w:val="0"/>
        <w:color w:val="000000"/>
        <w:sz w:val="22"/>
        <w:szCs w:val="22"/>
        <w:lang w:val="pl-PL"/>
      </w:rPr>
    </w:lvl>
    <w:lvl w:ilvl="1">
      <w:start w:val="1"/>
      <w:numFmt w:val="decimal"/>
      <w:lvlText w:val="%2."/>
      <w:lvlJc w:val="left"/>
      <w:pPr>
        <w:tabs>
          <w:tab w:val="num" w:pos="0"/>
        </w:tabs>
        <w:ind w:left="1440" w:hanging="360"/>
      </w:pPr>
      <w:rPr>
        <w:rFonts w:eastAsia="Calibri"/>
        <w:b w:val="0"/>
        <w:color w:val="000000"/>
        <w:sz w:val="22"/>
        <w:szCs w:val="22"/>
        <w:lang w:val="pl-PL"/>
      </w:rPr>
    </w:lvl>
    <w:lvl w:ilvl="2">
      <w:start w:val="1"/>
      <w:numFmt w:val="decimal"/>
      <w:lvlText w:val="%3)"/>
      <w:lvlJc w:val="left"/>
      <w:pPr>
        <w:tabs>
          <w:tab w:val="num" w:pos="0"/>
        </w:tabs>
        <w:ind w:left="2340" w:hanging="360"/>
      </w:pPr>
      <w:rPr>
        <w:iCs/>
        <w:color w:val="000000"/>
        <w:sz w:val="24"/>
        <w:szCs w:val="24"/>
        <w:lang w:val="pl-P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6423937"/>
    <w:multiLevelType w:val="multilevel"/>
    <w:tmpl w:val="53845F5A"/>
    <w:lvl w:ilvl="0">
      <w:numFmt w:val="bullet"/>
      <w:lvlText w:val="−"/>
      <w:lvlJc w:val="left"/>
      <w:pPr>
        <w:tabs>
          <w:tab w:val="num" w:pos="0"/>
        </w:tabs>
        <w:ind w:left="1146"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B15592"/>
    <w:multiLevelType w:val="multilevel"/>
    <w:tmpl w:val="2F1C8A74"/>
    <w:lvl w:ilvl="0">
      <w:start w:val="1"/>
      <w:numFmt w:val="decimal"/>
      <w:lvlText w:val="%1."/>
      <w:lvlJc w:val="left"/>
      <w:pPr>
        <w:tabs>
          <w:tab w:val="num" w:pos="0"/>
        </w:tabs>
        <w:ind w:left="720" w:hanging="360"/>
      </w:pPr>
      <w:rPr>
        <w:b/>
        <w:bCs/>
        <w:iCs/>
        <w:sz w:val="22"/>
        <w:szCs w:val="22"/>
      </w:rPr>
    </w:lvl>
    <w:lvl w:ilvl="1">
      <w:start w:val="1"/>
      <w:numFmt w:val="decimal"/>
      <w:lvlText w:val="%2)"/>
      <w:lvlJc w:val="left"/>
      <w:pPr>
        <w:tabs>
          <w:tab w:val="num" w:pos="0"/>
        </w:tabs>
        <w:ind w:left="1440" w:hanging="360"/>
      </w:pPr>
      <w:rPr>
        <w:b/>
        <w:bCs/>
        <w:iCs/>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D2F7D55"/>
    <w:multiLevelType w:val="multilevel"/>
    <w:tmpl w:val="00B213B2"/>
    <w:lvl w:ilvl="0">
      <w:start w:val="2"/>
      <w:numFmt w:val="decimal"/>
      <w:lvlText w:val="%1."/>
      <w:lvlJc w:val="left"/>
      <w:pPr>
        <w:tabs>
          <w:tab w:val="num" w:pos="0"/>
        </w:tabs>
        <w:ind w:left="1004" w:hanging="360"/>
      </w:pPr>
      <w:rPr>
        <w:b/>
        <w:i w:val="0"/>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E5051F8"/>
    <w:multiLevelType w:val="multilevel"/>
    <w:tmpl w:val="AACCDFCC"/>
    <w:lvl w:ilvl="0">
      <w:start w:val="1"/>
      <w:numFmt w:val="decimal"/>
      <w:lvlText w:val="%1)"/>
      <w:lvlJc w:val="left"/>
      <w:pPr>
        <w:tabs>
          <w:tab w:val="num" w:pos="0"/>
        </w:tabs>
        <w:ind w:left="720" w:hanging="360"/>
      </w:pPr>
      <w:rPr>
        <w:rFonts w:cs="Times New Roman"/>
        <w:b/>
        <w:color w:val="000000"/>
        <w:sz w:val="22"/>
        <w:szCs w:val="22"/>
      </w:rPr>
    </w:lvl>
    <w:lvl w:ilvl="1">
      <w:start w:val="1"/>
      <w:numFmt w:val="decimal"/>
      <w:lvlText w:val="%2."/>
      <w:lvlJc w:val="left"/>
      <w:pPr>
        <w:tabs>
          <w:tab w:val="num" w:pos="708"/>
        </w:tabs>
        <w:ind w:left="1440" w:hanging="360"/>
      </w:pPr>
      <w:rPr>
        <w:rFonts w:cs="Times New Roman"/>
        <w:b/>
        <w:color w:val="000000"/>
        <w:sz w:val="24"/>
        <w:szCs w:val="24"/>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0B23E3C"/>
    <w:multiLevelType w:val="multilevel"/>
    <w:tmpl w:val="877AB2B6"/>
    <w:lvl w:ilvl="0">
      <w:start w:val="1"/>
      <w:numFmt w:val="lowerLetter"/>
      <w:lvlText w:val="%1)"/>
      <w:lvlJc w:val="left"/>
      <w:pPr>
        <w:tabs>
          <w:tab w:val="num" w:pos="0"/>
        </w:tabs>
        <w:ind w:left="1146" w:hanging="360"/>
      </w:pPr>
      <w:rPr>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2F047EF"/>
    <w:multiLevelType w:val="multilevel"/>
    <w:tmpl w:val="9A7606CC"/>
    <w:lvl w:ilvl="0">
      <w:start w:val="1"/>
      <w:numFmt w:val="decimal"/>
      <w:lvlText w:val="%1)"/>
      <w:lvlJc w:val="left"/>
      <w:pPr>
        <w:tabs>
          <w:tab w:val="num" w:pos="0"/>
        </w:tabs>
        <w:ind w:left="1081"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3D17A86"/>
    <w:multiLevelType w:val="multilevel"/>
    <w:tmpl w:val="8818841A"/>
    <w:lvl w:ilvl="0">
      <w:start w:val="1"/>
      <w:numFmt w:val="decimal"/>
      <w:lvlText w:val="%1."/>
      <w:lvlJc w:val="left"/>
      <w:pPr>
        <w:tabs>
          <w:tab w:val="num" w:pos="0"/>
        </w:tabs>
        <w:ind w:left="720" w:hanging="720"/>
      </w:pPr>
      <w:rPr>
        <w:rFonts w:cs="Times New Roman"/>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D172983"/>
    <w:multiLevelType w:val="multilevel"/>
    <w:tmpl w:val="6CA692C8"/>
    <w:lvl w:ilvl="0">
      <w:start w:val="1"/>
      <w:numFmt w:val="decimal"/>
      <w:lvlText w:val="%1."/>
      <w:lvlJc w:val="left"/>
      <w:pPr>
        <w:tabs>
          <w:tab w:val="num" w:pos="0"/>
        </w:tabs>
        <w:ind w:left="360" w:hanging="360"/>
      </w:pPr>
    </w:lvl>
    <w:lvl w:ilvl="1">
      <w:start w:val="1"/>
      <w:numFmt w:val="decimal"/>
      <w:lvlText w:val="%2)"/>
      <w:lvlJc w:val="left"/>
      <w:pPr>
        <w:tabs>
          <w:tab w:val="num" w:pos="426"/>
        </w:tabs>
        <w:ind w:left="786" w:hanging="360"/>
      </w:pPr>
      <w:rPr>
        <w:b w:val="0"/>
        <w:color w:val="000000"/>
        <w:sz w:val="22"/>
        <w:szCs w:val="22"/>
        <w:lang w:val="pl-PL"/>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nsid w:val="1D1729AC"/>
    <w:multiLevelType w:val="multilevel"/>
    <w:tmpl w:val="F1CCB42E"/>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DEC1F09"/>
    <w:multiLevelType w:val="multilevel"/>
    <w:tmpl w:val="B25876A0"/>
    <w:lvl w:ilvl="0">
      <w:start w:val="15"/>
      <w:numFmt w:val="upperRoman"/>
      <w:lvlText w:val="%1."/>
      <w:lvlJc w:val="left"/>
      <w:pPr>
        <w:tabs>
          <w:tab w:val="num" w:pos="0"/>
        </w:tabs>
        <w:ind w:left="1080" w:hanging="720"/>
      </w:pPr>
      <w:rPr>
        <w:b/>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EAE2975"/>
    <w:multiLevelType w:val="multilevel"/>
    <w:tmpl w:val="2BB8B14C"/>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5986F18"/>
    <w:multiLevelType w:val="multilevel"/>
    <w:tmpl w:val="92D8F2E8"/>
    <w:lvl w:ilvl="0">
      <w:start w:val="1"/>
      <w:numFmt w:val="decimal"/>
      <w:lvlText w:val="%1)"/>
      <w:lvlJc w:val="left"/>
      <w:pPr>
        <w:tabs>
          <w:tab w:val="num" w:pos="0"/>
        </w:tabs>
        <w:ind w:left="360" w:hanging="360"/>
      </w:pPr>
      <w:rPr>
        <w:rFonts w:eastAsia="TimesNewRoman;MS Mincho"/>
        <w:b/>
        <w:iCs/>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5AB4E2C"/>
    <w:multiLevelType w:val="multilevel"/>
    <w:tmpl w:val="78A61748"/>
    <w:lvl w:ilvl="0">
      <w:start w:val="1"/>
      <w:numFmt w:val="decimal"/>
      <w:lvlText w:val="%1)"/>
      <w:lvlJc w:val="left"/>
      <w:pPr>
        <w:tabs>
          <w:tab w:val="num" w:pos="0"/>
        </w:tabs>
        <w:ind w:left="36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6914D9C"/>
    <w:multiLevelType w:val="multilevel"/>
    <w:tmpl w:val="34C2435A"/>
    <w:lvl w:ilvl="0">
      <w:start w:val="1"/>
      <w:numFmt w:val="decimal"/>
      <w:lvlText w:val="%1."/>
      <w:lvlJc w:val="left"/>
      <w:pPr>
        <w:tabs>
          <w:tab w:val="num" w:pos="0"/>
        </w:tabs>
        <w:ind w:left="720" w:hanging="360"/>
      </w:pPr>
      <w:rPr>
        <w:rFonts w:eastAsia="Times New Roman" w:cs="Times New Roman"/>
        <w:b/>
        <w:bCs/>
        <w:color w:val="000000"/>
        <w:sz w:val="24"/>
        <w:szCs w:val="24"/>
        <w:lang w:val="pl-PL"/>
      </w:rPr>
    </w:lvl>
    <w:lvl w:ilvl="1">
      <w:start w:val="4"/>
      <w:numFmt w:val="decimal"/>
      <w:lvlText w:val="%1.%2"/>
      <w:lvlJc w:val="left"/>
      <w:pPr>
        <w:tabs>
          <w:tab w:val="num" w:pos="0"/>
        </w:tabs>
        <w:ind w:left="840" w:hanging="48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17">
    <w:nsid w:val="26D85FDC"/>
    <w:multiLevelType w:val="multilevel"/>
    <w:tmpl w:val="A7C27236"/>
    <w:lvl w:ilvl="0">
      <w:start w:val="1"/>
      <w:numFmt w:val="decimal"/>
      <w:lvlText w:val="%1."/>
      <w:lvlJc w:val="left"/>
      <w:pPr>
        <w:tabs>
          <w:tab w:val="num" w:pos="0"/>
        </w:tabs>
        <w:ind w:left="720" w:hanging="360"/>
      </w:pPr>
      <w:rPr>
        <w:b/>
        <w:bCs/>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7DE3142"/>
    <w:multiLevelType w:val="multilevel"/>
    <w:tmpl w:val="C40212D6"/>
    <w:lvl w:ilvl="0">
      <w:start w:val="1"/>
      <w:numFmt w:val="decimal"/>
      <w:lvlText w:val="%1)"/>
      <w:lvlJc w:val="left"/>
      <w:pPr>
        <w:tabs>
          <w:tab w:val="num" w:pos="283"/>
        </w:tabs>
        <w:ind w:left="0" w:firstLine="0"/>
      </w:pPr>
      <w:rPr>
        <w:rFonts w:cs="Times New Roman"/>
        <w:b/>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924791E"/>
    <w:multiLevelType w:val="multilevel"/>
    <w:tmpl w:val="7ECA6902"/>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nsid w:val="2BC275B5"/>
    <w:multiLevelType w:val="multilevel"/>
    <w:tmpl w:val="C9ECFDFA"/>
    <w:lvl w:ilvl="0">
      <w:start w:val="1"/>
      <w:numFmt w:val="decimal"/>
      <w:lvlText w:val="%1)"/>
      <w:lvlJc w:val="left"/>
      <w:pPr>
        <w:tabs>
          <w:tab w:val="num" w:pos="0"/>
        </w:tabs>
        <w:ind w:left="720" w:hanging="360"/>
      </w:pPr>
      <w:rPr>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D572BD2"/>
    <w:multiLevelType w:val="multilevel"/>
    <w:tmpl w:val="A51824C6"/>
    <w:lvl w:ilvl="0">
      <w:start w:val="1"/>
      <w:numFmt w:val="decimal"/>
      <w:lvlText w:val="%1)"/>
      <w:lvlJc w:val="left"/>
      <w:pPr>
        <w:tabs>
          <w:tab w:val="num" w:pos="0"/>
        </w:tabs>
        <w:ind w:left="1146" w:hanging="360"/>
      </w:pPr>
      <w:rPr>
        <w:rFonts w:eastAsia="Calibri"/>
        <w:b w:val="0"/>
        <w:bCs/>
        <w:iCs/>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DEA33EB"/>
    <w:multiLevelType w:val="multilevel"/>
    <w:tmpl w:val="1A58EAD6"/>
    <w:lvl w:ilvl="0">
      <w:start w:val="1"/>
      <w:numFmt w:val="decimal"/>
      <w:lvlText w:val="%1."/>
      <w:lvlJc w:val="left"/>
      <w:pPr>
        <w:tabs>
          <w:tab w:val="num" w:pos="0"/>
        </w:tabs>
        <w:ind w:left="361" w:hanging="360"/>
      </w:pPr>
      <w:rPr>
        <w:rFonts w:eastAsia="Calibri"/>
        <w:b/>
        <w:i w:val="0"/>
        <w:color w:val="000000"/>
        <w:sz w:val="22"/>
        <w:szCs w:val="22"/>
      </w:rPr>
    </w:lvl>
    <w:lvl w:ilvl="1">
      <w:start w:val="1"/>
      <w:numFmt w:val="decimal"/>
      <w:lvlText w:val="%2)"/>
      <w:lvlJc w:val="left"/>
      <w:pPr>
        <w:tabs>
          <w:tab w:val="num" w:pos="1080"/>
        </w:tabs>
        <w:ind w:left="1070" w:hanging="360"/>
      </w:pPr>
      <w:rPr>
        <w:b w:val="0"/>
        <w:sz w:val="22"/>
        <w:szCs w:val="22"/>
      </w:rPr>
    </w:lvl>
    <w:lvl w:ilvl="2">
      <w:start w:val="1"/>
      <w:numFmt w:val="lowerRoman"/>
      <w:lvlText w:val="%3."/>
      <w:lvlJc w:val="right"/>
      <w:pPr>
        <w:tabs>
          <w:tab w:val="num" w:pos="0"/>
        </w:tabs>
        <w:ind w:left="1801" w:hanging="180"/>
      </w:pPr>
    </w:lvl>
    <w:lvl w:ilvl="3">
      <w:start w:val="1"/>
      <w:numFmt w:val="decimal"/>
      <w:lvlText w:val="%4."/>
      <w:lvlJc w:val="left"/>
      <w:pPr>
        <w:tabs>
          <w:tab w:val="num" w:pos="0"/>
        </w:tabs>
        <w:ind w:left="2521" w:hanging="360"/>
      </w:pPr>
      <w:rPr>
        <w:b w:val="0"/>
        <w:color w:val="000000"/>
        <w:sz w:val="24"/>
        <w:szCs w:val="24"/>
      </w:rPr>
    </w:lvl>
    <w:lvl w:ilvl="4">
      <w:start w:val="1"/>
      <w:numFmt w:val="lowerLetter"/>
      <w:lvlText w:val="%5."/>
      <w:lvlJc w:val="left"/>
      <w:pPr>
        <w:tabs>
          <w:tab w:val="num" w:pos="0"/>
        </w:tabs>
        <w:ind w:left="3241" w:hanging="360"/>
      </w:pPr>
    </w:lvl>
    <w:lvl w:ilvl="5">
      <w:start w:val="1"/>
      <w:numFmt w:val="lowerRoman"/>
      <w:lvlText w:val="%6."/>
      <w:lvlJc w:val="right"/>
      <w:pPr>
        <w:tabs>
          <w:tab w:val="num" w:pos="0"/>
        </w:tabs>
        <w:ind w:left="3961" w:hanging="180"/>
      </w:pPr>
    </w:lvl>
    <w:lvl w:ilvl="6">
      <w:start w:val="1"/>
      <w:numFmt w:val="decimal"/>
      <w:lvlText w:val="%7."/>
      <w:lvlJc w:val="left"/>
      <w:pPr>
        <w:tabs>
          <w:tab w:val="num" w:pos="0"/>
        </w:tabs>
        <w:ind w:left="4681" w:hanging="360"/>
      </w:pPr>
    </w:lvl>
    <w:lvl w:ilvl="7">
      <w:start w:val="1"/>
      <w:numFmt w:val="lowerLetter"/>
      <w:lvlText w:val="%8."/>
      <w:lvlJc w:val="left"/>
      <w:pPr>
        <w:tabs>
          <w:tab w:val="num" w:pos="0"/>
        </w:tabs>
        <w:ind w:left="5401" w:hanging="360"/>
      </w:pPr>
    </w:lvl>
    <w:lvl w:ilvl="8">
      <w:start w:val="1"/>
      <w:numFmt w:val="lowerRoman"/>
      <w:lvlText w:val="%9."/>
      <w:lvlJc w:val="right"/>
      <w:pPr>
        <w:tabs>
          <w:tab w:val="num" w:pos="0"/>
        </w:tabs>
        <w:ind w:left="6121" w:hanging="180"/>
      </w:pPr>
    </w:lvl>
  </w:abstractNum>
  <w:abstractNum w:abstractNumId="23">
    <w:nsid w:val="32F059F1"/>
    <w:multiLevelType w:val="multilevel"/>
    <w:tmpl w:val="90FE090A"/>
    <w:lvl w:ilvl="0">
      <w:start w:val="1"/>
      <w:numFmt w:val="decimal"/>
      <w:lvlText w:val="%1."/>
      <w:lvlJc w:val="left"/>
      <w:pPr>
        <w:tabs>
          <w:tab w:val="num" w:pos="0"/>
        </w:tabs>
        <w:ind w:left="3600" w:hanging="360"/>
      </w:pPr>
      <w:rPr>
        <w:color w:val="000000"/>
      </w:rPr>
    </w:lvl>
    <w:lvl w:ilvl="1">
      <w:start w:val="1"/>
      <w:numFmt w:val="decimal"/>
      <w:lvlText w:val="%2)"/>
      <w:lvlJc w:val="left"/>
      <w:pPr>
        <w:tabs>
          <w:tab w:val="num" w:pos="0"/>
        </w:tabs>
        <w:ind w:left="4320" w:hanging="360"/>
      </w:pPr>
      <w:rPr>
        <w:sz w:val="22"/>
        <w:szCs w:val="22"/>
      </w:rPr>
    </w:lvl>
    <w:lvl w:ilvl="2">
      <w:start w:val="1"/>
      <w:numFmt w:val="lowerRoman"/>
      <w:lvlText w:val="%3."/>
      <w:lvlJc w:val="right"/>
      <w:pPr>
        <w:tabs>
          <w:tab w:val="num" w:pos="0"/>
        </w:tabs>
        <w:ind w:left="5040" w:hanging="180"/>
      </w:pPr>
    </w:lvl>
    <w:lvl w:ilvl="3">
      <w:start w:val="1"/>
      <w:numFmt w:val="decimal"/>
      <w:lvlText w:val="%4)"/>
      <w:lvlJc w:val="left"/>
      <w:pPr>
        <w:tabs>
          <w:tab w:val="num" w:pos="0"/>
        </w:tabs>
        <w:ind w:left="5760" w:hanging="360"/>
      </w:pPr>
    </w:lvl>
    <w:lvl w:ilvl="4">
      <w:start w:val="1"/>
      <w:numFmt w:val="decimal"/>
      <w:lvlText w:val="%5."/>
      <w:lvlJc w:val="left"/>
      <w:pPr>
        <w:tabs>
          <w:tab w:val="num" w:pos="0"/>
        </w:tabs>
        <w:ind w:left="6480" w:hanging="360"/>
      </w:pPr>
      <w:rPr>
        <w:rFonts w:eastAsia="Lucida Sans Unicode" w:cs="Times New Roman"/>
        <w:iCs/>
        <w:sz w:val="22"/>
        <w:szCs w:val="22"/>
      </w:rPr>
    </w:lvl>
    <w:lvl w:ilvl="5">
      <w:start w:val="1"/>
      <w:numFmt w:val="lowerRoman"/>
      <w:lvlText w:val="%6."/>
      <w:lvlJc w:val="right"/>
      <w:pPr>
        <w:tabs>
          <w:tab w:val="num" w:pos="0"/>
        </w:tabs>
        <w:ind w:left="7200" w:hanging="180"/>
      </w:pPr>
    </w:lvl>
    <w:lvl w:ilvl="6">
      <w:start w:val="1"/>
      <w:numFmt w:val="decimal"/>
      <w:lvlText w:val="%7."/>
      <w:lvlJc w:val="left"/>
      <w:pPr>
        <w:tabs>
          <w:tab w:val="num" w:pos="0"/>
        </w:tabs>
        <w:ind w:left="7920" w:hanging="360"/>
      </w:pPr>
    </w:lvl>
    <w:lvl w:ilvl="7">
      <w:start w:val="1"/>
      <w:numFmt w:val="lowerLetter"/>
      <w:lvlText w:val="%8."/>
      <w:lvlJc w:val="left"/>
      <w:pPr>
        <w:tabs>
          <w:tab w:val="num" w:pos="0"/>
        </w:tabs>
        <w:ind w:left="8640" w:hanging="360"/>
      </w:pPr>
    </w:lvl>
    <w:lvl w:ilvl="8">
      <w:start w:val="1"/>
      <w:numFmt w:val="lowerRoman"/>
      <w:lvlText w:val="%9."/>
      <w:lvlJc w:val="right"/>
      <w:pPr>
        <w:tabs>
          <w:tab w:val="num" w:pos="0"/>
        </w:tabs>
        <w:ind w:left="9360" w:hanging="180"/>
      </w:pPr>
    </w:lvl>
  </w:abstractNum>
  <w:abstractNum w:abstractNumId="24">
    <w:nsid w:val="34BA149A"/>
    <w:multiLevelType w:val="multilevel"/>
    <w:tmpl w:val="3698E000"/>
    <w:lvl w:ilvl="0">
      <w:start w:val="1"/>
      <w:numFmt w:val="decimal"/>
      <w:lvlText w:val="%1."/>
      <w:lvlJc w:val="left"/>
      <w:pPr>
        <w:tabs>
          <w:tab w:val="num" w:pos="0"/>
        </w:tabs>
        <w:ind w:left="720" w:hanging="360"/>
      </w:pPr>
      <w:rPr>
        <w:b w:val="0"/>
        <w:bCs/>
        <w:color w:val="000000"/>
        <w:sz w:val="22"/>
        <w:szCs w:val="22"/>
        <w:lang w:val="pl-PL" w:eastAsia="tr-T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35194361"/>
    <w:multiLevelType w:val="multilevel"/>
    <w:tmpl w:val="4956B6FE"/>
    <w:lvl w:ilvl="0">
      <w:start w:val="1"/>
      <w:numFmt w:val="decimal"/>
      <w:lvlText w:val="%1."/>
      <w:lvlJc w:val="left"/>
      <w:pPr>
        <w:tabs>
          <w:tab w:val="num" w:pos="0"/>
        </w:tabs>
        <w:ind w:left="360" w:hanging="360"/>
      </w:pPr>
      <w:rPr>
        <w:rFonts w:eastAsia="Times New Roman" w:cs="Times New Roman"/>
        <w:b w:val="0"/>
        <w:bCs/>
        <w:color w:val="000000"/>
        <w:sz w:val="22"/>
        <w:szCs w:val="22"/>
        <w:lang w:val="pl-PL"/>
      </w:rPr>
    </w:lvl>
    <w:lvl w:ilvl="1">
      <w:start w:val="1"/>
      <w:numFmt w:val="decimal"/>
      <w:lvlText w:val="%2)"/>
      <w:lvlJc w:val="left"/>
      <w:pPr>
        <w:tabs>
          <w:tab w:val="num" w:pos="0"/>
        </w:tabs>
        <w:ind w:left="1440" w:hanging="360"/>
      </w:pPr>
      <w:rPr>
        <w:b w:val="0"/>
        <w:bCs/>
        <w:color w:val="00000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36C019C6"/>
    <w:multiLevelType w:val="multilevel"/>
    <w:tmpl w:val="F4642396"/>
    <w:lvl w:ilvl="0">
      <w:start w:val="1"/>
      <w:numFmt w:val="decimal"/>
      <w:lvlText w:val="%1)"/>
      <w:lvlJc w:val="left"/>
      <w:pPr>
        <w:tabs>
          <w:tab w:val="num" w:pos="0"/>
        </w:tabs>
        <w:ind w:left="720" w:hanging="360"/>
      </w:pPr>
      <w:rPr>
        <w:rFonts w:eastAsia="Calibri" w:cs="Times New Roman"/>
        <w:b w:val="0"/>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3E9D5404"/>
    <w:multiLevelType w:val="multilevel"/>
    <w:tmpl w:val="A8BEFF48"/>
    <w:lvl w:ilvl="0">
      <w:start w:val="1"/>
      <w:numFmt w:val="decimal"/>
      <w:lvlText w:val="%1)"/>
      <w:lvlJc w:val="left"/>
      <w:pPr>
        <w:tabs>
          <w:tab w:val="num" w:pos="0"/>
        </w:tabs>
        <w:ind w:left="720" w:hanging="360"/>
      </w:pPr>
      <w:rPr>
        <w:b w:val="0"/>
        <w:i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1767D8D"/>
    <w:multiLevelType w:val="multilevel"/>
    <w:tmpl w:val="CD4A1312"/>
    <w:lvl w:ilvl="0">
      <w:start w:val="1"/>
      <w:numFmt w:val="decimal"/>
      <w:lvlText w:val="%1)"/>
      <w:lvlJc w:val="left"/>
      <w:pPr>
        <w:tabs>
          <w:tab w:val="num" w:pos="0"/>
        </w:tabs>
        <w:ind w:left="360" w:hanging="360"/>
      </w:pPr>
      <w:rPr>
        <w:rFonts w:cs="Times New Roman"/>
        <w:b w:val="0"/>
        <w:bCs/>
        <w:color w:val="000000"/>
        <w:spacing w:val="1"/>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7664EAA"/>
    <w:multiLevelType w:val="multilevel"/>
    <w:tmpl w:val="320EB034"/>
    <w:lvl w:ilvl="0">
      <w:start w:val="1"/>
      <w:numFmt w:val="decimal"/>
      <w:lvlText w:val="%1)"/>
      <w:lvlJc w:val="left"/>
      <w:pPr>
        <w:tabs>
          <w:tab w:val="num" w:pos="0"/>
        </w:tabs>
        <w:ind w:left="720" w:hanging="360"/>
      </w:pPr>
      <w:rPr>
        <w:b/>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49B31A77"/>
    <w:multiLevelType w:val="multilevel"/>
    <w:tmpl w:val="E05CDE3A"/>
    <w:lvl w:ilvl="0">
      <w:start w:val="1"/>
      <w:numFmt w:val="decimal"/>
      <w:lvlText w:val="%1)"/>
      <w:lvlJc w:val="left"/>
      <w:pPr>
        <w:tabs>
          <w:tab w:val="num" w:pos="197"/>
        </w:tabs>
        <w:ind w:left="0" w:firstLine="0"/>
      </w:pPr>
      <w:rPr>
        <w:rFonts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49EB1352"/>
    <w:multiLevelType w:val="multilevel"/>
    <w:tmpl w:val="A6EA1076"/>
    <w:lvl w:ilvl="0">
      <w:start w:val="11"/>
      <w:numFmt w:val="upperRoman"/>
      <w:lvlText w:val="%1."/>
      <w:lvlJc w:val="left"/>
      <w:pPr>
        <w:tabs>
          <w:tab w:val="num" w:pos="0"/>
        </w:tabs>
        <w:ind w:left="1080" w:hanging="720"/>
      </w:pPr>
      <w:rPr>
        <w:rFonts w:eastAsia="Calibri" w:cs="Times New Roman"/>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4D353430"/>
    <w:multiLevelType w:val="multilevel"/>
    <w:tmpl w:val="C38A07F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4DD10CD2"/>
    <w:multiLevelType w:val="multilevel"/>
    <w:tmpl w:val="2C32BF58"/>
    <w:lvl w:ilvl="0">
      <w:start w:val="10"/>
      <w:numFmt w:val="decimal"/>
      <w:lvlText w:val="%1."/>
      <w:lvlJc w:val="left"/>
      <w:pPr>
        <w:tabs>
          <w:tab w:val="num" w:pos="708"/>
        </w:tabs>
        <w:ind w:left="720" w:hanging="360"/>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516024B6"/>
    <w:multiLevelType w:val="multilevel"/>
    <w:tmpl w:val="4038333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5D415CC6"/>
    <w:multiLevelType w:val="multilevel"/>
    <w:tmpl w:val="CDB4301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43B685C"/>
    <w:multiLevelType w:val="multilevel"/>
    <w:tmpl w:val="C1B6D690"/>
    <w:lvl w:ilvl="0">
      <w:start w:val="1"/>
      <w:numFmt w:val="decimal"/>
      <w:lvlText w:val="%1."/>
      <w:lvlJc w:val="left"/>
      <w:pPr>
        <w:tabs>
          <w:tab w:val="num" w:pos="0"/>
        </w:tabs>
        <w:ind w:left="720" w:hanging="360"/>
      </w:pPr>
      <w:rPr>
        <w:rFonts w:eastAsia="Calibri" w:cs="Times New Roman"/>
        <w:b/>
        <w:iCs/>
        <w:color w:val="000000"/>
        <w:sz w:val="22"/>
        <w:szCs w:val="22"/>
        <w:lang w:val="pl-PL" w:eastAsia="tr-TR"/>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69373197"/>
    <w:multiLevelType w:val="multilevel"/>
    <w:tmpl w:val="3D369B1C"/>
    <w:lvl w:ilvl="0">
      <w:start w:val="1"/>
      <w:numFmt w:val="decimal"/>
      <w:lvlText w:val="%1."/>
      <w:lvlJc w:val="left"/>
      <w:pPr>
        <w:tabs>
          <w:tab w:val="num" w:pos="0"/>
        </w:tabs>
        <w:ind w:left="1440" w:hanging="360"/>
      </w:pPr>
      <w:rPr>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C81536A"/>
    <w:multiLevelType w:val="multilevel"/>
    <w:tmpl w:val="8A2A0404"/>
    <w:lvl w:ilvl="0">
      <w:start w:val="1"/>
      <w:numFmt w:val="decimal"/>
      <w:lvlText w:val="%1."/>
      <w:lvlJc w:val="left"/>
      <w:pPr>
        <w:tabs>
          <w:tab w:val="num" w:pos="0"/>
        </w:tabs>
        <w:ind w:left="720" w:hanging="360"/>
      </w:pPr>
      <w:rPr>
        <w:rFonts w:cs="Times New Roman"/>
        <w:b/>
        <w:bCs/>
        <w:iCs/>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6E8244BC"/>
    <w:multiLevelType w:val="multilevel"/>
    <w:tmpl w:val="2FE84822"/>
    <w:lvl w:ilvl="0">
      <w:start w:val="1"/>
      <w:numFmt w:val="bullet"/>
      <w:lvlText w:val=""/>
      <w:lvlJc w:val="left"/>
      <w:pPr>
        <w:tabs>
          <w:tab w:val="num" w:pos="0"/>
        </w:tabs>
        <w:ind w:left="1004"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0E67A82"/>
    <w:multiLevelType w:val="multilevel"/>
    <w:tmpl w:val="4E0A544E"/>
    <w:lvl w:ilvl="0">
      <w:start w:val="1"/>
      <w:numFmt w:val="decimal"/>
      <w:lvlText w:val="%1."/>
      <w:lvlJc w:val="left"/>
      <w:pPr>
        <w:tabs>
          <w:tab w:val="num" w:pos="0"/>
        </w:tabs>
        <w:ind w:left="720" w:hanging="360"/>
      </w:pPr>
      <w:rPr>
        <w:b w:val="0"/>
        <w:sz w:val="24"/>
        <w:szCs w:val="24"/>
      </w:rPr>
    </w:lvl>
    <w:lvl w:ilvl="1">
      <w:start w:val="1"/>
      <w:numFmt w:val="decimal"/>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72F322EC"/>
    <w:multiLevelType w:val="multilevel"/>
    <w:tmpl w:val="CE7CF72A"/>
    <w:lvl w:ilvl="0">
      <w:start w:val="1"/>
      <w:numFmt w:val="decimal"/>
      <w:lvlText w:val="%1)"/>
      <w:lvlJc w:val="left"/>
      <w:pPr>
        <w:tabs>
          <w:tab w:val="num" w:pos="0"/>
        </w:tabs>
        <w:ind w:left="1080" w:hanging="360"/>
      </w:pPr>
    </w:lvl>
    <w:lvl w:ilvl="1">
      <w:start w:val="1"/>
      <w:numFmt w:val="decimal"/>
      <w:lvlText w:val="%2)"/>
      <w:lvlJc w:val="left"/>
      <w:pPr>
        <w:tabs>
          <w:tab w:val="num" w:pos="0"/>
        </w:tabs>
        <w:ind w:left="1800" w:hanging="360"/>
      </w:pPr>
      <w:rPr>
        <w:rFonts w:cs="Times New Roman"/>
        <w:bCs/>
        <w:sz w:val="24"/>
        <w:szCs w:val="24"/>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2">
    <w:nsid w:val="73F71B07"/>
    <w:multiLevelType w:val="multilevel"/>
    <w:tmpl w:val="3E48BF8A"/>
    <w:lvl w:ilvl="0">
      <w:start w:val="1"/>
      <w:numFmt w:val="decimal"/>
      <w:lvlText w:val="%1."/>
      <w:lvlJc w:val="center"/>
      <w:pPr>
        <w:tabs>
          <w:tab w:val="num" w:pos="0"/>
        </w:tabs>
        <w:ind w:left="437" w:hanging="360"/>
      </w:pPr>
      <w:rPr>
        <w:rFonts w:cs="Times New Roman"/>
        <w:b w:val="0"/>
        <w:sz w:val="24"/>
        <w:szCs w:val="24"/>
      </w:rPr>
    </w:lvl>
    <w:lvl w:ilvl="1">
      <w:start w:val="1"/>
      <w:numFmt w:val="upperLetter"/>
      <w:lvlText w:val="%2."/>
      <w:lvlJc w:val="left"/>
      <w:pPr>
        <w:tabs>
          <w:tab w:val="num" w:pos="0"/>
        </w:tabs>
        <w:ind w:left="1157" w:hanging="360"/>
      </w:pPr>
      <w:rPr>
        <w:sz w:val="24"/>
        <w:szCs w:val="24"/>
      </w:rPr>
    </w:lvl>
    <w:lvl w:ilvl="2">
      <w:start w:val="1"/>
      <w:numFmt w:val="decimal"/>
      <w:lvlText w:val="%3)"/>
      <w:lvlJc w:val="left"/>
      <w:pPr>
        <w:tabs>
          <w:tab w:val="num" w:pos="0"/>
        </w:tabs>
        <w:ind w:left="1877" w:hanging="180"/>
      </w:pPr>
      <w:rPr>
        <w:sz w:val="24"/>
        <w:szCs w:val="24"/>
      </w:rPr>
    </w:lvl>
    <w:lvl w:ilvl="3">
      <w:start w:val="1"/>
      <w:numFmt w:val="lowerLetter"/>
      <w:lvlText w:val="%4)"/>
      <w:lvlJc w:val="left"/>
      <w:pPr>
        <w:tabs>
          <w:tab w:val="num" w:pos="0"/>
        </w:tabs>
        <w:ind w:left="2597" w:hanging="360"/>
      </w:pPr>
      <w:rPr>
        <w:sz w:val="24"/>
        <w:szCs w:val="24"/>
      </w:rPr>
    </w:lvl>
    <w:lvl w:ilvl="4">
      <w:start w:val="1"/>
      <w:numFmt w:val="lowerLetter"/>
      <w:lvlText w:val="%5."/>
      <w:lvlJc w:val="left"/>
      <w:pPr>
        <w:tabs>
          <w:tab w:val="num" w:pos="0"/>
        </w:tabs>
        <w:ind w:left="3317" w:hanging="360"/>
      </w:pPr>
    </w:lvl>
    <w:lvl w:ilvl="5">
      <w:start w:val="1"/>
      <w:numFmt w:val="lowerRoman"/>
      <w:lvlText w:val="%6."/>
      <w:lvlJc w:val="right"/>
      <w:pPr>
        <w:tabs>
          <w:tab w:val="num" w:pos="0"/>
        </w:tabs>
        <w:ind w:left="4037" w:hanging="180"/>
      </w:pPr>
    </w:lvl>
    <w:lvl w:ilvl="6">
      <w:start w:val="1"/>
      <w:numFmt w:val="decimal"/>
      <w:lvlText w:val="%7."/>
      <w:lvlJc w:val="left"/>
      <w:pPr>
        <w:tabs>
          <w:tab w:val="num" w:pos="0"/>
        </w:tabs>
        <w:ind w:left="4757" w:hanging="360"/>
      </w:pPr>
    </w:lvl>
    <w:lvl w:ilvl="7">
      <w:start w:val="1"/>
      <w:numFmt w:val="lowerLetter"/>
      <w:lvlText w:val="%8."/>
      <w:lvlJc w:val="left"/>
      <w:pPr>
        <w:tabs>
          <w:tab w:val="num" w:pos="0"/>
        </w:tabs>
        <w:ind w:left="5477" w:hanging="360"/>
      </w:pPr>
    </w:lvl>
    <w:lvl w:ilvl="8">
      <w:start w:val="1"/>
      <w:numFmt w:val="lowerRoman"/>
      <w:lvlText w:val="%9."/>
      <w:lvlJc w:val="right"/>
      <w:pPr>
        <w:tabs>
          <w:tab w:val="num" w:pos="0"/>
        </w:tabs>
        <w:ind w:left="6197" w:hanging="180"/>
      </w:pPr>
    </w:lvl>
  </w:abstractNum>
  <w:abstractNum w:abstractNumId="43">
    <w:nsid w:val="78FC3435"/>
    <w:multiLevelType w:val="multilevel"/>
    <w:tmpl w:val="322A0214"/>
    <w:lvl w:ilvl="0">
      <w:start w:val="1"/>
      <w:numFmt w:val="decimal"/>
      <w:lvlText w:val="%1)"/>
      <w:lvlJc w:val="left"/>
      <w:pPr>
        <w:tabs>
          <w:tab w:val="num" w:pos="0"/>
        </w:tabs>
        <w:ind w:left="720" w:hanging="360"/>
      </w:pPr>
      <w:rPr>
        <w:b/>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7C0A5344"/>
    <w:multiLevelType w:val="multilevel"/>
    <w:tmpl w:val="38F8F8C0"/>
    <w:lvl w:ilvl="0">
      <w:start w:val="1"/>
      <w:numFmt w:val="decimal"/>
      <w:lvlText w:val="%1."/>
      <w:lvlJc w:val="left"/>
      <w:pPr>
        <w:tabs>
          <w:tab w:val="num" w:pos="0"/>
        </w:tabs>
        <w:ind w:left="720" w:hanging="360"/>
      </w:pPr>
      <w:rPr>
        <w:rFonts w:cs="Times New Roman"/>
        <w:b/>
        <w:bCs/>
        <w:i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3"/>
  </w:num>
  <w:num w:numId="2">
    <w:abstractNumId w:val="18"/>
  </w:num>
  <w:num w:numId="3">
    <w:abstractNumId w:val="38"/>
  </w:num>
  <w:num w:numId="4">
    <w:abstractNumId w:val="21"/>
  </w:num>
  <w:num w:numId="5">
    <w:abstractNumId w:val="16"/>
  </w:num>
  <w:num w:numId="6">
    <w:abstractNumId w:val="10"/>
  </w:num>
  <w:num w:numId="7">
    <w:abstractNumId w:val="25"/>
  </w:num>
  <w:num w:numId="8">
    <w:abstractNumId w:val="42"/>
  </w:num>
  <w:num w:numId="9">
    <w:abstractNumId w:val="30"/>
  </w:num>
  <w:num w:numId="10">
    <w:abstractNumId w:val="4"/>
  </w:num>
  <w:num w:numId="11">
    <w:abstractNumId w:val="0"/>
  </w:num>
  <w:num w:numId="12">
    <w:abstractNumId w:val="28"/>
  </w:num>
  <w:num w:numId="13">
    <w:abstractNumId w:val="2"/>
  </w:num>
  <w:num w:numId="14">
    <w:abstractNumId w:val="17"/>
  </w:num>
  <w:num w:numId="15">
    <w:abstractNumId w:val="6"/>
  </w:num>
  <w:num w:numId="16">
    <w:abstractNumId w:val="9"/>
  </w:num>
  <w:num w:numId="17">
    <w:abstractNumId w:val="14"/>
  </w:num>
  <w:num w:numId="18">
    <w:abstractNumId w:val="19"/>
  </w:num>
  <w:num w:numId="19">
    <w:abstractNumId w:val="37"/>
  </w:num>
  <w:num w:numId="20">
    <w:abstractNumId w:val="43"/>
  </w:num>
  <w:num w:numId="21">
    <w:abstractNumId w:val="1"/>
  </w:num>
  <w:num w:numId="22">
    <w:abstractNumId w:val="40"/>
  </w:num>
  <w:num w:numId="23">
    <w:abstractNumId w:val="35"/>
  </w:num>
  <w:num w:numId="24">
    <w:abstractNumId w:val="26"/>
  </w:num>
  <w:num w:numId="25">
    <w:abstractNumId w:val="33"/>
  </w:num>
  <w:num w:numId="26">
    <w:abstractNumId w:val="15"/>
  </w:num>
  <w:num w:numId="27">
    <w:abstractNumId w:val="24"/>
  </w:num>
  <w:num w:numId="28">
    <w:abstractNumId w:val="5"/>
  </w:num>
  <w:num w:numId="29">
    <w:abstractNumId w:val="44"/>
  </w:num>
  <w:num w:numId="30">
    <w:abstractNumId w:val="29"/>
  </w:num>
  <w:num w:numId="31">
    <w:abstractNumId w:val="23"/>
  </w:num>
  <w:num w:numId="32">
    <w:abstractNumId w:val="11"/>
  </w:num>
  <w:num w:numId="33">
    <w:abstractNumId w:val="41"/>
  </w:num>
  <w:num w:numId="34">
    <w:abstractNumId w:val="31"/>
  </w:num>
  <w:num w:numId="35">
    <w:abstractNumId w:val="39"/>
  </w:num>
  <w:num w:numId="36">
    <w:abstractNumId w:val="34"/>
  </w:num>
  <w:num w:numId="37">
    <w:abstractNumId w:val="7"/>
  </w:num>
  <w:num w:numId="38">
    <w:abstractNumId w:val="27"/>
  </w:num>
  <w:num w:numId="39">
    <w:abstractNumId w:val="12"/>
  </w:num>
  <w:num w:numId="40">
    <w:abstractNumId w:val="20"/>
  </w:num>
  <w:num w:numId="41">
    <w:abstractNumId w:val="8"/>
  </w:num>
  <w:num w:numId="42">
    <w:abstractNumId w:val="3"/>
  </w:num>
  <w:num w:numId="43">
    <w:abstractNumId w:val="32"/>
    <w:lvlOverride w:ilvl="0">
      <w:startOverride w:val="1"/>
    </w:lvlOverride>
  </w:num>
  <w:num w:numId="44">
    <w:abstractNumId w:val="32"/>
  </w:num>
  <w:num w:numId="45">
    <w:abstractNumId w:val="22"/>
    <w:lvlOverride w:ilvl="0">
      <w:startOverride w:val="1"/>
    </w:lvlOverride>
  </w:num>
  <w:num w:numId="46">
    <w:abstractNumId w:val="22"/>
  </w:num>
  <w:num w:numId="47">
    <w:abstractNumId w:val="36"/>
    <w:lvlOverride w:ilvl="0">
      <w:startOverride w:val="1"/>
    </w:lvlOverride>
  </w:num>
  <w:num w:numId="48">
    <w:abstractNumId w:val="3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defaultTabStop w:val="708"/>
  <w:autoHyphenation/>
  <w:hyphenationZone w:val="425"/>
  <w:characterSpacingControl w:val="doNotCompress"/>
  <w:footnotePr>
    <w:footnote w:id="-1"/>
    <w:footnote w:id="0"/>
  </w:footnotePr>
  <w:endnotePr>
    <w:endnote w:id="-1"/>
    <w:endnote w:id="0"/>
  </w:endnotePr>
  <w:compat>
    <w:useFELayout/>
  </w:compat>
  <w:rsids>
    <w:rsidRoot w:val="00AD7ADB"/>
    <w:rsid w:val="00303D86"/>
    <w:rsid w:val="00370EE5"/>
    <w:rsid w:val="004F27B4"/>
    <w:rsid w:val="007419F5"/>
    <w:rsid w:val="009D0CE0"/>
    <w:rsid w:val="00AD7ADB"/>
    <w:rsid w:val="00CE6927"/>
    <w:rsid w:val="00F83E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7ADB"/>
    <w:pPr>
      <w:widowControl w:val="0"/>
    </w:pPr>
    <w:rPr>
      <w:rFonts w:ascii="Times New Roman" w:eastAsia="Times New Roman" w:hAnsi="Times New Roman" w:cs="Times New Roman"/>
      <w:sz w:val="20"/>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Normalny"/>
    <w:qFormat/>
    <w:rsid w:val="00AD7ADB"/>
    <w:pPr>
      <w:keepNext/>
      <w:keepLines/>
      <w:numPr>
        <w:numId w:val="1"/>
      </w:numPr>
      <w:spacing w:before="480"/>
      <w:outlineLvl w:val="0"/>
    </w:pPr>
    <w:rPr>
      <w:rFonts w:ascii="Cambria" w:hAnsi="Cambria" w:cs="Cambria"/>
      <w:b/>
      <w:bCs/>
      <w:color w:val="365F91"/>
      <w:sz w:val="28"/>
      <w:szCs w:val="28"/>
    </w:rPr>
  </w:style>
  <w:style w:type="paragraph" w:customStyle="1" w:styleId="Heading2">
    <w:name w:val="Heading 2"/>
    <w:basedOn w:val="Normalny"/>
    <w:next w:val="Normalny"/>
    <w:qFormat/>
    <w:rsid w:val="00AD7ADB"/>
    <w:pPr>
      <w:keepNext/>
      <w:spacing w:before="240" w:after="60"/>
      <w:outlineLvl w:val="1"/>
    </w:pPr>
    <w:rPr>
      <w:rFonts w:ascii="Cambria" w:hAnsi="Cambria"/>
      <w:b/>
      <w:bCs/>
      <w:i/>
      <w:iCs/>
      <w:sz w:val="28"/>
      <w:szCs w:val="28"/>
    </w:rPr>
  </w:style>
  <w:style w:type="paragraph" w:customStyle="1" w:styleId="Heading3">
    <w:name w:val="Heading 3"/>
    <w:basedOn w:val="Normalny"/>
    <w:next w:val="Normalny"/>
    <w:qFormat/>
    <w:rsid w:val="00AD7ADB"/>
    <w:pPr>
      <w:keepNext/>
      <w:widowControl/>
      <w:numPr>
        <w:ilvl w:val="2"/>
        <w:numId w:val="1"/>
      </w:numPr>
      <w:spacing w:before="240" w:after="60"/>
      <w:jc w:val="both"/>
      <w:outlineLvl w:val="2"/>
    </w:pPr>
    <w:rPr>
      <w:b/>
      <w:bCs/>
      <w:sz w:val="26"/>
      <w:szCs w:val="26"/>
    </w:rPr>
  </w:style>
  <w:style w:type="character" w:customStyle="1" w:styleId="WW8Num1z0">
    <w:name w:val="WW8Num1z0"/>
    <w:qFormat/>
    <w:rsid w:val="00AD7ADB"/>
  </w:style>
  <w:style w:type="character" w:customStyle="1" w:styleId="WW8Num1z1">
    <w:name w:val="WW8Num1z1"/>
    <w:qFormat/>
    <w:rsid w:val="00AD7ADB"/>
  </w:style>
  <w:style w:type="character" w:customStyle="1" w:styleId="WW8Num1z2">
    <w:name w:val="WW8Num1z2"/>
    <w:qFormat/>
    <w:rsid w:val="00AD7ADB"/>
  </w:style>
  <w:style w:type="character" w:customStyle="1" w:styleId="WW8Num1z3">
    <w:name w:val="WW8Num1z3"/>
    <w:qFormat/>
    <w:rsid w:val="00AD7ADB"/>
  </w:style>
  <w:style w:type="character" w:customStyle="1" w:styleId="WW8Num1z4">
    <w:name w:val="WW8Num1z4"/>
    <w:qFormat/>
    <w:rsid w:val="00AD7ADB"/>
  </w:style>
  <w:style w:type="character" w:customStyle="1" w:styleId="WW8Num1z5">
    <w:name w:val="WW8Num1z5"/>
    <w:qFormat/>
    <w:rsid w:val="00AD7ADB"/>
  </w:style>
  <w:style w:type="character" w:customStyle="1" w:styleId="WW8Num1z6">
    <w:name w:val="WW8Num1z6"/>
    <w:qFormat/>
    <w:rsid w:val="00AD7ADB"/>
  </w:style>
  <w:style w:type="character" w:customStyle="1" w:styleId="WW8Num1z7">
    <w:name w:val="WW8Num1z7"/>
    <w:qFormat/>
    <w:rsid w:val="00AD7ADB"/>
  </w:style>
  <w:style w:type="character" w:customStyle="1" w:styleId="WW8Num1z8">
    <w:name w:val="WW8Num1z8"/>
    <w:qFormat/>
    <w:rsid w:val="00AD7ADB"/>
  </w:style>
  <w:style w:type="character" w:customStyle="1" w:styleId="WW8Num2z0">
    <w:name w:val="WW8Num2z0"/>
    <w:qFormat/>
    <w:rsid w:val="00AD7ADB"/>
    <w:rPr>
      <w:rFonts w:ascii="Times New Roman" w:hAnsi="Times New Roman" w:cs="Times New Roman"/>
      <w:b/>
      <w:color w:val="000000"/>
      <w:sz w:val="22"/>
      <w:szCs w:val="22"/>
    </w:rPr>
  </w:style>
  <w:style w:type="character" w:customStyle="1" w:styleId="WW8Num3z0">
    <w:name w:val="WW8Num3z0"/>
    <w:qFormat/>
    <w:rsid w:val="00AD7ADB"/>
    <w:rPr>
      <w:rFonts w:ascii="Times New Roman" w:hAnsi="Times New Roman" w:cs="Times New Roman"/>
      <w:b/>
      <w:bCs/>
      <w:iCs/>
      <w:color w:val="000000"/>
      <w:sz w:val="22"/>
      <w:szCs w:val="22"/>
    </w:rPr>
  </w:style>
  <w:style w:type="character" w:customStyle="1" w:styleId="WW8Num3z1">
    <w:name w:val="WW8Num3z1"/>
    <w:qFormat/>
    <w:rsid w:val="00AD7ADB"/>
  </w:style>
  <w:style w:type="character" w:customStyle="1" w:styleId="WW8Num3z2">
    <w:name w:val="WW8Num3z2"/>
    <w:qFormat/>
    <w:rsid w:val="00AD7ADB"/>
  </w:style>
  <w:style w:type="character" w:customStyle="1" w:styleId="WW8Num3z3">
    <w:name w:val="WW8Num3z3"/>
    <w:qFormat/>
    <w:rsid w:val="00AD7ADB"/>
  </w:style>
  <w:style w:type="character" w:customStyle="1" w:styleId="WW8Num3z4">
    <w:name w:val="WW8Num3z4"/>
    <w:qFormat/>
    <w:rsid w:val="00AD7ADB"/>
  </w:style>
  <w:style w:type="character" w:customStyle="1" w:styleId="WW8Num3z5">
    <w:name w:val="WW8Num3z5"/>
    <w:qFormat/>
    <w:rsid w:val="00AD7ADB"/>
  </w:style>
  <w:style w:type="character" w:customStyle="1" w:styleId="WW8Num3z6">
    <w:name w:val="WW8Num3z6"/>
    <w:qFormat/>
    <w:rsid w:val="00AD7ADB"/>
  </w:style>
  <w:style w:type="character" w:customStyle="1" w:styleId="WW8Num3z7">
    <w:name w:val="WW8Num3z7"/>
    <w:qFormat/>
    <w:rsid w:val="00AD7ADB"/>
  </w:style>
  <w:style w:type="character" w:customStyle="1" w:styleId="WW8Num3z8">
    <w:name w:val="WW8Num3z8"/>
    <w:qFormat/>
    <w:rsid w:val="00AD7ADB"/>
  </w:style>
  <w:style w:type="character" w:customStyle="1" w:styleId="WW8Num4z0">
    <w:name w:val="WW8Num4z0"/>
    <w:qFormat/>
    <w:rsid w:val="00AD7ADB"/>
    <w:rPr>
      <w:rFonts w:eastAsia="Calibri"/>
      <w:b w:val="0"/>
      <w:bCs/>
      <w:iCs/>
      <w:color w:val="000000"/>
      <w:sz w:val="24"/>
      <w:szCs w:val="24"/>
    </w:rPr>
  </w:style>
  <w:style w:type="character" w:customStyle="1" w:styleId="WW8Num4z1">
    <w:name w:val="WW8Num4z1"/>
    <w:qFormat/>
    <w:rsid w:val="00AD7ADB"/>
  </w:style>
  <w:style w:type="character" w:customStyle="1" w:styleId="WW8Num4z2">
    <w:name w:val="WW8Num4z2"/>
    <w:qFormat/>
    <w:rsid w:val="00AD7ADB"/>
  </w:style>
  <w:style w:type="character" w:customStyle="1" w:styleId="WW8Num4z3">
    <w:name w:val="WW8Num4z3"/>
    <w:qFormat/>
    <w:rsid w:val="00AD7ADB"/>
  </w:style>
  <w:style w:type="character" w:customStyle="1" w:styleId="WW8Num4z4">
    <w:name w:val="WW8Num4z4"/>
    <w:qFormat/>
    <w:rsid w:val="00AD7ADB"/>
  </w:style>
  <w:style w:type="character" w:customStyle="1" w:styleId="WW8Num4z5">
    <w:name w:val="WW8Num4z5"/>
    <w:qFormat/>
    <w:rsid w:val="00AD7ADB"/>
  </w:style>
  <w:style w:type="character" w:customStyle="1" w:styleId="WW8Num4z6">
    <w:name w:val="WW8Num4z6"/>
    <w:qFormat/>
    <w:rsid w:val="00AD7ADB"/>
  </w:style>
  <w:style w:type="character" w:customStyle="1" w:styleId="WW8Num4z7">
    <w:name w:val="WW8Num4z7"/>
    <w:qFormat/>
    <w:rsid w:val="00AD7ADB"/>
  </w:style>
  <w:style w:type="character" w:customStyle="1" w:styleId="WW8Num4z8">
    <w:name w:val="WW8Num4z8"/>
    <w:qFormat/>
    <w:rsid w:val="00AD7ADB"/>
  </w:style>
  <w:style w:type="character" w:customStyle="1" w:styleId="WW8Num5z0">
    <w:name w:val="WW8Num5z0"/>
    <w:qFormat/>
    <w:rsid w:val="00AD7ADB"/>
    <w:rPr>
      <w:rFonts w:ascii="Times New Roman" w:eastAsia="Times New Roman" w:hAnsi="Times New Roman" w:cs="Times New Roman"/>
      <w:b/>
      <w:bCs/>
      <w:color w:val="000000"/>
      <w:sz w:val="24"/>
      <w:szCs w:val="24"/>
      <w:lang w:val="pl-PL"/>
    </w:rPr>
  </w:style>
  <w:style w:type="character" w:customStyle="1" w:styleId="WW8Num5z1">
    <w:name w:val="WW8Num5z1"/>
    <w:qFormat/>
    <w:rsid w:val="00AD7ADB"/>
    <w:rPr>
      <w:b/>
    </w:rPr>
  </w:style>
  <w:style w:type="character" w:customStyle="1" w:styleId="WW8Num6z0">
    <w:name w:val="WW8Num6z0"/>
    <w:qFormat/>
    <w:rsid w:val="00AD7ADB"/>
    <w:rPr>
      <w:rFonts w:ascii="Symbol" w:hAnsi="Symbol" w:cs="Symbol"/>
    </w:rPr>
  </w:style>
  <w:style w:type="character" w:customStyle="1" w:styleId="WW8Num7z0">
    <w:name w:val="WW8Num7z0"/>
    <w:qFormat/>
    <w:rsid w:val="00AD7ADB"/>
  </w:style>
  <w:style w:type="character" w:customStyle="1" w:styleId="WW8Num7z1">
    <w:name w:val="WW8Num7z1"/>
    <w:qFormat/>
    <w:rsid w:val="00AD7ADB"/>
    <w:rPr>
      <w:b w:val="0"/>
      <w:color w:val="000000"/>
      <w:sz w:val="22"/>
      <w:szCs w:val="22"/>
      <w:lang w:val="pl-PL"/>
    </w:rPr>
  </w:style>
  <w:style w:type="character" w:customStyle="1" w:styleId="WW8Num8z0">
    <w:name w:val="WW8Num8z0"/>
    <w:qFormat/>
    <w:rsid w:val="00AD7ADB"/>
    <w:rPr>
      <w:rFonts w:ascii="Times New Roman" w:eastAsia="Times New Roman" w:hAnsi="Times New Roman" w:cs="Times New Roman"/>
      <w:b w:val="0"/>
      <w:bCs/>
      <w:color w:val="000000"/>
      <w:sz w:val="22"/>
      <w:szCs w:val="22"/>
      <w:lang w:val="pl-PL"/>
    </w:rPr>
  </w:style>
  <w:style w:type="character" w:customStyle="1" w:styleId="WW8Num8z1">
    <w:name w:val="WW8Num8z1"/>
    <w:qFormat/>
    <w:rsid w:val="00AD7ADB"/>
    <w:rPr>
      <w:b w:val="0"/>
      <w:bCs/>
      <w:color w:val="000000"/>
      <w:sz w:val="22"/>
      <w:szCs w:val="22"/>
    </w:rPr>
  </w:style>
  <w:style w:type="character" w:customStyle="1" w:styleId="WW8Num8z2">
    <w:name w:val="WW8Num8z2"/>
    <w:qFormat/>
    <w:rsid w:val="00AD7ADB"/>
  </w:style>
  <w:style w:type="character" w:customStyle="1" w:styleId="WW8Num8z3">
    <w:name w:val="WW8Num8z3"/>
    <w:qFormat/>
    <w:rsid w:val="00AD7ADB"/>
  </w:style>
  <w:style w:type="character" w:customStyle="1" w:styleId="WW8Num8z4">
    <w:name w:val="WW8Num8z4"/>
    <w:qFormat/>
    <w:rsid w:val="00AD7ADB"/>
  </w:style>
  <w:style w:type="character" w:customStyle="1" w:styleId="WW8Num8z5">
    <w:name w:val="WW8Num8z5"/>
    <w:qFormat/>
    <w:rsid w:val="00AD7ADB"/>
  </w:style>
  <w:style w:type="character" w:customStyle="1" w:styleId="WW8Num8z6">
    <w:name w:val="WW8Num8z6"/>
    <w:qFormat/>
    <w:rsid w:val="00AD7ADB"/>
  </w:style>
  <w:style w:type="character" w:customStyle="1" w:styleId="WW8Num8z7">
    <w:name w:val="WW8Num8z7"/>
    <w:qFormat/>
    <w:rsid w:val="00AD7ADB"/>
  </w:style>
  <w:style w:type="character" w:customStyle="1" w:styleId="WW8Num8z8">
    <w:name w:val="WW8Num8z8"/>
    <w:qFormat/>
    <w:rsid w:val="00AD7ADB"/>
  </w:style>
  <w:style w:type="character" w:customStyle="1" w:styleId="WW8Num9z0">
    <w:name w:val="WW8Num9z0"/>
    <w:qFormat/>
    <w:rsid w:val="00AD7ADB"/>
    <w:rPr>
      <w:rFonts w:ascii="Times New Roman" w:hAnsi="Times New Roman" w:cs="Times New Roman"/>
      <w:b w:val="0"/>
      <w:sz w:val="24"/>
      <w:szCs w:val="24"/>
    </w:rPr>
  </w:style>
  <w:style w:type="character" w:customStyle="1" w:styleId="WW8Num9z1">
    <w:name w:val="WW8Num9z1"/>
    <w:qFormat/>
    <w:rsid w:val="00AD7ADB"/>
    <w:rPr>
      <w:sz w:val="24"/>
      <w:szCs w:val="24"/>
    </w:rPr>
  </w:style>
  <w:style w:type="character" w:customStyle="1" w:styleId="WW8Num9z4">
    <w:name w:val="WW8Num9z4"/>
    <w:qFormat/>
    <w:rsid w:val="00AD7ADB"/>
  </w:style>
  <w:style w:type="character" w:customStyle="1" w:styleId="WW8Num9z5">
    <w:name w:val="WW8Num9z5"/>
    <w:qFormat/>
    <w:rsid w:val="00AD7ADB"/>
  </w:style>
  <w:style w:type="character" w:customStyle="1" w:styleId="WW8Num9z6">
    <w:name w:val="WW8Num9z6"/>
    <w:qFormat/>
    <w:rsid w:val="00AD7ADB"/>
  </w:style>
  <w:style w:type="character" w:customStyle="1" w:styleId="WW8Num9z7">
    <w:name w:val="WW8Num9z7"/>
    <w:qFormat/>
    <w:rsid w:val="00AD7ADB"/>
  </w:style>
  <w:style w:type="character" w:customStyle="1" w:styleId="WW8Num9z8">
    <w:name w:val="WW8Num9z8"/>
    <w:qFormat/>
    <w:rsid w:val="00AD7ADB"/>
  </w:style>
  <w:style w:type="character" w:customStyle="1" w:styleId="WW8Num10z0">
    <w:name w:val="WW8Num10z0"/>
    <w:qFormat/>
    <w:rsid w:val="00AD7ADB"/>
    <w:rPr>
      <w:rFonts w:ascii="Times New Roman" w:hAnsi="Times New Roman" w:cs="Times New Roman"/>
      <w:sz w:val="24"/>
      <w:szCs w:val="24"/>
    </w:rPr>
  </w:style>
  <w:style w:type="character" w:customStyle="1" w:styleId="WW8Num11z0">
    <w:name w:val="WW8Num11z0"/>
    <w:qFormat/>
    <w:rsid w:val="00AD7ADB"/>
    <w:rPr>
      <w:rFonts w:ascii="Times New Roman" w:eastAsia="Calibri" w:hAnsi="Times New Roman" w:cs="Times New Roman"/>
      <w:b/>
      <w:iCs/>
      <w:color w:val="000000"/>
      <w:sz w:val="22"/>
      <w:szCs w:val="22"/>
      <w:lang w:val="pl-PL" w:eastAsia="tr-TR"/>
    </w:rPr>
  </w:style>
  <w:style w:type="character" w:customStyle="1" w:styleId="WW8Num11z1">
    <w:name w:val="WW8Num11z1"/>
    <w:qFormat/>
    <w:rsid w:val="00AD7ADB"/>
  </w:style>
  <w:style w:type="character" w:customStyle="1" w:styleId="WW8Num11z2">
    <w:name w:val="WW8Num11z2"/>
    <w:qFormat/>
    <w:rsid w:val="00AD7ADB"/>
  </w:style>
  <w:style w:type="character" w:customStyle="1" w:styleId="WW8Num11z3">
    <w:name w:val="WW8Num11z3"/>
    <w:qFormat/>
    <w:rsid w:val="00AD7ADB"/>
  </w:style>
  <w:style w:type="character" w:customStyle="1" w:styleId="WW8Num11z4">
    <w:name w:val="WW8Num11z4"/>
    <w:qFormat/>
    <w:rsid w:val="00AD7ADB"/>
  </w:style>
  <w:style w:type="character" w:customStyle="1" w:styleId="WW8Num11z5">
    <w:name w:val="WW8Num11z5"/>
    <w:qFormat/>
    <w:rsid w:val="00AD7ADB"/>
  </w:style>
  <w:style w:type="character" w:customStyle="1" w:styleId="WW8Num11z6">
    <w:name w:val="WW8Num11z6"/>
    <w:qFormat/>
    <w:rsid w:val="00AD7ADB"/>
  </w:style>
  <w:style w:type="character" w:customStyle="1" w:styleId="WW8Num11z7">
    <w:name w:val="WW8Num11z7"/>
    <w:qFormat/>
    <w:rsid w:val="00AD7ADB"/>
  </w:style>
  <w:style w:type="character" w:customStyle="1" w:styleId="WW8Num11z8">
    <w:name w:val="WW8Num11z8"/>
    <w:qFormat/>
    <w:rsid w:val="00AD7ADB"/>
  </w:style>
  <w:style w:type="character" w:customStyle="1" w:styleId="WW8Num12z0">
    <w:name w:val="WW8Num12z0"/>
    <w:qFormat/>
    <w:rsid w:val="00AD7ADB"/>
  </w:style>
  <w:style w:type="character" w:customStyle="1" w:styleId="WW8Num13z0">
    <w:name w:val="WW8Num13z0"/>
    <w:qFormat/>
    <w:rsid w:val="00AD7ADB"/>
    <w:rPr>
      <w:rFonts w:ascii="Times New Roman" w:hAnsi="Times New Roman" w:cs="Times New Roman"/>
      <w:sz w:val="24"/>
    </w:rPr>
  </w:style>
  <w:style w:type="character" w:customStyle="1" w:styleId="WW8Num14z0">
    <w:name w:val="WW8Num14z0"/>
    <w:qFormat/>
    <w:rsid w:val="00AD7ADB"/>
    <w:rPr>
      <w:b/>
      <w:bCs/>
      <w:iCs/>
      <w:sz w:val="22"/>
      <w:szCs w:val="22"/>
    </w:rPr>
  </w:style>
  <w:style w:type="character" w:customStyle="1" w:styleId="WW8Num14z2">
    <w:name w:val="WW8Num14z2"/>
    <w:qFormat/>
    <w:rsid w:val="00AD7ADB"/>
  </w:style>
  <w:style w:type="character" w:customStyle="1" w:styleId="WW8Num14z3">
    <w:name w:val="WW8Num14z3"/>
    <w:qFormat/>
    <w:rsid w:val="00AD7ADB"/>
  </w:style>
  <w:style w:type="character" w:customStyle="1" w:styleId="WW8Num14z4">
    <w:name w:val="WW8Num14z4"/>
    <w:qFormat/>
    <w:rsid w:val="00AD7ADB"/>
  </w:style>
  <w:style w:type="character" w:customStyle="1" w:styleId="WW8Num14z5">
    <w:name w:val="WW8Num14z5"/>
    <w:qFormat/>
    <w:rsid w:val="00AD7ADB"/>
  </w:style>
  <w:style w:type="character" w:customStyle="1" w:styleId="WW8Num14z6">
    <w:name w:val="WW8Num14z6"/>
    <w:qFormat/>
    <w:rsid w:val="00AD7ADB"/>
  </w:style>
  <w:style w:type="character" w:customStyle="1" w:styleId="WW8Num14z7">
    <w:name w:val="WW8Num14z7"/>
    <w:qFormat/>
    <w:rsid w:val="00AD7ADB"/>
  </w:style>
  <w:style w:type="character" w:customStyle="1" w:styleId="WW8Num14z8">
    <w:name w:val="WW8Num14z8"/>
    <w:qFormat/>
    <w:rsid w:val="00AD7ADB"/>
  </w:style>
  <w:style w:type="character" w:customStyle="1" w:styleId="WW8Num15z0">
    <w:name w:val="WW8Num15z0"/>
    <w:qFormat/>
    <w:rsid w:val="00AD7ADB"/>
    <w:rPr>
      <w:b/>
      <w:color w:val="000000"/>
      <w:sz w:val="22"/>
      <w:szCs w:val="22"/>
      <w:lang w:val="pl-PL"/>
    </w:rPr>
  </w:style>
  <w:style w:type="character" w:customStyle="1" w:styleId="WW8Num16z0">
    <w:name w:val="WW8Num16z0"/>
    <w:qFormat/>
    <w:rsid w:val="00AD7ADB"/>
    <w:rPr>
      <w:rFonts w:ascii="Times New Roman" w:hAnsi="Times New Roman" w:cs="Times New Roman"/>
      <w:b w:val="0"/>
      <w:bCs/>
      <w:color w:val="000000"/>
      <w:spacing w:val="1"/>
      <w:sz w:val="22"/>
      <w:szCs w:val="22"/>
    </w:rPr>
  </w:style>
  <w:style w:type="character" w:customStyle="1" w:styleId="WW8Num17z0">
    <w:name w:val="WW8Num17z0"/>
    <w:qFormat/>
    <w:rsid w:val="00AD7ADB"/>
    <w:rPr>
      <w:rFonts w:eastAsia="Calibri"/>
      <w:b w:val="0"/>
      <w:color w:val="000000"/>
      <w:sz w:val="22"/>
      <w:szCs w:val="22"/>
      <w:lang w:val="pl-PL"/>
    </w:rPr>
  </w:style>
  <w:style w:type="character" w:customStyle="1" w:styleId="WW8Num17z2">
    <w:name w:val="WW8Num17z2"/>
    <w:qFormat/>
    <w:rsid w:val="00AD7ADB"/>
    <w:rPr>
      <w:iCs/>
      <w:color w:val="000000"/>
      <w:sz w:val="24"/>
      <w:szCs w:val="24"/>
      <w:lang w:val="pl-PL"/>
    </w:rPr>
  </w:style>
  <w:style w:type="character" w:customStyle="1" w:styleId="WW8Num17z3">
    <w:name w:val="WW8Num17z3"/>
    <w:qFormat/>
    <w:rsid w:val="00AD7ADB"/>
  </w:style>
  <w:style w:type="character" w:customStyle="1" w:styleId="WW8Num17z4">
    <w:name w:val="WW8Num17z4"/>
    <w:qFormat/>
    <w:rsid w:val="00AD7ADB"/>
  </w:style>
  <w:style w:type="character" w:customStyle="1" w:styleId="WW8Num17z5">
    <w:name w:val="WW8Num17z5"/>
    <w:qFormat/>
    <w:rsid w:val="00AD7ADB"/>
  </w:style>
  <w:style w:type="character" w:customStyle="1" w:styleId="WW8Num17z6">
    <w:name w:val="WW8Num17z6"/>
    <w:qFormat/>
    <w:rsid w:val="00AD7ADB"/>
  </w:style>
  <w:style w:type="character" w:customStyle="1" w:styleId="WW8Num17z7">
    <w:name w:val="WW8Num17z7"/>
    <w:qFormat/>
    <w:rsid w:val="00AD7ADB"/>
  </w:style>
  <w:style w:type="character" w:customStyle="1" w:styleId="WW8Num17z8">
    <w:name w:val="WW8Num17z8"/>
    <w:qFormat/>
    <w:rsid w:val="00AD7ADB"/>
  </w:style>
  <w:style w:type="character" w:customStyle="1" w:styleId="WW8Num18z0">
    <w:name w:val="WW8Num18z0"/>
    <w:qFormat/>
    <w:rsid w:val="00AD7ADB"/>
    <w:rPr>
      <w:b/>
      <w:bCs/>
      <w:iCs/>
      <w:sz w:val="22"/>
      <w:szCs w:val="22"/>
    </w:rPr>
  </w:style>
  <w:style w:type="character" w:customStyle="1" w:styleId="WW8Num19z0">
    <w:name w:val="WW8Num19z0"/>
    <w:qFormat/>
    <w:rsid w:val="00AD7ADB"/>
    <w:rPr>
      <w:rFonts w:ascii="Times New Roman" w:eastAsia="Calibri" w:hAnsi="Times New Roman" w:cs="Times New Roman"/>
      <w:b/>
      <w:iCs/>
      <w:color w:val="000000"/>
      <w:sz w:val="22"/>
      <w:szCs w:val="22"/>
    </w:rPr>
  </w:style>
  <w:style w:type="character" w:customStyle="1" w:styleId="WW8Num20z0">
    <w:name w:val="WW8Num20z0"/>
    <w:qFormat/>
    <w:rsid w:val="00AD7ADB"/>
    <w:rPr>
      <w:rFonts w:ascii="Times New Roman" w:hAnsi="Times New Roman" w:cs="Times New Roman"/>
      <w:b w:val="0"/>
      <w:color w:val="000000"/>
      <w:sz w:val="22"/>
      <w:szCs w:val="22"/>
    </w:rPr>
  </w:style>
  <w:style w:type="character" w:customStyle="1" w:styleId="WW8Num20z1">
    <w:name w:val="WW8Num20z1"/>
    <w:qFormat/>
    <w:rsid w:val="00AD7ADB"/>
    <w:rPr>
      <w:rFonts w:ascii="Times New Roman" w:hAnsi="Times New Roman" w:cs="Times New Roman"/>
      <w:b/>
      <w:color w:val="000000"/>
      <w:sz w:val="24"/>
      <w:szCs w:val="24"/>
    </w:rPr>
  </w:style>
  <w:style w:type="character" w:customStyle="1" w:styleId="WW8Num20z2">
    <w:name w:val="WW8Num20z2"/>
    <w:qFormat/>
    <w:rsid w:val="00AD7ADB"/>
  </w:style>
  <w:style w:type="character" w:customStyle="1" w:styleId="WW8Num20z3">
    <w:name w:val="WW8Num20z3"/>
    <w:qFormat/>
    <w:rsid w:val="00AD7ADB"/>
  </w:style>
  <w:style w:type="character" w:customStyle="1" w:styleId="WW8Num20z4">
    <w:name w:val="WW8Num20z4"/>
    <w:qFormat/>
    <w:rsid w:val="00AD7ADB"/>
  </w:style>
  <w:style w:type="character" w:customStyle="1" w:styleId="WW8Num20z5">
    <w:name w:val="WW8Num20z5"/>
    <w:qFormat/>
    <w:rsid w:val="00AD7ADB"/>
  </w:style>
  <w:style w:type="character" w:customStyle="1" w:styleId="WW8Num20z6">
    <w:name w:val="WW8Num20z6"/>
    <w:qFormat/>
    <w:rsid w:val="00AD7ADB"/>
  </w:style>
  <w:style w:type="character" w:customStyle="1" w:styleId="WW8Num20z7">
    <w:name w:val="WW8Num20z7"/>
    <w:qFormat/>
    <w:rsid w:val="00AD7ADB"/>
  </w:style>
  <w:style w:type="character" w:customStyle="1" w:styleId="WW8Num20z8">
    <w:name w:val="WW8Num20z8"/>
    <w:qFormat/>
    <w:rsid w:val="00AD7ADB"/>
  </w:style>
  <w:style w:type="character" w:customStyle="1" w:styleId="WW8Num21z0">
    <w:name w:val="WW8Num21z0"/>
    <w:qFormat/>
    <w:rsid w:val="00AD7ADB"/>
    <w:rPr>
      <w:rFonts w:ascii="Times New Roman" w:hAnsi="Times New Roman" w:cs="Times New Roman"/>
      <w:b/>
      <w:bCs/>
      <w:iCs/>
      <w:color w:val="000000"/>
      <w:sz w:val="24"/>
      <w:szCs w:val="24"/>
    </w:rPr>
  </w:style>
  <w:style w:type="character" w:customStyle="1" w:styleId="WW8Num22z0">
    <w:name w:val="WW8Num22z0"/>
    <w:qFormat/>
    <w:rsid w:val="00AD7ADB"/>
    <w:rPr>
      <w:rFonts w:ascii="Times New Roman" w:hAnsi="Times New Roman" w:cs="Times New Roman"/>
      <w:b/>
      <w:sz w:val="22"/>
      <w:szCs w:val="22"/>
    </w:rPr>
  </w:style>
  <w:style w:type="character" w:customStyle="1" w:styleId="WW8Num23z0">
    <w:name w:val="WW8Num23z0"/>
    <w:qFormat/>
    <w:rsid w:val="00AD7ADB"/>
  </w:style>
  <w:style w:type="character" w:customStyle="1" w:styleId="WW8Num24z0">
    <w:name w:val="WW8Num24z0"/>
    <w:qFormat/>
    <w:rsid w:val="00AD7ADB"/>
    <w:rPr>
      <w:rFonts w:eastAsia="TimesNewRoman;MS Mincho"/>
      <w:b/>
      <w:iCs/>
      <w:sz w:val="22"/>
      <w:szCs w:val="22"/>
      <w:lang w:val="pl-PL"/>
    </w:rPr>
  </w:style>
  <w:style w:type="character" w:customStyle="1" w:styleId="WW8Num25z0">
    <w:name w:val="WW8Num25z0"/>
    <w:qFormat/>
    <w:rsid w:val="00AD7ADB"/>
    <w:rPr>
      <w:b w:val="0"/>
      <w:sz w:val="24"/>
      <w:szCs w:val="24"/>
    </w:rPr>
  </w:style>
  <w:style w:type="character" w:customStyle="1" w:styleId="WW8Num25z1">
    <w:name w:val="WW8Num25z1"/>
    <w:qFormat/>
    <w:rsid w:val="00AD7ADB"/>
  </w:style>
  <w:style w:type="character" w:customStyle="1" w:styleId="WW8Num25z2">
    <w:name w:val="WW8Num25z2"/>
    <w:qFormat/>
    <w:rsid w:val="00AD7ADB"/>
  </w:style>
  <w:style w:type="character" w:customStyle="1" w:styleId="WW8Num25z3">
    <w:name w:val="WW8Num25z3"/>
    <w:qFormat/>
    <w:rsid w:val="00AD7ADB"/>
  </w:style>
  <w:style w:type="character" w:customStyle="1" w:styleId="WW8Num25z4">
    <w:name w:val="WW8Num25z4"/>
    <w:qFormat/>
    <w:rsid w:val="00AD7ADB"/>
  </w:style>
  <w:style w:type="character" w:customStyle="1" w:styleId="WW8Num25z5">
    <w:name w:val="WW8Num25z5"/>
    <w:qFormat/>
    <w:rsid w:val="00AD7ADB"/>
  </w:style>
  <w:style w:type="character" w:customStyle="1" w:styleId="WW8Num25z6">
    <w:name w:val="WW8Num25z6"/>
    <w:qFormat/>
    <w:rsid w:val="00AD7ADB"/>
  </w:style>
  <w:style w:type="character" w:customStyle="1" w:styleId="WW8Num25z7">
    <w:name w:val="WW8Num25z7"/>
    <w:qFormat/>
    <w:rsid w:val="00AD7ADB"/>
  </w:style>
  <w:style w:type="character" w:customStyle="1" w:styleId="WW8Num25z8">
    <w:name w:val="WW8Num25z8"/>
    <w:qFormat/>
    <w:rsid w:val="00AD7ADB"/>
  </w:style>
  <w:style w:type="character" w:customStyle="1" w:styleId="WW8Num26z0">
    <w:name w:val="WW8Num26z0"/>
    <w:qFormat/>
    <w:rsid w:val="00AD7ADB"/>
    <w:rPr>
      <w:b w:val="0"/>
      <w:bCs/>
      <w:sz w:val="22"/>
      <w:szCs w:val="22"/>
    </w:rPr>
  </w:style>
  <w:style w:type="character" w:customStyle="1" w:styleId="WW8Num27z0">
    <w:name w:val="WW8Num27z0"/>
    <w:qFormat/>
    <w:rsid w:val="00AD7ADB"/>
    <w:rPr>
      <w:b/>
      <w:bCs/>
      <w:color w:val="000000"/>
      <w:sz w:val="22"/>
      <w:szCs w:val="22"/>
    </w:rPr>
  </w:style>
  <w:style w:type="character" w:customStyle="1" w:styleId="WW8Num28z0">
    <w:name w:val="WW8Num28z0"/>
    <w:qFormat/>
    <w:rsid w:val="00AD7ADB"/>
    <w:rPr>
      <w:rFonts w:eastAsia="Calibri"/>
      <w:b w:val="0"/>
      <w:bCs/>
      <w:i w:val="0"/>
      <w:iCs/>
      <w:color w:val="000000"/>
      <w:sz w:val="24"/>
      <w:szCs w:val="24"/>
      <w:lang w:val="pl-PL"/>
    </w:rPr>
  </w:style>
  <w:style w:type="character" w:customStyle="1" w:styleId="WW8Num28z1">
    <w:name w:val="WW8Num28z1"/>
    <w:qFormat/>
    <w:rsid w:val="00AD7ADB"/>
  </w:style>
  <w:style w:type="character" w:customStyle="1" w:styleId="WW8Num28z2">
    <w:name w:val="WW8Num28z2"/>
    <w:qFormat/>
    <w:rsid w:val="00AD7ADB"/>
  </w:style>
  <w:style w:type="character" w:customStyle="1" w:styleId="WW8Num28z3">
    <w:name w:val="WW8Num28z3"/>
    <w:qFormat/>
    <w:rsid w:val="00AD7ADB"/>
  </w:style>
  <w:style w:type="character" w:customStyle="1" w:styleId="WW8Num28z4">
    <w:name w:val="WW8Num28z4"/>
    <w:qFormat/>
    <w:rsid w:val="00AD7ADB"/>
  </w:style>
  <w:style w:type="character" w:customStyle="1" w:styleId="WW8Num28z5">
    <w:name w:val="WW8Num28z5"/>
    <w:qFormat/>
    <w:rsid w:val="00AD7ADB"/>
  </w:style>
  <w:style w:type="character" w:customStyle="1" w:styleId="WW8Num28z6">
    <w:name w:val="WW8Num28z6"/>
    <w:qFormat/>
    <w:rsid w:val="00AD7ADB"/>
  </w:style>
  <w:style w:type="character" w:customStyle="1" w:styleId="WW8Num28z7">
    <w:name w:val="WW8Num28z7"/>
    <w:qFormat/>
    <w:rsid w:val="00AD7ADB"/>
  </w:style>
  <w:style w:type="character" w:customStyle="1" w:styleId="WW8Num28z8">
    <w:name w:val="WW8Num28z8"/>
    <w:qFormat/>
    <w:rsid w:val="00AD7ADB"/>
  </w:style>
  <w:style w:type="character" w:customStyle="1" w:styleId="WW8Num29z0">
    <w:name w:val="WW8Num29z0"/>
    <w:qFormat/>
    <w:rsid w:val="00AD7ADB"/>
    <w:rPr>
      <w:b w:val="0"/>
      <w:sz w:val="24"/>
      <w:szCs w:val="24"/>
    </w:rPr>
  </w:style>
  <w:style w:type="character" w:customStyle="1" w:styleId="WW8Num29z1">
    <w:name w:val="WW8Num29z1"/>
    <w:qFormat/>
    <w:rsid w:val="00AD7ADB"/>
    <w:rPr>
      <w:sz w:val="22"/>
      <w:szCs w:val="22"/>
    </w:rPr>
  </w:style>
  <w:style w:type="character" w:customStyle="1" w:styleId="WW8Num29z2">
    <w:name w:val="WW8Num29z2"/>
    <w:qFormat/>
    <w:rsid w:val="00AD7ADB"/>
  </w:style>
  <w:style w:type="character" w:customStyle="1" w:styleId="WW8Num29z3">
    <w:name w:val="WW8Num29z3"/>
    <w:qFormat/>
    <w:rsid w:val="00AD7ADB"/>
  </w:style>
  <w:style w:type="character" w:customStyle="1" w:styleId="WW8Num29z4">
    <w:name w:val="WW8Num29z4"/>
    <w:qFormat/>
    <w:rsid w:val="00AD7ADB"/>
  </w:style>
  <w:style w:type="character" w:customStyle="1" w:styleId="WW8Num29z5">
    <w:name w:val="WW8Num29z5"/>
    <w:qFormat/>
    <w:rsid w:val="00AD7ADB"/>
  </w:style>
  <w:style w:type="character" w:customStyle="1" w:styleId="WW8Num29z6">
    <w:name w:val="WW8Num29z6"/>
    <w:qFormat/>
    <w:rsid w:val="00AD7ADB"/>
  </w:style>
  <w:style w:type="character" w:customStyle="1" w:styleId="WW8Num29z7">
    <w:name w:val="WW8Num29z7"/>
    <w:qFormat/>
    <w:rsid w:val="00AD7ADB"/>
  </w:style>
  <w:style w:type="character" w:customStyle="1" w:styleId="WW8Num29z8">
    <w:name w:val="WW8Num29z8"/>
    <w:qFormat/>
    <w:rsid w:val="00AD7ADB"/>
  </w:style>
  <w:style w:type="character" w:customStyle="1" w:styleId="WW8Num30z0">
    <w:name w:val="WW8Num30z0"/>
    <w:qFormat/>
    <w:rsid w:val="00AD7ADB"/>
    <w:rPr>
      <w:rFonts w:ascii="Symbol" w:hAnsi="Symbol" w:cs="Symbol"/>
      <w:sz w:val="22"/>
      <w:szCs w:val="22"/>
    </w:rPr>
  </w:style>
  <w:style w:type="character" w:customStyle="1" w:styleId="WW8Num31z0">
    <w:name w:val="WW8Num31z0"/>
    <w:qFormat/>
    <w:rsid w:val="00AD7ADB"/>
    <w:rPr>
      <w:rFonts w:ascii="Times New Roman" w:eastAsia="Calibri" w:hAnsi="Times New Roman" w:cs="Times New Roman"/>
      <w:b w:val="0"/>
      <w:color w:val="000000"/>
      <w:sz w:val="22"/>
      <w:szCs w:val="22"/>
      <w:lang w:val="pl-PL"/>
    </w:rPr>
  </w:style>
  <w:style w:type="character" w:customStyle="1" w:styleId="WW8Num32z0">
    <w:name w:val="WW8Num32z0"/>
    <w:qFormat/>
    <w:rsid w:val="00AD7ADB"/>
    <w:rPr>
      <w:b/>
      <w:sz w:val="22"/>
      <w:szCs w:val="22"/>
    </w:rPr>
  </w:style>
  <w:style w:type="character" w:customStyle="1" w:styleId="WW8Num33z0">
    <w:name w:val="WW8Num33z0"/>
    <w:qFormat/>
    <w:rsid w:val="00AD7ADB"/>
    <w:rPr>
      <w:rFonts w:ascii="Times New Roman" w:hAnsi="Times New Roman" w:cs="Times New Roman"/>
      <w:sz w:val="24"/>
      <w:szCs w:val="24"/>
    </w:rPr>
  </w:style>
  <w:style w:type="character" w:customStyle="1" w:styleId="WW8Num34z0">
    <w:name w:val="WW8Num34z0"/>
    <w:qFormat/>
    <w:rsid w:val="00AD7ADB"/>
    <w:rPr>
      <w:b w:val="0"/>
      <w:bCs/>
      <w:color w:val="000000"/>
      <w:sz w:val="22"/>
      <w:szCs w:val="22"/>
      <w:lang w:val="pl-PL" w:eastAsia="tr-TR"/>
    </w:rPr>
  </w:style>
  <w:style w:type="character" w:customStyle="1" w:styleId="WW8Num35z0">
    <w:name w:val="WW8Num35z0"/>
    <w:qFormat/>
    <w:rsid w:val="00AD7ADB"/>
    <w:rPr>
      <w:b/>
      <w:i w:val="0"/>
      <w:color w:val="000000"/>
      <w:sz w:val="22"/>
      <w:szCs w:val="22"/>
      <w:lang w:val="pl-PL"/>
    </w:rPr>
  </w:style>
  <w:style w:type="character" w:customStyle="1" w:styleId="WW8Num36z0">
    <w:name w:val="WW8Num36z0"/>
    <w:qFormat/>
    <w:rsid w:val="00AD7ADB"/>
    <w:rPr>
      <w:rFonts w:ascii="Times New Roman" w:hAnsi="Times New Roman" w:cs="Times New Roman"/>
      <w:b/>
      <w:bCs/>
      <w:iCs/>
      <w:color w:val="000000"/>
      <w:sz w:val="22"/>
      <w:szCs w:val="22"/>
    </w:rPr>
  </w:style>
  <w:style w:type="character" w:customStyle="1" w:styleId="WW8Num37z0">
    <w:name w:val="WW8Num37z0"/>
    <w:qFormat/>
    <w:rsid w:val="00AD7ADB"/>
    <w:rPr>
      <w:b/>
      <w:color w:val="000000"/>
      <w:sz w:val="22"/>
      <w:szCs w:val="22"/>
    </w:rPr>
  </w:style>
  <w:style w:type="character" w:customStyle="1" w:styleId="WW8Num38z0">
    <w:name w:val="WW8Num38z0"/>
    <w:qFormat/>
    <w:rsid w:val="00AD7ADB"/>
    <w:rPr>
      <w:color w:val="000000"/>
    </w:rPr>
  </w:style>
  <w:style w:type="character" w:customStyle="1" w:styleId="WW8Num38z1">
    <w:name w:val="WW8Num38z1"/>
    <w:qFormat/>
    <w:rsid w:val="00AD7ADB"/>
    <w:rPr>
      <w:sz w:val="22"/>
      <w:szCs w:val="22"/>
    </w:rPr>
  </w:style>
  <w:style w:type="character" w:customStyle="1" w:styleId="WW8Num38z2">
    <w:name w:val="WW8Num38z2"/>
    <w:qFormat/>
    <w:rsid w:val="00AD7ADB"/>
  </w:style>
  <w:style w:type="character" w:customStyle="1" w:styleId="WW8Num38z3">
    <w:name w:val="WW8Num38z3"/>
    <w:qFormat/>
    <w:rsid w:val="00AD7ADB"/>
  </w:style>
  <w:style w:type="character" w:customStyle="1" w:styleId="WW8Num38z4">
    <w:name w:val="WW8Num38z4"/>
    <w:qFormat/>
    <w:rsid w:val="00AD7ADB"/>
    <w:rPr>
      <w:rFonts w:ascii="Times New Roman" w:eastAsia="Lucida Sans Unicode" w:hAnsi="Times New Roman" w:cs="Times New Roman"/>
      <w:iCs/>
      <w:sz w:val="22"/>
      <w:szCs w:val="22"/>
    </w:rPr>
  </w:style>
  <w:style w:type="character" w:customStyle="1" w:styleId="WW8Num38z5">
    <w:name w:val="WW8Num38z5"/>
    <w:qFormat/>
    <w:rsid w:val="00AD7ADB"/>
  </w:style>
  <w:style w:type="character" w:customStyle="1" w:styleId="WW8Num38z6">
    <w:name w:val="WW8Num38z6"/>
    <w:qFormat/>
    <w:rsid w:val="00AD7ADB"/>
  </w:style>
  <w:style w:type="character" w:customStyle="1" w:styleId="WW8Num38z7">
    <w:name w:val="WW8Num38z7"/>
    <w:qFormat/>
    <w:rsid w:val="00AD7ADB"/>
  </w:style>
  <w:style w:type="character" w:customStyle="1" w:styleId="WW8Num38z8">
    <w:name w:val="WW8Num38z8"/>
    <w:qFormat/>
    <w:rsid w:val="00AD7ADB"/>
  </w:style>
  <w:style w:type="character" w:customStyle="1" w:styleId="WW8Num39z0">
    <w:name w:val="WW8Num39z0"/>
    <w:qFormat/>
    <w:rsid w:val="00AD7ADB"/>
    <w:rPr>
      <w:rFonts w:eastAsia="Calibri"/>
      <w:b/>
      <w:i w:val="0"/>
      <w:color w:val="000000"/>
      <w:sz w:val="22"/>
      <w:szCs w:val="22"/>
    </w:rPr>
  </w:style>
  <w:style w:type="character" w:customStyle="1" w:styleId="WW8Num39z1">
    <w:name w:val="WW8Num39z1"/>
    <w:qFormat/>
    <w:rsid w:val="00AD7ADB"/>
    <w:rPr>
      <w:b w:val="0"/>
      <w:sz w:val="22"/>
      <w:szCs w:val="22"/>
    </w:rPr>
  </w:style>
  <w:style w:type="character" w:customStyle="1" w:styleId="WW8Num39z2">
    <w:name w:val="WW8Num39z2"/>
    <w:qFormat/>
    <w:rsid w:val="00AD7ADB"/>
  </w:style>
  <w:style w:type="character" w:customStyle="1" w:styleId="WW8Num39z3">
    <w:name w:val="WW8Num39z3"/>
    <w:qFormat/>
    <w:rsid w:val="00AD7ADB"/>
    <w:rPr>
      <w:b w:val="0"/>
      <w:color w:val="000000"/>
      <w:sz w:val="24"/>
      <w:szCs w:val="24"/>
    </w:rPr>
  </w:style>
  <w:style w:type="character" w:customStyle="1" w:styleId="WW8Num39z4">
    <w:name w:val="WW8Num39z4"/>
    <w:qFormat/>
    <w:rsid w:val="00AD7ADB"/>
  </w:style>
  <w:style w:type="character" w:customStyle="1" w:styleId="WW8Num39z5">
    <w:name w:val="WW8Num39z5"/>
    <w:qFormat/>
    <w:rsid w:val="00AD7ADB"/>
  </w:style>
  <w:style w:type="character" w:customStyle="1" w:styleId="WW8Num39z6">
    <w:name w:val="WW8Num39z6"/>
    <w:qFormat/>
    <w:rsid w:val="00AD7ADB"/>
  </w:style>
  <w:style w:type="character" w:customStyle="1" w:styleId="WW8Num39z7">
    <w:name w:val="WW8Num39z7"/>
    <w:qFormat/>
    <w:rsid w:val="00AD7ADB"/>
  </w:style>
  <w:style w:type="character" w:customStyle="1" w:styleId="WW8Num39z8">
    <w:name w:val="WW8Num39z8"/>
    <w:qFormat/>
    <w:rsid w:val="00AD7ADB"/>
  </w:style>
  <w:style w:type="character" w:customStyle="1" w:styleId="WW8Num40z0">
    <w:name w:val="WW8Num40z0"/>
    <w:qFormat/>
    <w:rsid w:val="00AD7ADB"/>
    <w:rPr>
      <w:rFonts w:eastAsia="Calibri"/>
      <w:b w:val="0"/>
      <w:color w:val="000000"/>
      <w:sz w:val="24"/>
      <w:szCs w:val="24"/>
    </w:rPr>
  </w:style>
  <w:style w:type="character" w:customStyle="1" w:styleId="WW8Num40z1">
    <w:name w:val="WW8Num40z1"/>
    <w:qFormat/>
    <w:rsid w:val="00AD7ADB"/>
    <w:rPr>
      <w:rFonts w:ascii="Times New Roman" w:eastAsia="Times New Roman" w:hAnsi="Times New Roman" w:cs="Times New Roman"/>
      <w:iCs/>
      <w:sz w:val="22"/>
      <w:szCs w:val="22"/>
    </w:rPr>
  </w:style>
  <w:style w:type="character" w:customStyle="1" w:styleId="WW8Num40z2">
    <w:name w:val="WW8Num40z2"/>
    <w:qFormat/>
    <w:rsid w:val="00AD7ADB"/>
  </w:style>
  <w:style w:type="character" w:customStyle="1" w:styleId="WW8Num40z3">
    <w:name w:val="WW8Num40z3"/>
    <w:qFormat/>
    <w:rsid w:val="00AD7ADB"/>
  </w:style>
  <w:style w:type="character" w:customStyle="1" w:styleId="WW8Num40z4">
    <w:name w:val="WW8Num40z4"/>
    <w:qFormat/>
    <w:rsid w:val="00AD7ADB"/>
  </w:style>
  <w:style w:type="character" w:customStyle="1" w:styleId="WW8Num40z5">
    <w:name w:val="WW8Num40z5"/>
    <w:qFormat/>
    <w:rsid w:val="00AD7ADB"/>
  </w:style>
  <w:style w:type="character" w:customStyle="1" w:styleId="WW8Num40z6">
    <w:name w:val="WW8Num40z6"/>
    <w:qFormat/>
    <w:rsid w:val="00AD7ADB"/>
  </w:style>
  <w:style w:type="character" w:customStyle="1" w:styleId="WW8Num40z7">
    <w:name w:val="WW8Num40z7"/>
    <w:qFormat/>
    <w:rsid w:val="00AD7ADB"/>
  </w:style>
  <w:style w:type="character" w:customStyle="1" w:styleId="WW8Num40z8">
    <w:name w:val="WW8Num40z8"/>
    <w:qFormat/>
    <w:rsid w:val="00AD7ADB"/>
  </w:style>
  <w:style w:type="character" w:customStyle="1" w:styleId="WW8Num41z0">
    <w:name w:val="WW8Num41z0"/>
    <w:qFormat/>
    <w:rsid w:val="00AD7ADB"/>
    <w:rPr>
      <w:rFonts w:ascii="Times New Roman" w:hAnsi="Times New Roman" w:cs="Times New Roman"/>
      <w:sz w:val="22"/>
      <w:szCs w:val="22"/>
    </w:rPr>
  </w:style>
  <w:style w:type="character" w:customStyle="1" w:styleId="WW8Num42z0">
    <w:name w:val="WW8Num42z0"/>
    <w:qFormat/>
    <w:rsid w:val="00AD7ADB"/>
  </w:style>
  <w:style w:type="character" w:customStyle="1" w:styleId="WW8Num42z1">
    <w:name w:val="WW8Num42z1"/>
    <w:qFormat/>
    <w:rsid w:val="00AD7ADB"/>
    <w:rPr>
      <w:rFonts w:ascii="Times New Roman" w:hAnsi="Times New Roman" w:cs="Times New Roman"/>
      <w:bCs/>
      <w:sz w:val="24"/>
      <w:szCs w:val="24"/>
    </w:rPr>
  </w:style>
  <w:style w:type="character" w:customStyle="1" w:styleId="WW8Num42z2">
    <w:name w:val="WW8Num42z2"/>
    <w:qFormat/>
    <w:rsid w:val="00AD7ADB"/>
  </w:style>
  <w:style w:type="character" w:customStyle="1" w:styleId="WW8Num42z3">
    <w:name w:val="WW8Num42z3"/>
    <w:qFormat/>
    <w:rsid w:val="00AD7ADB"/>
  </w:style>
  <w:style w:type="character" w:customStyle="1" w:styleId="WW8Num42z4">
    <w:name w:val="WW8Num42z4"/>
    <w:qFormat/>
    <w:rsid w:val="00AD7ADB"/>
  </w:style>
  <w:style w:type="character" w:customStyle="1" w:styleId="WW8Num42z5">
    <w:name w:val="WW8Num42z5"/>
    <w:qFormat/>
    <w:rsid w:val="00AD7ADB"/>
  </w:style>
  <w:style w:type="character" w:customStyle="1" w:styleId="WW8Num42z6">
    <w:name w:val="WW8Num42z6"/>
    <w:qFormat/>
    <w:rsid w:val="00AD7ADB"/>
  </w:style>
  <w:style w:type="character" w:customStyle="1" w:styleId="WW8Num42z7">
    <w:name w:val="WW8Num42z7"/>
    <w:qFormat/>
    <w:rsid w:val="00AD7ADB"/>
  </w:style>
  <w:style w:type="character" w:customStyle="1" w:styleId="WW8Num42z8">
    <w:name w:val="WW8Num42z8"/>
    <w:qFormat/>
    <w:rsid w:val="00AD7ADB"/>
  </w:style>
  <w:style w:type="character" w:customStyle="1" w:styleId="WW8Num43z0">
    <w:name w:val="WW8Num43z0"/>
    <w:qFormat/>
    <w:rsid w:val="00AD7ADB"/>
    <w:rPr>
      <w:rFonts w:eastAsia="Calibri"/>
      <w:color w:val="000000"/>
      <w:sz w:val="24"/>
      <w:szCs w:val="24"/>
    </w:rPr>
  </w:style>
  <w:style w:type="character" w:customStyle="1" w:styleId="WW8Num43z2">
    <w:name w:val="WW8Num43z2"/>
    <w:qFormat/>
    <w:rsid w:val="00AD7ADB"/>
  </w:style>
  <w:style w:type="character" w:customStyle="1" w:styleId="WW8Num43z3">
    <w:name w:val="WW8Num43z3"/>
    <w:qFormat/>
    <w:rsid w:val="00AD7ADB"/>
  </w:style>
  <w:style w:type="character" w:customStyle="1" w:styleId="WW8Num43z4">
    <w:name w:val="WW8Num43z4"/>
    <w:qFormat/>
    <w:rsid w:val="00AD7ADB"/>
  </w:style>
  <w:style w:type="character" w:customStyle="1" w:styleId="WW8Num43z5">
    <w:name w:val="WW8Num43z5"/>
    <w:qFormat/>
    <w:rsid w:val="00AD7ADB"/>
  </w:style>
  <w:style w:type="character" w:customStyle="1" w:styleId="WW8Num43z6">
    <w:name w:val="WW8Num43z6"/>
    <w:qFormat/>
    <w:rsid w:val="00AD7ADB"/>
  </w:style>
  <w:style w:type="character" w:customStyle="1" w:styleId="WW8Num43z7">
    <w:name w:val="WW8Num43z7"/>
    <w:qFormat/>
    <w:rsid w:val="00AD7ADB"/>
  </w:style>
  <w:style w:type="character" w:customStyle="1" w:styleId="WW8Num43z8">
    <w:name w:val="WW8Num43z8"/>
    <w:qFormat/>
    <w:rsid w:val="00AD7ADB"/>
  </w:style>
  <w:style w:type="character" w:customStyle="1" w:styleId="WW8Num44z0">
    <w:name w:val="WW8Num44z0"/>
    <w:qFormat/>
    <w:rsid w:val="00AD7ADB"/>
    <w:rPr>
      <w:rFonts w:ascii="Symbol" w:hAnsi="Symbol" w:cs="Symbol"/>
      <w:sz w:val="22"/>
      <w:szCs w:val="22"/>
    </w:rPr>
  </w:style>
  <w:style w:type="character" w:customStyle="1" w:styleId="WW8Num45z0">
    <w:name w:val="WW8Num45z0"/>
    <w:qFormat/>
    <w:rsid w:val="00AD7ADB"/>
    <w:rPr>
      <w:rFonts w:ascii="Times New Roman" w:eastAsia="Calibri" w:hAnsi="Times New Roman" w:cs="Times New Roman"/>
      <w:b/>
      <w:color w:val="000000"/>
      <w:sz w:val="24"/>
      <w:szCs w:val="24"/>
    </w:rPr>
  </w:style>
  <w:style w:type="character" w:customStyle="1" w:styleId="WW8Num46z0">
    <w:name w:val="WW8Num46z0"/>
    <w:qFormat/>
    <w:rsid w:val="00AD7ADB"/>
  </w:style>
  <w:style w:type="character" w:customStyle="1" w:styleId="WW8Num46z1">
    <w:name w:val="WW8Num46z1"/>
    <w:qFormat/>
    <w:rsid w:val="00AD7ADB"/>
    <w:rPr>
      <w:rFonts w:ascii="Times New Roman" w:eastAsia="Times New Roman" w:hAnsi="Times New Roman" w:cs="Times New Roman"/>
      <w:color w:val="000000"/>
      <w:sz w:val="24"/>
      <w:szCs w:val="24"/>
    </w:rPr>
  </w:style>
  <w:style w:type="character" w:customStyle="1" w:styleId="WW8Num46z2">
    <w:name w:val="WW8Num46z2"/>
    <w:qFormat/>
    <w:rsid w:val="00AD7ADB"/>
  </w:style>
  <w:style w:type="character" w:customStyle="1" w:styleId="WW8Num46z3">
    <w:name w:val="WW8Num46z3"/>
    <w:qFormat/>
    <w:rsid w:val="00AD7ADB"/>
  </w:style>
  <w:style w:type="character" w:customStyle="1" w:styleId="WW8Num46z4">
    <w:name w:val="WW8Num46z4"/>
    <w:qFormat/>
    <w:rsid w:val="00AD7ADB"/>
  </w:style>
  <w:style w:type="character" w:customStyle="1" w:styleId="WW8Num46z5">
    <w:name w:val="WW8Num46z5"/>
    <w:qFormat/>
    <w:rsid w:val="00AD7ADB"/>
  </w:style>
  <w:style w:type="character" w:customStyle="1" w:styleId="WW8Num46z6">
    <w:name w:val="WW8Num46z6"/>
    <w:qFormat/>
    <w:rsid w:val="00AD7ADB"/>
  </w:style>
  <w:style w:type="character" w:customStyle="1" w:styleId="WW8Num46z7">
    <w:name w:val="WW8Num46z7"/>
    <w:qFormat/>
    <w:rsid w:val="00AD7ADB"/>
  </w:style>
  <w:style w:type="character" w:customStyle="1" w:styleId="WW8Num46z8">
    <w:name w:val="WW8Num46z8"/>
    <w:qFormat/>
    <w:rsid w:val="00AD7ADB"/>
  </w:style>
  <w:style w:type="character" w:customStyle="1" w:styleId="WW8Num47z0">
    <w:name w:val="WW8Num47z0"/>
    <w:qFormat/>
    <w:rsid w:val="00AD7ADB"/>
  </w:style>
  <w:style w:type="character" w:customStyle="1" w:styleId="WW8Num47z1">
    <w:name w:val="WW8Num47z1"/>
    <w:qFormat/>
    <w:rsid w:val="00AD7ADB"/>
    <w:rPr>
      <w:rFonts w:ascii="Times New Roman" w:eastAsia="Times New Roman" w:hAnsi="Times New Roman" w:cs="Times New Roman"/>
      <w:sz w:val="24"/>
      <w:szCs w:val="24"/>
    </w:rPr>
  </w:style>
  <w:style w:type="character" w:customStyle="1" w:styleId="WW8Num47z2">
    <w:name w:val="WW8Num47z2"/>
    <w:qFormat/>
    <w:rsid w:val="00AD7ADB"/>
  </w:style>
  <w:style w:type="character" w:customStyle="1" w:styleId="WW8Num47z3">
    <w:name w:val="WW8Num47z3"/>
    <w:qFormat/>
    <w:rsid w:val="00AD7ADB"/>
  </w:style>
  <w:style w:type="character" w:customStyle="1" w:styleId="WW8Num47z4">
    <w:name w:val="WW8Num47z4"/>
    <w:qFormat/>
    <w:rsid w:val="00AD7ADB"/>
  </w:style>
  <w:style w:type="character" w:customStyle="1" w:styleId="WW8Num47z5">
    <w:name w:val="WW8Num47z5"/>
    <w:qFormat/>
    <w:rsid w:val="00AD7ADB"/>
  </w:style>
  <w:style w:type="character" w:customStyle="1" w:styleId="WW8Num47z6">
    <w:name w:val="WW8Num47z6"/>
    <w:qFormat/>
    <w:rsid w:val="00AD7ADB"/>
  </w:style>
  <w:style w:type="character" w:customStyle="1" w:styleId="WW8Num47z7">
    <w:name w:val="WW8Num47z7"/>
    <w:qFormat/>
    <w:rsid w:val="00AD7ADB"/>
  </w:style>
  <w:style w:type="character" w:customStyle="1" w:styleId="WW8Num47z8">
    <w:name w:val="WW8Num47z8"/>
    <w:qFormat/>
    <w:rsid w:val="00AD7ADB"/>
  </w:style>
  <w:style w:type="character" w:customStyle="1" w:styleId="WW8Num48z0">
    <w:name w:val="WW8Num48z0"/>
    <w:qFormat/>
    <w:rsid w:val="00AD7ADB"/>
  </w:style>
  <w:style w:type="character" w:customStyle="1" w:styleId="WW8Num48z1">
    <w:name w:val="WW8Num48z1"/>
    <w:qFormat/>
    <w:rsid w:val="00AD7ADB"/>
    <w:rPr>
      <w:rFonts w:ascii="Times New Roman" w:eastAsia="Calibri" w:hAnsi="Times New Roman" w:cs="Times New Roman"/>
      <w:sz w:val="24"/>
      <w:szCs w:val="24"/>
    </w:rPr>
  </w:style>
  <w:style w:type="character" w:customStyle="1" w:styleId="WW8Num48z2">
    <w:name w:val="WW8Num48z2"/>
    <w:qFormat/>
    <w:rsid w:val="00AD7ADB"/>
  </w:style>
  <w:style w:type="character" w:customStyle="1" w:styleId="WW8Num48z3">
    <w:name w:val="WW8Num48z3"/>
    <w:qFormat/>
    <w:rsid w:val="00AD7ADB"/>
  </w:style>
  <w:style w:type="character" w:customStyle="1" w:styleId="WW8Num48z4">
    <w:name w:val="WW8Num48z4"/>
    <w:qFormat/>
    <w:rsid w:val="00AD7ADB"/>
  </w:style>
  <w:style w:type="character" w:customStyle="1" w:styleId="WW8Num48z5">
    <w:name w:val="WW8Num48z5"/>
    <w:qFormat/>
    <w:rsid w:val="00AD7ADB"/>
  </w:style>
  <w:style w:type="character" w:customStyle="1" w:styleId="WW8Num48z6">
    <w:name w:val="WW8Num48z6"/>
    <w:qFormat/>
    <w:rsid w:val="00AD7ADB"/>
  </w:style>
  <w:style w:type="character" w:customStyle="1" w:styleId="WW8Num48z7">
    <w:name w:val="WW8Num48z7"/>
    <w:qFormat/>
    <w:rsid w:val="00AD7ADB"/>
  </w:style>
  <w:style w:type="character" w:customStyle="1" w:styleId="WW8Num48z8">
    <w:name w:val="WW8Num48z8"/>
    <w:qFormat/>
    <w:rsid w:val="00AD7ADB"/>
  </w:style>
  <w:style w:type="character" w:customStyle="1" w:styleId="WW8Num49z0">
    <w:name w:val="WW8Num49z0"/>
    <w:qFormat/>
    <w:rsid w:val="00AD7ADB"/>
    <w:rPr>
      <w:sz w:val="24"/>
      <w:szCs w:val="24"/>
    </w:rPr>
  </w:style>
  <w:style w:type="character" w:customStyle="1" w:styleId="WW8Num50z0">
    <w:name w:val="WW8Num50z0"/>
    <w:qFormat/>
    <w:rsid w:val="00AD7ADB"/>
    <w:rPr>
      <w:rFonts w:eastAsia="Calibri"/>
      <w:color w:val="000000"/>
      <w:sz w:val="24"/>
      <w:szCs w:val="24"/>
    </w:rPr>
  </w:style>
  <w:style w:type="character" w:customStyle="1" w:styleId="WW8Num51z0">
    <w:name w:val="WW8Num51z0"/>
    <w:qFormat/>
    <w:rsid w:val="00AD7ADB"/>
    <w:rPr>
      <w:sz w:val="24"/>
      <w:szCs w:val="24"/>
    </w:rPr>
  </w:style>
  <w:style w:type="character" w:customStyle="1" w:styleId="WW8Num52z0">
    <w:name w:val="WW8Num52z0"/>
    <w:qFormat/>
    <w:rsid w:val="00AD7ADB"/>
  </w:style>
  <w:style w:type="character" w:customStyle="1" w:styleId="WW8Num52z1">
    <w:name w:val="WW8Num52z1"/>
    <w:qFormat/>
    <w:rsid w:val="00AD7ADB"/>
    <w:rPr>
      <w:rFonts w:eastAsia="Calibri"/>
      <w:sz w:val="24"/>
      <w:szCs w:val="24"/>
    </w:rPr>
  </w:style>
  <w:style w:type="character" w:customStyle="1" w:styleId="WW8Num52z2">
    <w:name w:val="WW8Num52z2"/>
    <w:qFormat/>
    <w:rsid w:val="00AD7ADB"/>
  </w:style>
  <w:style w:type="character" w:customStyle="1" w:styleId="WW8Num52z3">
    <w:name w:val="WW8Num52z3"/>
    <w:qFormat/>
    <w:rsid w:val="00AD7ADB"/>
  </w:style>
  <w:style w:type="character" w:customStyle="1" w:styleId="WW8Num52z4">
    <w:name w:val="WW8Num52z4"/>
    <w:qFormat/>
    <w:rsid w:val="00AD7ADB"/>
  </w:style>
  <w:style w:type="character" w:customStyle="1" w:styleId="WW8Num52z5">
    <w:name w:val="WW8Num52z5"/>
    <w:qFormat/>
    <w:rsid w:val="00AD7ADB"/>
  </w:style>
  <w:style w:type="character" w:customStyle="1" w:styleId="WW8Num52z6">
    <w:name w:val="WW8Num52z6"/>
    <w:qFormat/>
    <w:rsid w:val="00AD7ADB"/>
  </w:style>
  <w:style w:type="character" w:customStyle="1" w:styleId="WW8Num52z7">
    <w:name w:val="WW8Num52z7"/>
    <w:qFormat/>
    <w:rsid w:val="00AD7ADB"/>
  </w:style>
  <w:style w:type="character" w:customStyle="1" w:styleId="WW8Num52z8">
    <w:name w:val="WW8Num52z8"/>
    <w:qFormat/>
    <w:rsid w:val="00AD7ADB"/>
  </w:style>
  <w:style w:type="character" w:customStyle="1" w:styleId="WW8Num53z0">
    <w:name w:val="WW8Num53z0"/>
    <w:qFormat/>
    <w:rsid w:val="00AD7ADB"/>
    <w:rPr>
      <w:color w:val="000000"/>
      <w:sz w:val="24"/>
      <w:szCs w:val="24"/>
    </w:rPr>
  </w:style>
  <w:style w:type="character" w:customStyle="1" w:styleId="WW8Num54z0">
    <w:name w:val="WW8Num54z0"/>
    <w:qFormat/>
    <w:rsid w:val="00AD7ADB"/>
    <w:rPr>
      <w:sz w:val="24"/>
      <w:szCs w:val="24"/>
    </w:rPr>
  </w:style>
  <w:style w:type="character" w:customStyle="1" w:styleId="WW8Num54z2">
    <w:name w:val="WW8Num54z2"/>
    <w:qFormat/>
    <w:rsid w:val="00AD7ADB"/>
  </w:style>
  <w:style w:type="character" w:customStyle="1" w:styleId="WW8Num54z3">
    <w:name w:val="WW8Num54z3"/>
    <w:qFormat/>
    <w:rsid w:val="00AD7ADB"/>
  </w:style>
  <w:style w:type="character" w:customStyle="1" w:styleId="WW8Num54z4">
    <w:name w:val="WW8Num54z4"/>
    <w:qFormat/>
    <w:rsid w:val="00AD7ADB"/>
  </w:style>
  <w:style w:type="character" w:customStyle="1" w:styleId="WW8Num54z5">
    <w:name w:val="WW8Num54z5"/>
    <w:qFormat/>
    <w:rsid w:val="00AD7ADB"/>
  </w:style>
  <w:style w:type="character" w:customStyle="1" w:styleId="WW8Num54z6">
    <w:name w:val="WW8Num54z6"/>
    <w:qFormat/>
    <w:rsid w:val="00AD7ADB"/>
  </w:style>
  <w:style w:type="character" w:customStyle="1" w:styleId="WW8Num54z7">
    <w:name w:val="WW8Num54z7"/>
    <w:qFormat/>
    <w:rsid w:val="00AD7ADB"/>
  </w:style>
  <w:style w:type="character" w:customStyle="1" w:styleId="WW8Num54z8">
    <w:name w:val="WW8Num54z8"/>
    <w:qFormat/>
    <w:rsid w:val="00AD7ADB"/>
  </w:style>
  <w:style w:type="character" w:customStyle="1" w:styleId="WW8Num55z0">
    <w:name w:val="WW8Num55z0"/>
    <w:qFormat/>
    <w:rsid w:val="00AD7ADB"/>
  </w:style>
  <w:style w:type="character" w:customStyle="1" w:styleId="WW8Num55z1">
    <w:name w:val="WW8Num55z1"/>
    <w:qFormat/>
    <w:rsid w:val="00AD7ADB"/>
    <w:rPr>
      <w:rFonts w:ascii="Times New Roman" w:eastAsia="Times New Roman" w:hAnsi="Times New Roman" w:cs="Times New Roman"/>
      <w:color w:val="000000"/>
      <w:sz w:val="24"/>
      <w:szCs w:val="24"/>
    </w:rPr>
  </w:style>
  <w:style w:type="character" w:customStyle="1" w:styleId="WW8Num55z3">
    <w:name w:val="WW8Num55z3"/>
    <w:qFormat/>
    <w:rsid w:val="00AD7ADB"/>
  </w:style>
  <w:style w:type="character" w:customStyle="1" w:styleId="WW8Num55z4">
    <w:name w:val="WW8Num55z4"/>
    <w:qFormat/>
    <w:rsid w:val="00AD7ADB"/>
  </w:style>
  <w:style w:type="character" w:customStyle="1" w:styleId="WW8Num55z5">
    <w:name w:val="WW8Num55z5"/>
    <w:qFormat/>
    <w:rsid w:val="00AD7ADB"/>
  </w:style>
  <w:style w:type="character" w:customStyle="1" w:styleId="WW8Num55z6">
    <w:name w:val="WW8Num55z6"/>
    <w:qFormat/>
    <w:rsid w:val="00AD7ADB"/>
  </w:style>
  <w:style w:type="character" w:customStyle="1" w:styleId="WW8Num55z7">
    <w:name w:val="WW8Num55z7"/>
    <w:qFormat/>
    <w:rsid w:val="00AD7ADB"/>
  </w:style>
  <w:style w:type="character" w:customStyle="1" w:styleId="WW8Num55z8">
    <w:name w:val="WW8Num55z8"/>
    <w:qFormat/>
    <w:rsid w:val="00AD7ADB"/>
  </w:style>
  <w:style w:type="character" w:customStyle="1" w:styleId="WW8Num56z0">
    <w:name w:val="WW8Num56z0"/>
    <w:qFormat/>
    <w:rsid w:val="00AD7ADB"/>
    <w:rPr>
      <w:rFonts w:ascii="Symbol" w:hAnsi="Symbol" w:cs="Symbol"/>
      <w:szCs w:val="24"/>
    </w:rPr>
  </w:style>
  <w:style w:type="character" w:customStyle="1" w:styleId="WW8Num57z0">
    <w:name w:val="WW8Num57z0"/>
    <w:qFormat/>
    <w:rsid w:val="00AD7ADB"/>
    <w:rPr>
      <w:rFonts w:ascii="Symbol" w:hAnsi="Symbol" w:cs="Symbol"/>
      <w:sz w:val="24"/>
      <w:szCs w:val="24"/>
    </w:rPr>
  </w:style>
  <w:style w:type="character" w:customStyle="1" w:styleId="WW8Num58z0">
    <w:name w:val="WW8Num58z0"/>
    <w:qFormat/>
    <w:rsid w:val="00AD7ADB"/>
    <w:rPr>
      <w:sz w:val="24"/>
      <w:szCs w:val="24"/>
    </w:rPr>
  </w:style>
  <w:style w:type="character" w:customStyle="1" w:styleId="WW8Num59z0">
    <w:name w:val="WW8Num59z0"/>
    <w:qFormat/>
    <w:rsid w:val="00AD7ADB"/>
    <w:rPr>
      <w:rFonts w:ascii="Wingdings" w:hAnsi="Wingdings" w:cs="Wingdings"/>
    </w:rPr>
  </w:style>
  <w:style w:type="character" w:customStyle="1" w:styleId="WW8Num60z0">
    <w:name w:val="WW8Num60z0"/>
    <w:qFormat/>
    <w:rsid w:val="00AD7ADB"/>
  </w:style>
  <w:style w:type="character" w:customStyle="1" w:styleId="WW8Num61z0">
    <w:name w:val="WW8Num61z0"/>
    <w:qFormat/>
    <w:rsid w:val="00AD7ADB"/>
  </w:style>
  <w:style w:type="character" w:customStyle="1" w:styleId="WW8Num61z1">
    <w:name w:val="WW8Num61z1"/>
    <w:qFormat/>
    <w:rsid w:val="00AD7ADB"/>
    <w:rPr>
      <w:rFonts w:ascii="Times New Roman" w:eastAsia="Times New Roman" w:hAnsi="Times New Roman" w:cs="Times New Roman"/>
      <w:color w:val="000000"/>
      <w:sz w:val="24"/>
      <w:szCs w:val="24"/>
    </w:rPr>
  </w:style>
  <w:style w:type="character" w:customStyle="1" w:styleId="WW8Num61z2">
    <w:name w:val="WW8Num61z2"/>
    <w:qFormat/>
    <w:rsid w:val="00AD7ADB"/>
  </w:style>
  <w:style w:type="character" w:customStyle="1" w:styleId="WW8Num61z3">
    <w:name w:val="WW8Num61z3"/>
    <w:qFormat/>
    <w:rsid w:val="00AD7ADB"/>
  </w:style>
  <w:style w:type="character" w:customStyle="1" w:styleId="WW8Num61z4">
    <w:name w:val="WW8Num61z4"/>
    <w:qFormat/>
    <w:rsid w:val="00AD7ADB"/>
  </w:style>
  <w:style w:type="character" w:customStyle="1" w:styleId="WW8Num61z5">
    <w:name w:val="WW8Num61z5"/>
    <w:qFormat/>
    <w:rsid w:val="00AD7ADB"/>
  </w:style>
  <w:style w:type="character" w:customStyle="1" w:styleId="WW8Num61z6">
    <w:name w:val="WW8Num61z6"/>
    <w:qFormat/>
    <w:rsid w:val="00AD7ADB"/>
  </w:style>
  <w:style w:type="character" w:customStyle="1" w:styleId="WW8Num61z7">
    <w:name w:val="WW8Num61z7"/>
    <w:qFormat/>
    <w:rsid w:val="00AD7ADB"/>
  </w:style>
  <w:style w:type="character" w:customStyle="1" w:styleId="WW8Num61z8">
    <w:name w:val="WW8Num61z8"/>
    <w:qFormat/>
    <w:rsid w:val="00AD7ADB"/>
  </w:style>
  <w:style w:type="character" w:customStyle="1" w:styleId="WW8Num62z0">
    <w:name w:val="WW8Num62z0"/>
    <w:qFormat/>
    <w:rsid w:val="00AD7ADB"/>
  </w:style>
  <w:style w:type="character" w:customStyle="1" w:styleId="WW8Num62z1">
    <w:name w:val="WW8Num62z1"/>
    <w:qFormat/>
    <w:rsid w:val="00AD7ADB"/>
  </w:style>
  <w:style w:type="character" w:customStyle="1" w:styleId="WW8Num62z2">
    <w:name w:val="WW8Num62z2"/>
    <w:qFormat/>
    <w:rsid w:val="00AD7ADB"/>
  </w:style>
  <w:style w:type="character" w:customStyle="1" w:styleId="WW8Num62z3">
    <w:name w:val="WW8Num62z3"/>
    <w:qFormat/>
    <w:rsid w:val="00AD7ADB"/>
  </w:style>
  <w:style w:type="character" w:customStyle="1" w:styleId="WW8Num62z4">
    <w:name w:val="WW8Num62z4"/>
    <w:qFormat/>
    <w:rsid w:val="00AD7ADB"/>
  </w:style>
  <w:style w:type="character" w:customStyle="1" w:styleId="WW8Num62z5">
    <w:name w:val="WW8Num62z5"/>
    <w:qFormat/>
    <w:rsid w:val="00AD7ADB"/>
  </w:style>
  <w:style w:type="character" w:customStyle="1" w:styleId="WW8Num62z6">
    <w:name w:val="WW8Num62z6"/>
    <w:qFormat/>
    <w:rsid w:val="00AD7ADB"/>
  </w:style>
  <w:style w:type="character" w:customStyle="1" w:styleId="WW8Num62z7">
    <w:name w:val="WW8Num62z7"/>
    <w:qFormat/>
    <w:rsid w:val="00AD7ADB"/>
  </w:style>
  <w:style w:type="character" w:customStyle="1" w:styleId="WW8Num62z8">
    <w:name w:val="WW8Num62z8"/>
    <w:qFormat/>
    <w:rsid w:val="00AD7ADB"/>
  </w:style>
  <w:style w:type="character" w:customStyle="1" w:styleId="WW8Num63z0">
    <w:name w:val="WW8Num63z0"/>
    <w:qFormat/>
    <w:rsid w:val="00AD7ADB"/>
    <w:rPr>
      <w:rFonts w:ascii="Times New Roman" w:hAnsi="Times New Roman" w:cs="Times New Roman"/>
      <w:sz w:val="24"/>
      <w:szCs w:val="24"/>
    </w:rPr>
  </w:style>
  <w:style w:type="character" w:customStyle="1" w:styleId="WW8Num63z1">
    <w:name w:val="WW8Num63z1"/>
    <w:qFormat/>
    <w:rsid w:val="00AD7ADB"/>
  </w:style>
  <w:style w:type="character" w:customStyle="1" w:styleId="WW8Num63z2">
    <w:name w:val="WW8Num63z2"/>
    <w:qFormat/>
    <w:rsid w:val="00AD7ADB"/>
  </w:style>
  <w:style w:type="character" w:customStyle="1" w:styleId="WW8Num63z3">
    <w:name w:val="WW8Num63z3"/>
    <w:qFormat/>
    <w:rsid w:val="00AD7ADB"/>
  </w:style>
  <w:style w:type="character" w:customStyle="1" w:styleId="WW8Num63z4">
    <w:name w:val="WW8Num63z4"/>
    <w:qFormat/>
    <w:rsid w:val="00AD7ADB"/>
  </w:style>
  <w:style w:type="character" w:customStyle="1" w:styleId="WW8Num63z5">
    <w:name w:val="WW8Num63z5"/>
    <w:qFormat/>
    <w:rsid w:val="00AD7ADB"/>
  </w:style>
  <w:style w:type="character" w:customStyle="1" w:styleId="WW8Num63z6">
    <w:name w:val="WW8Num63z6"/>
    <w:qFormat/>
    <w:rsid w:val="00AD7ADB"/>
  </w:style>
  <w:style w:type="character" w:customStyle="1" w:styleId="WW8Num63z7">
    <w:name w:val="WW8Num63z7"/>
    <w:qFormat/>
    <w:rsid w:val="00AD7ADB"/>
  </w:style>
  <w:style w:type="character" w:customStyle="1" w:styleId="WW8Num63z8">
    <w:name w:val="WW8Num63z8"/>
    <w:qFormat/>
    <w:rsid w:val="00AD7ADB"/>
  </w:style>
  <w:style w:type="character" w:customStyle="1" w:styleId="WW8Num64z0">
    <w:name w:val="WW8Num64z0"/>
    <w:qFormat/>
    <w:rsid w:val="00AD7ADB"/>
    <w:rPr>
      <w:i w:val="0"/>
      <w:color w:val="000000"/>
    </w:rPr>
  </w:style>
  <w:style w:type="character" w:customStyle="1" w:styleId="WW8Num64z1">
    <w:name w:val="WW8Num64z1"/>
    <w:qFormat/>
    <w:rsid w:val="00AD7ADB"/>
  </w:style>
  <w:style w:type="character" w:customStyle="1" w:styleId="WW8Num64z2">
    <w:name w:val="WW8Num64z2"/>
    <w:qFormat/>
    <w:rsid w:val="00AD7ADB"/>
  </w:style>
  <w:style w:type="character" w:customStyle="1" w:styleId="WW8Num64z3">
    <w:name w:val="WW8Num64z3"/>
    <w:qFormat/>
    <w:rsid w:val="00AD7ADB"/>
  </w:style>
  <w:style w:type="character" w:customStyle="1" w:styleId="WW8Num64z4">
    <w:name w:val="WW8Num64z4"/>
    <w:qFormat/>
    <w:rsid w:val="00AD7ADB"/>
  </w:style>
  <w:style w:type="character" w:customStyle="1" w:styleId="WW8Num64z5">
    <w:name w:val="WW8Num64z5"/>
    <w:qFormat/>
    <w:rsid w:val="00AD7ADB"/>
  </w:style>
  <w:style w:type="character" w:customStyle="1" w:styleId="WW8Num64z6">
    <w:name w:val="WW8Num64z6"/>
    <w:qFormat/>
    <w:rsid w:val="00AD7ADB"/>
  </w:style>
  <w:style w:type="character" w:customStyle="1" w:styleId="WW8Num64z7">
    <w:name w:val="WW8Num64z7"/>
    <w:qFormat/>
    <w:rsid w:val="00AD7ADB"/>
  </w:style>
  <w:style w:type="character" w:customStyle="1" w:styleId="WW8Num64z8">
    <w:name w:val="WW8Num64z8"/>
    <w:qFormat/>
    <w:rsid w:val="00AD7ADB"/>
  </w:style>
  <w:style w:type="character" w:customStyle="1" w:styleId="WW8Num65z0">
    <w:name w:val="WW8Num65z0"/>
    <w:qFormat/>
    <w:rsid w:val="00AD7ADB"/>
    <w:rPr>
      <w:rFonts w:ascii="Times New Roman" w:eastAsia="Calibri" w:hAnsi="Times New Roman" w:cs="Times New Roman"/>
      <w:b w:val="0"/>
      <w:color w:val="000000"/>
      <w:sz w:val="22"/>
      <w:szCs w:val="22"/>
      <w:lang w:val="pl-PL"/>
    </w:rPr>
  </w:style>
  <w:style w:type="character" w:customStyle="1" w:styleId="WW8Num66z0">
    <w:name w:val="WW8Num66z0"/>
    <w:qFormat/>
    <w:rsid w:val="00AD7ADB"/>
  </w:style>
  <w:style w:type="character" w:customStyle="1" w:styleId="WW8Num66z1">
    <w:name w:val="WW8Num66z1"/>
    <w:qFormat/>
    <w:rsid w:val="00AD7ADB"/>
  </w:style>
  <w:style w:type="character" w:customStyle="1" w:styleId="WW8Num66z2">
    <w:name w:val="WW8Num66z2"/>
    <w:qFormat/>
    <w:rsid w:val="00AD7ADB"/>
  </w:style>
  <w:style w:type="character" w:customStyle="1" w:styleId="WW8Num66z3">
    <w:name w:val="WW8Num66z3"/>
    <w:qFormat/>
    <w:rsid w:val="00AD7ADB"/>
  </w:style>
  <w:style w:type="character" w:customStyle="1" w:styleId="WW8Num66z4">
    <w:name w:val="WW8Num66z4"/>
    <w:qFormat/>
    <w:rsid w:val="00AD7ADB"/>
  </w:style>
  <w:style w:type="character" w:customStyle="1" w:styleId="WW8Num66z5">
    <w:name w:val="WW8Num66z5"/>
    <w:qFormat/>
    <w:rsid w:val="00AD7ADB"/>
  </w:style>
  <w:style w:type="character" w:customStyle="1" w:styleId="WW8Num66z6">
    <w:name w:val="WW8Num66z6"/>
    <w:qFormat/>
    <w:rsid w:val="00AD7ADB"/>
  </w:style>
  <w:style w:type="character" w:customStyle="1" w:styleId="WW8Num66z7">
    <w:name w:val="WW8Num66z7"/>
    <w:qFormat/>
    <w:rsid w:val="00AD7ADB"/>
  </w:style>
  <w:style w:type="character" w:customStyle="1" w:styleId="WW8Num66z8">
    <w:name w:val="WW8Num66z8"/>
    <w:qFormat/>
    <w:rsid w:val="00AD7ADB"/>
  </w:style>
  <w:style w:type="character" w:customStyle="1" w:styleId="WW8Num67z0">
    <w:name w:val="WW8Num67z0"/>
    <w:qFormat/>
    <w:rsid w:val="00AD7ADB"/>
    <w:rPr>
      <w:b w:val="0"/>
      <w:i w:val="0"/>
      <w:color w:val="000000"/>
      <w:sz w:val="24"/>
      <w:szCs w:val="24"/>
    </w:rPr>
  </w:style>
  <w:style w:type="character" w:customStyle="1" w:styleId="WW8Num67z1">
    <w:name w:val="WW8Num67z1"/>
    <w:qFormat/>
    <w:rsid w:val="00AD7ADB"/>
  </w:style>
  <w:style w:type="character" w:customStyle="1" w:styleId="WW8Num67z2">
    <w:name w:val="WW8Num67z2"/>
    <w:qFormat/>
    <w:rsid w:val="00AD7ADB"/>
  </w:style>
  <w:style w:type="character" w:customStyle="1" w:styleId="WW8Num67z3">
    <w:name w:val="WW8Num67z3"/>
    <w:qFormat/>
    <w:rsid w:val="00AD7ADB"/>
  </w:style>
  <w:style w:type="character" w:customStyle="1" w:styleId="WW8Num67z4">
    <w:name w:val="WW8Num67z4"/>
    <w:qFormat/>
    <w:rsid w:val="00AD7ADB"/>
  </w:style>
  <w:style w:type="character" w:customStyle="1" w:styleId="WW8Num67z5">
    <w:name w:val="WW8Num67z5"/>
    <w:qFormat/>
    <w:rsid w:val="00AD7ADB"/>
  </w:style>
  <w:style w:type="character" w:customStyle="1" w:styleId="WW8Num67z6">
    <w:name w:val="WW8Num67z6"/>
    <w:qFormat/>
    <w:rsid w:val="00AD7ADB"/>
  </w:style>
  <w:style w:type="character" w:customStyle="1" w:styleId="WW8Num67z7">
    <w:name w:val="WW8Num67z7"/>
    <w:qFormat/>
    <w:rsid w:val="00AD7ADB"/>
  </w:style>
  <w:style w:type="character" w:customStyle="1" w:styleId="WW8Num67z8">
    <w:name w:val="WW8Num67z8"/>
    <w:qFormat/>
    <w:rsid w:val="00AD7ADB"/>
  </w:style>
  <w:style w:type="character" w:customStyle="1" w:styleId="WW8Num68z0">
    <w:name w:val="WW8Num68z0"/>
    <w:qFormat/>
    <w:rsid w:val="00AD7ADB"/>
    <w:rPr>
      <w:rFonts w:ascii="Times New Roman" w:hAnsi="Times New Roman" w:cs="Times New Roman"/>
      <w:color w:val="000000"/>
      <w:sz w:val="24"/>
      <w:szCs w:val="24"/>
    </w:rPr>
  </w:style>
  <w:style w:type="character" w:customStyle="1" w:styleId="WW8Num68z1">
    <w:name w:val="WW8Num68z1"/>
    <w:qFormat/>
    <w:rsid w:val="00AD7ADB"/>
  </w:style>
  <w:style w:type="character" w:customStyle="1" w:styleId="WW8Num68z2">
    <w:name w:val="WW8Num68z2"/>
    <w:qFormat/>
    <w:rsid w:val="00AD7ADB"/>
  </w:style>
  <w:style w:type="character" w:customStyle="1" w:styleId="WW8Num68z3">
    <w:name w:val="WW8Num68z3"/>
    <w:qFormat/>
    <w:rsid w:val="00AD7ADB"/>
  </w:style>
  <w:style w:type="character" w:customStyle="1" w:styleId="WW8Num68z4">
    <w:name w:val="WW8Num68z4"/>
    <w:qFormat/>
    <w:rsid w:val="00AD7ADB"/>
  </w:style>
  <w:style w:type="character" w:customStyle="1" w:styleId="WW8Num68z5">
    <w:name w:val="WW8Num68z5"/>
    <w:qFormat/>
    <w:rsid w:val="00AD7ADB"/>
  </w:style>
  <w:style w:type="character" w:customStyle="1" w:styleId="WW8Num68z6">
    <w:name w:val="WW8Num68z6"/>
    <w:qFormat/>
    <w:rsid w:val="00AD7ADB"/>
  </w:style>
  <w:style w:type="character" w:customStyle="1" w:styleId="WW8Num68z7">
    <w:name w:val="WW8Num68z7"/>
    <w:qFormat/>
    <w:rsid w:val="00AD7ADB"/>
  </w:style>
  <w:style w:type="character" w:customStyle="1" w:styleId="WW8Num68z8">
    <w:name w:val="WW8Num68z8"/>
    <w:qFormat/>
    <w:rsid w:val="00AD7ADB"/>
  </w:style>
  <w:style w:type="character" w:customStyle="1" w:styleId="WW8Num69z0">
    <w:name w:val="WW8Num69z0"/>
    <w:qFormat/>
    <w:rsid w:val="00AD7ADB"/>
    <w:rPr>
      <w:rFonts w:eastAsia="BookmanOldStyle"/>
      <w:szCs w:val="24"/>
      <w:lang w:val="pl-PL"/>
    </w:rPr>
  </w:style>
  <w:style w:type="character" w:customStyle="1" w:styleId="WW8Num69z1">
    <w:name w:val="WW8Num69z1"/>
    <w:qFormat/>
    <w:rsid w:val="00AD7ADB"/>
  </w:style>
  <w:style w:type="character" w:customStyle="1" w:styleId="WW8Num69z2">
    <w:name w:val="WW8Num69z2"/>
    <w:qFormat/>
    <w:rsid w:val="00AD7ADB"/>
  </w:style>
  <w:style w:type="character" w:customStyle="1" w:styleId="WW8Num69z3">
    <w:name w:val="WW8Num69z3"/>
    <w:qFormat/>
    <w:rsid w:val="00AD7ADB"/>
  </w:style>
  <w:style w:type="character" w:customStyle="1" w:styleId="WW8Num69z4">
    <w:name w:val="WW8Num69z4"/>
    <w:qFormat/>
    <w:rsid w:val="00AD7ADB"/>
  </w:style>
  <w:style w:type="character" w:customStyle="1" w:styleId="WW8Num69z5">
    <w:name w:val="WW8Num69z5"/>
    <w:qFormat/>
    <w:rsid w:val="00AD7ADB"/>
  </w:style>
  <w:style w:type="character" w:customStyle="1" w:styleId="WW8Num69z6">
    <w:name w:val="WW8Num69z6"/>
    <w:qFormat/>
    <w:rsid w:val="00AD7ADB"/>
  </w:style>
  <w:style w:type="character" w:customStyle="1" w:styleId="WW8Num69z7">
    <w:name w:val="WW8Num69z7"/>
    <w:qFormat/>
    <w:rsid w:val="00AD7ADB"/>
  </w:style>
  <w:style w:type="character" w:customStyle="1" w:styleId="WW8Num69z8">
    <w:name w:val="WW8Num69z8"/>
    <w:qFormat/>
    <w:rsid w:val="00AD7ADB"/>
  </w:style>
  <w:style w:type="character" w:customStyle="1" w:styleId="WW8Num70z0">
    <w:name w:val="WW8Num70z0"/>
    <w:qFormat/>
    <w:rsid w:val="00AD7ADB"/>
    <w:rPr>
      <w:b/>
      <w:color w:val="000000"/>
    </w:rPr>
  </w:style>
  <w:style w:type="character" w:customStyle="1" w:styleId="WW8Num70z1">
    <w:name w:val="WW8Num70z1"/>
    <w:qFormat/>
    <w:rsid w:val="00AD7ADB"/>
  </w:style>
  <w:style w:type="character" w:customStyle="1" w:styleId="WW8Num70z2">
    <w:name w:val="WW8Num70z2"/>
    <w:qFormat/>
    <w:rsid w:val="00AD7ADB"/>
  </w:style>
  <w:style w:type="character" w:customStyle="1" w:styleId="WW8Num70z3">
    <w:name w:val="WW8Num70z3"/>
    <w:qFormat/>
    <w:rsid w:val="00AD7ADB"/>
  </w:style>
  <w:style w:type="character" w:customStyle="1" w:styleId="WW8Num70z4">
    <w:name w:val="WW8Num70z4"/>
    <w:qFormat/>
    <w:rsid w:val="00AD7ADB"/>
  </w:style>
  <w:style w:type="character" w:customStyle="1" w:styleId="WW8Num70z5">
    <w:name w:val="WW8Num70z5"/>
    <w:qFormat/>
    <w:rsid w:val="00AD7ADB"/>
  </w:style>
  <w:style w:type="character" w:customStyle="1" w:styleId="WW8Num70z6">
    <w:name w:val="WW8Num70z6"/>
    <w:qFormat/>
    <w:rsid w:val="00AD7ADB"/>
  </w:style>
  <w:style w:type="character" w:customStyle="1" w:styleId="WW8Num70z7">
    <w:name w:val="WW8Num70z7"/>
    <w:qFormat/>
    <w:rsid w:val="00AD7ADB"/>
  </w:style>
  <w:style w:type="character" w:customStyle="1" w:styleId="WW8Num70z8">
    <w:name w:val="WW8Num70z8"/>
    <w:qFormat/>
    <w:rsid w:val="00AD7ADB"/>
  </w:style>
  <w:style w:type="character" w:customStyle="1" w:styleId="WW8Num71z0">
    <w:name w:val="WW8Num71z0"/>
    <w:qFormat/>
    <w:rsid w:val="00AD7ADB"/>
  </w:style>
  <w:style w:type="character" w:customStyle="1" w:styleId="WW8Num71z1">
    <w:name w:val="WW8Num71z1"/>
    <w:qFormat/>
    <w:rsid w:val="00AD7ADB"/>
  </w:style>
  <w:style w:type="character" w:customStyle="1" w:styleId="WW8Num71z2">
    <w:name w:val="WW8Num71z2"/>
    <w:qFormat/>
    <w:rsid w:val="00AD7ADB"/>
    <w:rPr>
      <w:rFonts w:ascii="Symbol" w:hAnsi="Symbol" w:cs="Symbol"/>
      <w:color w:val="000000"/>
    </w:rPr>
  </w:style>
  <w:style w:type="character" w:customStyle="1" w:styleId="WW8Num71z4">
    <w:name w:val="WW8Num71z4"/>
    <w:qFormat/>
    <w:rsid w:val="00AD7ADB"/>
  </w:style>
  <w:style w:type="character" w:customStyle="1" w:styleId="WW8Num71z5">
    <w:name w:val="WW8Num71z5"/>
    <w:qFormat/>
    <w:rsid w:val="00AD7ADB"/>
  </w:style>
  <w:style w:type="character" w:customStyle="1" w:styleId="WW8Num71z6">
    <w:name w:val="WW8Num71z6"/>
    <w:qFormat/>
    <w:rsid w:val="00AD7ADB"/>
  </w:style>
  <w:style w:type="character" w:customStyle="1" w:styleId="WW8Num71z7">
    <w:name w:val="WW8Num71z7"/>
    <w:qFormat/>
    <w:rsid w:val="00AD7ADB"/>
  </w:style>
  <w:style w:type="character" w:customStyle="1" w:styleId="WW8Num71z8">
    <w:name w:val="WW8Num71z8"/>
    <w:qFormat/>
    <w:rsid w:val="00AD7ADB"/>
  </w:style>
  <w:style w:type="character" w:customStyle="1" w:styleId="WW8Num72z0">
    <w:name w:val="WW8Num72z0"/>
    <w:qFormat/>
    <w:rsid w:val="00AD7ADB"/>
    <w:rPr>
      <w:i w:val="0"/>
      <w:sz w:val="24"/>
      <w:szCs w:val="24"/>
    </w:rPr>
  </w:style>
  <w:style w:type="character" w:customStyle="1" w:styleId="WW8Num72z1">
    <w:name w:val="WW8Num72z1"/>
    <w:qFormat/>
    <w:rsid w:val="00AD7ADB"/>
  </w:style>
  <w:style w:type="character" w:customStyle="1" w:styleId="WW8Num72z2">
    <w:name w:val="WW8Num72z2"/>
    <w:qFormat/>
    <w:rsid w:val="00AD7ADB"/>
  </w:style>
  <w:style w:type="character" w:customStyle="1" w:styleId="WW8Num72z3">
    <w:name w:val="WW8Num72z3"/>
    <w:qFormat/>
    <w:rsid w:val="00AD7ADB"/>
  </w:style>
  <w:style w:type="character" w:customStyle="1" w:styleId="WW8Num72z4">
    <w:name w:val="WW8Num72z4"/>
    <w:qFormat/>
    <w:rsid w:val="00AD7ADB"/>
  </w:style>
  <w:style w:type="character" w:customStyle="1" w:styleId="WW8Num72z5">
    <w:name w:val="WW8Num72z5"/>
    <w:qFormat/>
    <w:rsid w:val="00AD7ADB"/>
  </w:style>
  <w:style w:type="character" w:customStyle="1" w:styleId="WW8Num72z6">
    <w:name w:val="WW8Num72z6"/>
    <w:qFormat/>
    <w:rsid w:val="00AD7ADB"/>
  </w:style>
  <w:style w:type="character" w:customStyle="1" w:styleId="WW8Num72z7">
    <w:name w:val="WW8Num72z7"/>
    <w:qFormat/>
    <w:rsid w:val="00AD7ADB"/>
  </w:style>
  <w:style w:type="character" w:customStyle="1" w:styleId="WW8Num72z8">
    <w:name w:val="WW8Num72z8"/>
    <w:qFormat/>
    <w:rsid w:val="00AD7ADB"/>
  </w:style>
  <w:style w:type="character" w:customStyle="1" w:styleId="WW8Num73z0">
    <w:name w:val="WW8Num73z0"/>
    <w:qFormat/>
    <w:rsid w:val="00AD7ADB"/>
    <w:rPr>
      <w:sz w:val="24"/>
      <w:szCs w:val="24"/>
    </w:rPr>
  </w:style>
  <w:style w:type="character" w:customStyle="1" w:styleId="WW8Num73z1">
    <w:name w:val="WW8Num73z1"/>
    <w:qFormat/>
    <w:rsid w:val="00AD7ADB"/>
  </w:style>
  <w:style w:type="character" w:customStyle="1" w:styleId="WW8Num73z2">
    <w:name w:val="WW8Num73z2"/>
    <w:qFormat/>
    <w:rsid w:val="00AD7ADB"/>
  </w:style>
  <w:style w:type="character" w:customStyle="1" w:styleId="WW8Num73z3">
    <w:name w:val="WW8Num73z3"/>
    <w:qFormat/>
    <w:rsid w:val="00AD7ADB"/>
  </w:style>
  <w:style w:type="character" w:customStyle="1" w:styleId="WW8Num73z4">
    <w:name w:val="WW8Num73z4"/>
    <w:qFormat/>
    <w:rsid w:val="00AD7ADB"/>
  </w:style>
  <w:style w:type="character" w:customStyle="1" w:styleId="WW8Num73z5">
    <w:name w:val="WW8Num73z5"/>
    <w:qFormat/>
    <w:rsid w:val="00AD7ADB"/>
  </w:style>
  <w:style w:type="character" w:customStyle="1" w:styleId="WW8Num73z6">
    <w:name w:val="WW8Num73z6"/>
    <w:qFormat/>
    <w:rsid w:val="00AD7ADB"/>
  </w:style>
  <w:style w:type="character" w:customStyle="1" w:styleId="WW8Num73z7">
    <w:name w:val="WW8Num73z7"/>
    <w:qFormat/>
    <w:rsid w:val="00AD7ADB"/>
  </w:style>
  <w:style w:type="character" w:customStyle="1" w:styleId="WW8Num73z8">
    <w:name w:val="WW8Num73z8"/>
    <w:qFormat/>
    <w:rsid w:val="00AD7ADB"/>
  </w:style>
  <w:style w:type="character" w:customStyle="1" w:styleId="WW8Num74z0">
    <w:name w:val="WW8Num74z0"/>
    <w:qFormat/>
    <w:rsid w:val="00AD7ADB"/>
  </w:style>
  <w:style w:type="character" w:customStyle="1" w:styleId="WW8Num74z1">
    <w:name w:val="WW8Num74z1"/>
    <w:qFormat/>
    <w:rsid w:val="00AD7ADB"/>
  </w:style>
  <w:style w:type="character" w:customStyle="1" w:styleId="WW8Num74z2">
    <w:name w:val="WW8Num74z2"/>
    <w:qFormat/>
    <w:rsid w:val="00AD7ADB"/>
  </w:style>
  <w:style w:type="character" w:customStyle="1" w:styleId="WW8Num74z3">
    <w:name w:val="WW8Num74z3"/>
    <w:qFormat/>
    <w:rsid w:val="00AD7ADB"/>
  </w:style>
  <w:style w:type="character" w:customStyle="1" w:styleId="WW8Num74z4">
    <w:name w:val="WW8Num74z4"/>
    <w:qFormat/>
    <w:rsid w:val="00AD7ADB"/>
  </w:style>
  <w:style w:type="character" w:customStyle="1" w:styleId="WW8Num74z5">
    <w:name w:val="WW8Num74z5"/>
    <w:qFormat/>
    <w:rsid w:val="00AD7ADB"/>
  </w:style>
  <w:style w:type="character" w:customStyle="1" w:styleId="WW8Num74z6">
    <w:name w:val="WW8Num74z6"/>
    <w:qFormat/>
    <w:rsid w:val="00AD7ADB"/>
  </w:style>
  <w:style w:type="character" w:customStyle="1" w:styleId="WW8Num74z7">
    <w:name w:val="WW8Num74z7"/>
    <w:qFormat/>
    <w:rsid w:val="00AD7ADB"/>
  </w:style>
  <w:style w:type="character" w:customStyle="1" w:styleId="WW8Num74z8">
    <w:name w:val="WW8Num74z8"/>
    <w:qFormat/>
    <w:rsid w:val="00AD7ADB"/>
  </w:style>
  <w:style w:type="character" w:customStyle="1" w:styleId="WW8Num75z0">
    <w:name w:val="WW8Num75z0"/>
    <w:qFormat/>
    <w:rsid w:val="00AD7ADB"/>
    <w:rPr>
      <w:rFonts w:eastAsia="BookmanOldStyle"/>
      <w:sz w:val="24"/>
      <w:szCs w:val="24"/>
    </w:rPr>
  </w:style>
  <w:style w:type="character" w:customStyle="1" w:styleId="WW8Num76z0">
    <w:name w:val="WW8Num76z0"/>
    <w:qFormat/>
    <w:rsid w:val="00AD7ADB"/>
    <w:rPr>
      <w:sz w:val="24"/>
      <w:szCs w:val="24"/>
    </w:rPr>
  </w:style>
  <w:style w:type="character" w:customStyle="1" w:styleId="WW8Num76z1">
    <w:name w:val="WW8Num76z1"/>
    <w:qFormat/>
    <w:rsid w:val="00AD7ADB"/>
  </w:style>
  <w:style w:type="character" w:customStyle="1" w:styleId="WW8Num76z2">
    <w:name w:val="WW8Num76z2"/>
    <w:qFormat/>
    <w:rsid w:val="00AD7ADB"/>
  </w:style>
  <w:style w:type="character" w:customStyle="1" w:styleId="WW8Num76z3">
    <w:name w:val="WW8Num76z3"/>
    <w:qFormat/>
    <w:rsid w:val="00AD7ADB"/>
  </w:style>
  <w:style w:type="character" w:customStyle="1" w:styleId="WW8Num76z4">
    <w:name w:val="WW8Num76z4"/>
    <w:qFormat/>
    <w:rsid w:val="00AD7ADB"/>
  </w:style>
  <w:style w:type="character" w:customStyle="1" w:styleId="WW8Num76z5">
    <w:name w:val="WW8Num76z5"/>
    <w:qFormat/>
    <w:rsid w:val="00AD7ADB"/>
  </w:style>
  <w:style w:type="character" w:customStyle="1" w:styleId="WW8Num76z6">
    <w:name w:val="WW8Num76z6"/>
    <w:qFormat/>
    <w:rsid w:val="00AD7ADB"/>
  </w:style>
  <w:style w:type="character" w:customStyle="1" w:styleId="WW8Num76z7">
    <w:name w:val="WW8Num76z7"/>
    <w:qFormat/>
    <w:rsid w:val="00AD7ADB"/>
  </w:style>
  <w:style w:type="character" w:customStyle="1" w:styleId="WW8Num76z8">
    <w:name w:val="WW8Num76z8"/>
    <w:qFormat/>
    <w:rsid w:val="00AD7ADB"/>
  </w:style>
  <w:style w:type="character" w:customStyle="1" w:styleId="WW8Num77z0">
    <w:name w:val="WW8Num77z0"/>
    <w:qFormat/>
    <w:rsid w:val="00AD7ADB"/>
    <w:rPr>
      <w:b/>
      <w:i w:val="0"/>
      <w:color w:val="000000"/>
      <w:sz w:val="22"/>
      <w:szCs w:val="22"/>
    </w:rPr>
  </w:style>
  <w:style w:type="character" w:customStyle="1" w:styleId="WW8Num77z1">
    <w:name w:val="WW8Num77z1"/>
    <w:qFormat/>
    <w:rsid w:val="00AD7ADB"/>
    <w:rPr>
      <w:b w:val="0"/>
      <w:sz w:val="22"/>
      <w:szCs w:val="22"/>
    </w:rPr>
  </w:style>
  <w:style w:type="character" w:customStyle="1" w:styleId="WW8Num77z2">
    <w:name w:val="WW8Num77z2"/>
    <w:qFormat/>
    <w:rsid w:val="00AD7ADB"/>
  </w:style>
  <w:style w:type="character" w:customStyle="1" w:styleId="WW8Num77z3">
    <w:name w:val="WW8Num77z3"/>
    <w:qFormat/>
    <w:rsid w:val="00AD7ADB"/>
    <w:rPr>
      <w:b w:val="0"/>
      <w:color w:val="000000"/>
      <w:sz w:val="24"/>
      <w:szCs w:val="24"/>
    </w:rPr>
  </w:style>
  <w:style w:type="character" w:customStyle="1" w:styleId="WW8Num77z4">
    <w:name w:val="WW8Num77z4"/>
    <w:qFormat/>
    <w:rsid w:val="00AD7ADB"/>
  </w:style>
  <w:style w:type="character" w:customStyle="1" w:styleId="WW8Num77z5">
    <w:name w:val="WW8Num77z5"/>
    <w:qFormat/>
    <w:rsid w:val="00AD7ADB"/>
  </w:style>
  <w:style w:type="character" w:customStyle="1" w:styleId="WW8Num77z6">
    <w:name w:val="WW8Num77z6"/>
    <w:qFormat/>
    <w:rsid w:val="00AD7ADB"/>
  </w:style>
  <w:style w:type="character" w:customStyle="1" w:styleId="WW8Num77z7">
    <w:name w:val="WW8Num77z7"/>
    <w:qFormat/>
    <w:rsid w:val="00AD7ADB"/>
  </w:style>
  <w:style w:type="character" w:customStyle="1" w:styleId="WW8Num77z8">
    <w:name w:val="WW8Num77z8"/>
    <w:qFormat/>
    <w:rsid w:val="00AD7ADB"/>
  </w:style>
  <w:style w:type="character" w:customStyle="1" w:styleId="WW8Num5z2">
    <w:name w:val="WW8Num5z2"/>
    <w:qFormat/>
    <w:rsid w:val="00AD7ADB"/>
  </w:style>
  <w:style w:type="character" w:customStyle="1" w:styleId="WW8Num5z3">
    <w:name w:val="WW8Num5z3"/>
    <w:qFormat/>
    <w:rsid w:val="00AD7ADB"/>
  </w:style>
  <w:style w:type="character" w:customStyle="1" w:styleId="WW8Num5z4">
    <w:name w:val="WW8Num5z4"/>
    <w:qFormat/>
    <w:rsid w:val="00AD7ADB"/>
  </w:style>
  <w:style w:type="character" w:customStyle="1" w:styleId="WW8Num5z5">
    <w:name w:val="WW8Num5z5"/>
    <w:qFormat/>
    <w:rsid w:val="00AD7ADB"/>
  </w:style>
  <w:style w:type="character" w:customStyle="1" w:styleId="WW8Num5z6">
    <w:name w:val="WW8Num5z6"/>
    <w:qFormat/>
    <w:rsid w:val="00AD7ADB"/>
  </w:style>
  <w:style w:type="character" w:customStyle="1" w:styleId="WW8Num5z7">
    <w:name w:val="WW8Num5z7"/>
    <w:qFormat/>
    <w:rsid w:val="00AD7ADB"/>
  </w:style>
  <w:style w:type="character" w:customStyle="1" w:styleId="WW8Num5z8">
    <w:name w:val="WW8Num5z8"/>
    <w:qFormat/>
    <w:rsid w:val="00AD7ADB"/>
  </w:style>
  <w:style w:type="character" w:customStyle="1" w:styleId="WW8Num6z1">
    <w:name w:val="WW8Num6z1"/>
    <w:qFormat/>
    <w:rsid w:val="00AD7ADB"/>
    <w:rPr>
      <w:b/>
    </w:rPr>
  </w:style>
  <w:style w:type="character" w:customStyle="1" w:styleId="WW8Num10z1">
    <w:name w:val="WW8Num10z1"/>
    <w:qFormat/>
    <w:rsid w:val="00AD7ADB"/>
    <w:rPr>
      <w:b w:val="0"/>
      <w:bCs/>
      <w:color w:val="000000"/>
      <w:sz w:val="22"/>
      <w:szCs w:val="22"/>
    </w:rPr>
  </w:style>
  <w:style w:type="character" w:customStyle="1" w:styleId="WW8Num10z2">
    <w:name w:val="WW8Num10z2"/>
    <w:qFormat/>
    <w:rsid w:val="00AD7ADB"/>
  </w:style>
  <w:style w:type="character" w:customStyle="1" w:styleId="WW8Num10z3">
    <w:name w:val="WW8Num10z3"/>
    <w:qFormat/>
    <w:rsid w:val="00AD7ADB"/>
  </w:style>
  <w:style w:type="character" w:customStyle="1" w:styleId="WW8Num10z4">
    <w:name w:val="WW8Num10z4"/>
    <w:qFormat/>
    <w:rsid w:val="00AD7ADB"/>
  </w:style>
  <w:style w:type="character" w:customStyle="1" w:styleId="WW8Num10z5">
    <w:name w:val="WW8Num10z5"/>
    <w:qFormat/>
    <w:rsid w:val="00AD7ADB"/>
  </w:style>
  <w:style w:type="character" w:customStyle="1" w:styleId="WW8Num10z6">
    <w:name w:val="WW8Num10z6"/>
    <w:qFormat/>
    <w:rsid w:val="00AD7ADB"/>
  </w:style>
  <w:style w:type="character" w:customStyle="1" w:styleId="WW8Num10z7">
    <w:name w:val="WW8Num10z7"/>
    <w:qFormat/>
    <w:rsid w:val="00AD7ADB"/>
  </w:style>
  <w:style w:type="character" w:customStyle="1" w:styleId="WW8Num10z8">
    <w:name w:val="WW8Num10z8"/>
    <w:qFormat/>
    <w:rsid w:val="00AD7ADB"/>
  </w:style>
  <w:style w:type="character" w:customStyle="1" w:styleId="WW8Num13z1">
    <w:name w:val="WW8Num13z1"/>
    <w:qFormat/>
    <w:rsid w:val="00AD7ADB"/>
  </w:style>
  <w:style w:type="character" w:customStyle="1" w:styleId="WW8Num13z4">
    <w:name w:val="WW8Num13z4"/>
    <w:qFormat/>
    <w:rsid w:val="00AD7ADB"/>
  </w:style>
  <w:style w:type="character" w:customStyle="1" w:styleId="WW8Num13z5">
    <w:name w:val="WW8Num13z5"/>
    <w:qFormat/>
    <w:rsid w:val="00AD7ADB"/>
  </w:style>
  <w:style w:type="character" w:customStyle="1" w:styleId="WW8Num13z6">
    <w:name w:val="WW8Num13z6"/>
    <w:qFormat/>
    <w:rsid w:val="00AD7ADB"/>
  </w:style>
  <w:style w:type="character" w:customStyle="1" w:styleId="WW8Num13z7">
    <w:name w:val="WW8Num13z7"/>
    <w:qFormat/>
    <w:rsid w:val="00AD7ADB"/>
  </w:style>
  <w:style w:type="character" w:customStyle="1" w:styleId="WW8Num13z8">
    <w:name w:val="WW8Num13z8"/>
    <w:qFormat/>
    <w:rsid w:val="00AD7ADB"/>
  </w:style>
  <w:style w:type="character" w:customStyle="1" w:styleId="WW8Num15z1">
    <w:name w:val="WW8Num15z1"/>
    <w:qFormat/>
    <w:rsid w:val="00AD7ADB"/>
  </w:style>
  <w:style w:type="character" w:customStyle="1" w:styleId="WW8Num15z2">
    <w:name w:val="WW8Num15z2"/>
    <w:qFormat/>
    <w:rsid w:val="00AD7ADB"/>
  </w:style>
  <w:style w:type="character" w:customStyle="1" w:styleId="WW8Num15z3">
    <w:name w:val="WW8Num15z3"/>
    <w:qFormat/>
    <w:rsid w:val="00AD7ADB"/>
  </w:style>
  <w:style w:type="character" w:customStyle="1" w:styleId="WW8Num15z4">
    <w:name w:val="WW8Num15z4"/>
    <w:qFormat/>
    <w:rsid w:val="00AD7ADB"/>
  </w:style>
  <w:style w:type="character" w:customStyle="1" w:styleId="WW8Num15z5">
    <w:name w:val="WW8Num15z5"/>
    <w:qFormat/>
    <w:rsid w:val="00AD7ADB"/>
  </w:style>
  <w:style w:type="character" w:customStyle="1" w:styleId="WW8Num15z6">
    <w:name w:val="WW8Num15z6"/>
    <w:qFormat/>
    <w:rsid w:val="00AD7ADB"/>
  </w:style>
  <w:style w:type="character" w:customStyle="1" w:styleId="WW8Num15z7">
    <w:name w:val="WW8Num15z7"/>
    <w:qFormat/>
    <w:rsid w:val="00AD7ADB"/>
  </w:style>
  <w:style w:type="character" w:customStyle="1" w:styleId="WW8Num15z8">
    <w:name w:val="WW8Num15z8"/>
    <w:qFormat/>
    <w:rsid w:val="00AD7ADB"/>
  </w:style>
  <w:style w:type="character" w:customStyle="1" w:styleId="WW8Num19z2">
    <w:name w:val="WW8Num19z2"/>
    <w:qFormat/>
    <w:rsid w:val="00AD7ADB"/>
  </w:style>
  <w:style w:type="character" w:customStyle="1" w:styleId="WW8Num19z3">
    <w:name w:val="WW8Num19z3"/>
    <w:qFormat/>
    <w:rsid w:val="00AD7ADB"/>
  </w:style>
  <w:style w:type="character" w:customStyle="1" w:styleId="WW8Num19z4">
    <w:name w:val="WW8Num19z4"/>
    <w:qFormat/>
    <w:rsid w:val="00AD7ADB"/>
  </w:style>
  <w:style w:type="character" w:customStyle="1" w:styleId="WW8Num19z5">
    <w:name w:val="WW8Num19z5"/>
    <w:qFormat/>
    <w:rsid w:val="00AD7ADB"/>
  </w:style>
  <w:style w:type="character" w:customStyle="1" w:styleId="WW8Num19z6">
    <w:name w:val="WW8Num19z6"/>
    <w:qFormat/>
    <w:rsid w:val="00AD7ADB"/>
  </w:style>
  <w:style w:type="character" w:customStyle="1" w:styleId="WW8Num19z7">
    <w:name w:val="WW8Num19z7"/>
    <w:qFormat/>
    <w:rsid w:val="00AD7ADB"/>
  </w:style>
  <w:style w:type="character" w:customStyle="1" w:styleId="WW8Num19z8">
    <w:name w:val="WW8Num19z8"/>
    <w:qFormat/>
    <w:rsid w:val="00AD7ADB"/>
  </w:style>
  <w:style w:type="character" w:customStyle="1" w:styleId="WW8Num22z2">
    <w:name w:val="WW8Num22z2"/>
    <w:qFormat/>
    <w:rsid w:val="00AD7ADB"/>
  </w:style>
  <w:style w:type="character" w:customStyle="1" w:styleId="WW8Num22z3">
    <w:name w:val="WW8Num22z3"/>
    <w:qFormat/>
    <w:rsid w:val="00AD7ADB"/>
  </w:style>
  <w:style w:type="character" w:customStyle="1" w:styleId="WW8Num22z4">
    <w:name w:val="WW8Num22z4"/>
    <w:qFormat/>
    <w:rsid w:val="00AD7ADB"/>
  </w:style>
  <w:style w:type="character" w:customStyle="1" w:styleId="WW8Num22z5">
    <w:name w:val="WW8Num22z5"/>
    <w:qFormat/>
    <w:rsid w:val="00AD7ADB"/>
  </w:style>
  <w:style w:type="character" w:customStyle="1" w:styleId="WW8Num22z6">
    <w:name w:val="WW8Num22z6"/>
    <w:qFormat/>
    <w:rsid w:val="00AD7ADB"/>
  </w:style>
  <w:style w:type="character" w:customStyle="1" w:styleId="WW8Num22z7">
    <w:name w:val="WW8Num22z7"/>
    <w:qFormat/>
    <w:rsid w:val="00AD7ADB"/>
  </w:style>
  <w:style w:type="character" w:customStyle="1" w:styleId="WW8Num22z8">
    <w:name w:val="WW8Num22z8"/>
    <w:qFormat/>
    <w:rsid w:val="00AD7ADB"/>
  </w:style>
  <w:style w:type="character" w:customStyle="1" w:styleId="WW8Num30z1">
    <w:name w:val="WW8Num30z1"/>
    <w:qFormat/>
    <w:rsid w:val="00AD7ADB"/>
  </w:style>
  <w:style w:type="character" w:customStyle="1" w:styleId="WW8Num30z2">
    <w:name w:val="WW8Num30z2"/>
    <w:qFormat/>
    <w:rsid w:val="00AD7ADB"/>
  </w:style>
  <w:style w:type="character" w:customStyle="1" w:styleId="WW8Num30z3">
    <w:name w:val="WW8Num30z3"/>
    <w:qFormat/>
    <w:rsid w:val="00AD7ADB"/>
  </w:style>
  <w:style w:type="character" w:customStyle="1" w:styleId="WW8Num30z4">
    <w:name w:val="WW8Num30z4"/>
    <w:qFormat/>
    <w:rsid w:val="00AD7ADB"/>
  </w:style>
  <w:style w:type="character" w:customStyle="1" w:styleId="WW8Num30z5">
    <w:name w:val="WW8Num30z5"/>
    <w:qFormat/>
    <w:rsid w:val="00AD7ADB"/>
  </w:style>
  <w:style w:type="character" w:customStyle="1" w:styleId="WW8Num30z6">
    <w:name w:val="WW8Num30z6"/>
    <w:qFormat/>
    <w:rsid w:val="00AD7ADB"/>
  </w:style>
  <w:style w:type="character" w:customStyle="1" w:styleId="WW8Num30z7">
    <w:name w:val="WW8Num30z7"/>
    <w:qFormat/>
    <w:rsid w:val="00AD7ADB"/>
  </w:style>
  <w:style w:type="character" w:customStyle="1" w:styleId="WW8Num30z8">
    <w:name w:val="WW8Num30z8"/>
    <w:qFormat/>
    <w:rsid w:val="00AD7ADB"/>
  </w:style>
  <w:style w:type="character" w:customStyle="1" w:styleId="WW8Num34z1">
    <w:name w:val="WW8Num34z1"/>
    <w:qFormat/>
    <w:rsid w:val="00AD7ADB"/>
  </w:style>
  <w:style w:type="character" w:customStyle="1" w:styleId="WW8Num34z2">
    <w:name w:val="WW8Num34z2"/>
    <w:qFormat/>
    <w:rsid w:val="00AD7ADB"/>
  </w:style>
  <w:style w:type="character" w:customStyle="1" w:styleId="WW8Num34z3">
    <w:name w:val="WW8Num34z3"/>
    <w:qFormat/>
    <w:rsid w:val="00AD7ADB"/>
  </w:style>
  <w:style w:type="character" w:customStyle="1" w:styleId="WW8Num34z4">
    <w:name w:val="WW8Num34z4"/>
    <w:qFormat/>
    <w:rsid w:val="00AD7ADB"/>
  </w:style>
  <w:style w:type="character" w:customStyle="1" w:styleId="WW8Num34z5">
    <w:name w:val="WW8Num34z5"/>
    <w:qFormat/>
    <w:rsid w:val="00AD7ADB"/>
  </w:style>
  <w:style w:type="character" w:customStyle="1" w:styleId="WW8Num34z6">
    <w:name w:val="WW8Num34z6"/>
    <w:qFormat/>
    <w:rsid w:val="00AD7ADB"/>
  </w:style>
  <w:style w:type="character" w:customStyle="1" w:styleId="WW8Num34z7">
    <w:name w:val="WW8Num34z7"/>
    <w:qFormat/>
    <w:rsid w:val="00AD7ADB"/>
  </w:style>
  <w:style w:type="character" w:customStyle="1" w:styleId="WW8Num34z8">
    <w:name w:val="WW8Num34z8"/>
    <w:qFormat/>
    <w:rsid w:val="00AD7ADB"/>
  </w:style>
  <w:style w:type="character" w:customStyle="1" w:styleId="WW8Num35z1">
    <w:name w:val="WW8Num35z1"/>
    <w:qFormat/>
    <w:rsid w:val="00AD7ADB"/>
    <w:rPr>
      <w:sz w:val="22"/>
      <w:szCs w:val="22"/>
    </w:rPr>
  </w:style>
  <w:style w:type="character" w:customStyle="1" w:styleId="WW8Num35z2">
    <w:name w:val="WW8Num35z2"/>
    <w:qFormat/>
    <w:rsid w:val="00AD7ADB"/>
  </w:style>
  <w:style w:type="character" w:customStyle="1" w:styleId="WW8Num35z3">
    <w:name w:val="WW8Num35z3"/>
    <w:qFormat/>
    <w:rsid w:val="00AD7ADB"/>
  </w:style>
  <w:style w:type="character" w:customStyle="1" w:styleId="WW8Num35z4">
    <w:name w:val="WW8Num35z4"/>
    <w:qFormat/>
    <w:rsid w:val="00AD7ADB"/>
  </w:style>
  <w:style w:type="character" w:customStyle="1" w:styleId="WW8Num35z5">
    <w:name w:val="WW8Num35z5"/>
    <w:qFormat/>
    <w:rsid w:val="00AD7ADB"/>
  </w:style>
  <w:style w:type="character" w:customStyle="1" w:styleId="WW8Num35z6">
    <w:name w:val="WW8Num35z6"/>
    <w:qFormat/>
    <w:rsid w:val="00AD7ADB"/>
  </w:style>
  <w:style w:type="character" w:customStyle="1" w:styleId="WW8Num35z7">
    <w:name w:val="WW8Num35z7"/>
    <w:qFormat/>
    <w:rsid w:val="00AD7ADB"/>
  </w:style>
  <w:style w:type="character" w:customStyle="1" w:styleId="WW8Num35z8">
    <w:name w:val="WW8Num35z8"/>
    <w:qFormat/>
    <w:rsid w:val="00AD7ADB"/>
  </w:style>
  <w:style w:type="character" w:customStyle="1" w:styleId="WW8Num44z1">
    <w:name w:val="WW8Num44z1"/>
    <w:qFormat/>
    <w:rsid w:val="00AD7ADB"/>
    <w:rPr>
      <w:sz w:val="22"/>
      <w:szCs w:val="22"/>
    </w:rPr>
  </w:style>
  <w:style w:type="character" w:customStyle="1" w:styleId="WW8Num44z2">
    <w:name w:val="WW8Num44z2"/>
    <w:qFormat/>
    <w:rsid w:val="00AD7ADB"/>
  </w:style>
  <w:style w:type="character" w:customStyle="1" w:styleId="WW8Num44z3">
    <w:name w:val="WW8Num44z3"/>
    <w:qFormat/>
    <w:rsid w:val="00AD7ADB"/>
  </w:style>
  <w:style w:type="character" w:customStyle="1" w:styleId="WW8Num44z4">
    <w:name w:val="WW8Num44z4"/>
    <w:qFormat/>
    <w:rsid w:val="00AD7ADB"/>
    <w:rPr>
      <w:rFonts w:ascii="Times New Roman" w:eastAsia="Lucida Sans Unicode" w:hAnsi="Times New Roman" w:cs="Times New Roman"/>
      <w:iCs/>
      <w:sz w:val="22"/>
      <w:szCs w:val="22"/>
    </w:rPr>
  </w:style>
  <w:style w:type="character" w:customStyle="1" w:styleId="WW8Num44z5">
    <w:name w:val="WW8Num44z5"/>
    <w:qFormat/>
    <w:rsid w:val="00AD7ADB"/>
  </w:style>
  <w:style w:type="character" w:customStyle="1" w:styleId="WW8Num44z6">
    <w:name w:val="WW8Num44z6"/>
    <w:qFormat/>
    <w:rsid w:val="00AD7ADB"/>
  </w:style>
  <w:style w:type="character" w:customStyle="1" w:styleId="WW8Num44z7">
    <w:name w:val="WW8Num44z7"/>
    <w:qFormat/>
    <w:rsid w:val="00AD7ADB"/>
  </w:style>
  <w:style w:type="character" w:customStyle="1" w:styleId="WW8Num44z8">
    <w:name w:val="WW8Num44z8"/>
    <w:qFormat/>
    <w:rsid w:val="00AD7ADB"/>
  </w:style>
  <w:style w:type="character" w:customStyle="1" w:styleId="WW8Num45z1">
    <w:name w:val="WW8Num45z1"/>
    <w:qFormat/>
    <w:rsid w:val="00AD7ADB"/>
    <w:rPr>
      <w:b w:val="0"/>
      <w:sz w:val="22"/>
      <w:szCs w:val="22"/>
    </w:rPr>
  </w:style>
  <w:style w:type="character" w:customStyle="1" w:styleId="WW8Num45z2">
    <w:name w:val="WW8Num45z2"/>
    <w:qFormat/>
    <w:rsid w:val="00AD7ADB"/>
  </w:style>
  <w:style w:type="character" w:customStyle="1" w:styleId="WW8Num45z3">
    <w:name w:val="WW8Num45z3"/>
    <w:qFormat/>
    <w:rsid w:val="00AD7ADB"/>
    <w:rPr>
      <w:b w:val="0"/>
      <w:color w:val="000000"/>
      <w:sz w:val="24"/>
      <w:szCs w:val="24"/>
    </w:rPr>
  </w:style>
  <w:style w:type="character" w:customStyle="1" w:styleId="WW8Num45z4">
    <w:name w:val="WW8Num45z4"/>
    <w:qFormat/>
    <w:rsid w:val="00AD7ADB"/>
  </w:style>
  <w:style w:type="character" w:customStyle="1" w:styleId="WW8Num45z5">
    <w:name w:val="WW8Num45z5"/>
    <w:qFormat/>
    <w:rsid w:val="00AD7ADB"/>
  </w:style>
  <w:style w:type="character" w:customStyle="1" w:styleId="WW8Num45z6">
    <w:name w:val="WW8Num45z6"/>
    <w:qFormat/>
    <w:rsid w:val="00AD7ADB"/>
  </w:style>
  <w:style w:type="character" w:customStyle="1" w:styleId="WW8Num45z7">
    <w:name w:val="WW8Num45z7"/>
    <w:qFormat/>
    <w:rsid w:val="00AD7ADB"/>
  </w:style>
  <w:style w:type="character" w:customStyle="1" w:styleId="WW8Num45z8">
    <w:name w:val="WW8Num45z8"/>
    <w:qFormat/>
    <w:rsid w:val="00AD7ADB"/>
  </w:style>
  <w:style w:type="character" w:customStyle="1" w:styleId="WW8Num49z2">
    <w:name w:val="WW8Num49z2"/>
    <w:qFormat/>
    <w:rsid w:val="00AD7ADB"/>
  </w:style>
  <w:style w:type="character" w:customStyle="1" w:styleId="WW8Num49z3">
    <w:name w:val="WW8Num49z3"/>
    <w:qFormat/>
    <w:rsid w:val="00AD7ADB"/>
  </w:style>
  <w:style w:type="character" w:customStyle="1" w:styleId="WW8Num49z4">
    <w:name w:val="WW8Num49z4"/>
    <w:qFormat/>
    <w:rsid w:val="00AD7ADB"/>
  </w:style>
  <w:style w:type="character" w:customStyle="1" w:styleId="WW8Num49z5">
    <w:name w:val="WW8Num49z5"/>
    <w:qFormat/>
    <w:rsid w:val="00AD7ADB"/>
  </w:style>
  <w:style w:type="character" w:customStyle="1" w:styleId="WW8Num49z6">
    <w:name w:val="WW8Num49z6"/>
    <w:qFormat/>
    <w:rsid w:val="00AD7ADB"/>
  </w:style>
  <w:style w:type="character" w:customStyle="1" w:styleId="WW8Num49z7">
    <w:name w:val="WW8Num49z7"/>
    <w:qFormat/>
    <w:rsid w:val="00AD7ADB"/>
  </w:style>
  <w:style w:type="character" w:customStyle="1" w:styleId="WW8Num49z8">
    <w:name w:val="WW8Num49z8"/>
    <w:qFormat/>
    <w:rsid w:val="00AD7ADB"/>
  </w:style>
  <w:style w:type="character" w:customStyle="1" w:styleId="WW8Num51z1">
    <w:name w:val="WW8Num51z1"/>
    <w:qFormat/>
    <w:rsid w:val="00AD7ADB"/>
  </w:style>
  <w:style w:type="character" w:customStyle="1" w:styleId="WW8Num51z2">
    <w:name w:val="WW8Num51z2"/>
    <w:qFormat/>
    <w:rsid w:val="00AD7ADB"/>
  </w:style>
  <w:style w:type="character" w:customStyle="1" w:styleId="WW8Num51z3">
    <w:name w:val="WW8Num51z3"/>
    <w:qFormat/>
    <w:rsid w:val="00AD7ADB"/>
  </w:style>
  <w:style w:type="character" w:customStyle="1" w:styleId="WW8Num51z4">
    <w:name w:val="WW8Num51z4"/>
    <w:qFormat/>
    <w:rsid w:val="00AD7ADB"/>
  </w:style>
  <w:style w:type="character" w:customStyle="1" w:styleId="WW8Num51z5">
    <w:name w:val="WW8Num51z5"/>
    <w:qFormat/>
    <w:rsid w:val="00AD7ADB"/>
  </w:style>
  <w:style w:type="character" w:customStyle="1" w:styleId="WW8Num51z6">
    <w:name w:val="WW8Num51z6"/>
    <w:qFormat/>
    <w:rsid w:val="00AD7ADB"/>
  </w:style>
  <w:style w:type="character" w:customStyle="1" w:styleId="WW8Num51z7">
    <w:name w:val="WW8Num51z7"/>
    <w:qFormat/>
    <w:rsid w:val="00AD7ADB"/>
  </w:style>
  <w:style w:type="character" w:customStyle="1" w:styleId="WW8Num51z8">
    <w:name w:val="WW8Num51z8"/>
    <w:qFormat/>
    <w:rsid w:val="00AD7ADB"/>
  </w:style>
  <w:style w:type="character" w:customStyle="1" w:styleId="WW8Num53z1">
    <w:name w:val="WW8Num53z1"/>
    <w:qFormat/>
    <w:rsid w:val="00AD7ADB"/>
    <w:rPr>
      <w:rFonts w:ascii="Times New Roman" w:eastAsia="Times New Roman" w:hAnsi="Times New Roman" w:cs="Times New Roman"/>
      <w:color w:val="000000"/>
      <w:sz w:val="24"/>
      <w:szCs w:val="24"/>
    </w:rPr>
  </w:style>
  <w:style w:type="character" w:customStyle="1" w:styleId="WW8Num53z2">
    <w:name w:val="WW8Num53z2"/>
    <w:qFormat/>
    <w:rsid w:val="00AD7ADB"/>
  </w:style>
  <w:style w:type="character" w:customStyle="1" w:styleId="WW8Num53z3">
    <w:name w:val="WW8Num53z3"/>
    <w:qFormat/>
    <w:rsid w:val="00AD7ADB"/>
  </w:style>
  <w:style w:type="character" w:customStyle="1" w:styleId="WW8Num53z4">
    <w:name w:val="WW8Num53z4"/>
    <w:qFormat/>
    <w:rsid w:val="00AD7ADB"/>
  </w:style>
  <w:style w:type="character" w:customStyle="1" w:styleId="WW8Num53z5">
    <w:name w:val="WW8Num53z5"/>
    <w:qFormat/>
    <w:rsid w:val="00AD7ADB"/>
  </w:style>
  <w:style w:type="character" w:customStyle="1" w:styleId="WW8Num53z6">
    <w:name w:val="WW8Num53z6"/>
    <w:qFormat/>
    <w:rsid w:val="00AD7ADB"/>
  </w:style>
  <w:style w:type="character" w:customStyle="1" w:styleId="WW8Num53z7">
    <w:name w:val="WW8Num53z7"/>
    <w:qFormat/>
    <w:rsid w:val="00AD7ADB"/>
  </w:style>
  <w:style w:type="character" w:customStyle="1" w:styleId="WW8Num53z8">
    <w:name w:val="WW8Num53z8"/>
    <w:qFormat/>
    <w:rsid w:val="00AD7ADB"/>
  </w:style>
  <w:style w:type="character" w:customStyle="1" w:styleId="WW8Num54z1">
    <w:name w:val="WW8Num54z1"/>
    <w:qFormat/>
    <w:rsid w:val="00AD7ADB"/>
    <w:rPr>
      <w:rFonts w:ascii="Times New Roman" w:eastAsia="Times New Roman" w:hAnsi="Times New Roman" w:cs="Times New Roman"/>
      <w:sz w:val="24"/>
      <w:szCs w:val="24"/>
    </w:rPr>
  </w:style>
  <w:style w:type="character" w:customStyle="1" w:styleId="WW8Num55z2">
    <w:name w:val="WW8Num55z2"/>
    <w:qFormat/>
    <w:rsid w:val="00AD7ADB"/>
  </w:style>
  <w:style w:type="character" w:customStyle="1" w:styleId="WW8Num56z1">
    <w:name w:val="WW8Num56z1"/>
    <w:qFormat/>
    <w:rsid w:val="00AD7ADB"/>
  </w:style>
  <w:style w:type="character" w:customStyle="1" w:styleId="WW8Num56z2">
    <w:name w:val="WW8Num56z2"/>
    <w:qFormat/>
    <w:rsid w:val="00AD7ADB"/>
  </w:style>
  <w:style w:type="character" w:customStyle="1" w:styleId="WW8Num56z3">
    <w:name w:val="WW8Num56z3"/>
    <w:qFormat/>
    <w:rsid w:val="00AD7ADB"/>
  </w:style>
  <w:style w:type="character" w:customStyle="1" w:styleId="WW8Num56z4">
    <w:name w:val="WW8Num56z4"/>
    <w:qFormat/>
    <w:rsid w:val="00AD7ADB"/>
  </w:style>
  <w:style w:type="character" w:customStyle="1" w:styleId="WW8Num56z5">
    <w:name w:val="WW8Num56z5"/>
    <w:qFormat/>
    <w:rsid w:val="00AD7ADB"/>
  </w:style>
  <w:style w:type="character" w:customStyle="1" w:styleId="WW8Num56z6">
    <w:name w:val="WW8Num56z6"/>
    <w:qFormat/>
    <w:rsid w:val="00AD7ADB"/>
  </w:style>
  <w:style w:type="character" w:customStyle="1" w:styleId="WW8Num56z7">
    <w:name w:val="WW8Num56z7"/>
    <w:qFormat/>
    <w:rsid w:val="00AD7ADB"/>
  </w:style>
  <w:style w:type="character" w:customStyle="1" w:styleId="WW8Num56z8">
    <w:name w:val="WW8Num56z8"/>
    <w:qFormat/>
    <w:rsid w:val="00AD7ADB"/>
  </w:style>
  <w:style w:type="character" w:customStyle="1" w:styleId="WW8Num57z1">
    <w:name w:val="WW8Num57z1"/>
    <w:qFormat/>
    <w:rsid w:val="00AD7ADB"/>
  </w:style>
  <w:style w:type="character" w:customStyle="1" w:styleId="WW8Num57z2">
    <w:name w:val="WW8Num57z2"/>
    <w:qFormat/>
    <w:rsid w:val="00AD7ADB"/>
  </w:style>
  <w:style w:type="character" w:customStyle="1" w:styleId="WW8Num57z3">
    <w:name w:val="WW8Num57z3"/>
    <w:qFormat/>
    <w:rsid w:val="00AD7ADB"/>
  </w:style>
  <w:style w:type="character" w:customStyle="1" w:styleId="WW8Num57z4">
    <w:name w:val="WW8Num57z4"/>
    <w:qFormat/>
    <w:rsid w:val="00AD7ADB"/>
  </w:style>
  <w:style w:type="character" w:customStyle="1" w:styleId="WW8Num57z5">
    <w:name w:val="WW8Num57z5"/>
    <w:qFormat/>
    <w:rsid w:val="00AD7ADB"/>
  </w:style>
  <w:style w:type="character" w:customStyle="1" w:styleId="WW8Num57z6">
    <w:name w:val="WW8Num57z6"/>
    <w:qFormat/>
    <w:rsid w:val="00AD7ADB"/>
  </w:style>
  <w:style w:type="character" w:customStyle="1" w:styleId="WW8Num57z7">
    <w:name w:val="WW8Num57z7"/>
    <w:qFormat/>
    <w:rsid w:val="00AD7ADB"/>
  </w:style>
  <w:style w:type="character" w:customStyle="1" w:styleId="WW8Num57z8">
    <w:name w:val="WW8Num57z8"/>
    <w:qFormat/>
    <w:rsid w:val="00AD7ADB"/>
  </w:style>
  <w:style w:type="character" w:customStyle="1" w:styleId="WW8Num58z1">
    <w:name w:val="WW8Num58z1"/>
    <w:qFormat/>
    <w:rsid w:val="00AD7ADB"/>
  </w:style>
  <w:style w:type="character" w:customStyle="1" w:styleId="WW8Num58z2">
    <w:name w:val="WW8Num58z2"/>
    <w:qFormat/>
    <w:rsid w:val="00AD7ADB"/>
  </w:style>
  <w:style w:type="character" w:customStyle="1" w:styleId="WW8Num58z3">
    <w:name w:val="WW8Num58z3"/>
    <w:qFormat/>
    <w:rsid w:val="00AD7ADB"/>
  </w:style>
  <w:style w:type="character" w:customStyle="1" w:styleId="WW8Num58z4">
    <w:name w:val="WW8Num58z4"/>
    <w:qFormat/>
    <w:rsid w:val="00AD7ADB"/>
  </w:style>
  <w:style w:type="character" w:customStyle="1" w:styleId="WW8Num58z5">
    <w:name w:val="WW8Num58z5"/>
    <w:qFormat/>
    <w:rsid w:val="00AD7ADB"/>
  </w:style>
  <w:style w:type="character" w:customStyle="1" w:styleId="WW8Num58z6">
    <w:name w:val="WW8Num58z6"/>
    <w:qFormat/>
    <w:rsid w:val="00AD7ADB"/>
  </w:style>
  <w:style w:type="character" w:customStyle="1" w:styleId="WW8Num58z7">
    <w:name w:val="WW8Num58z7"/>
    <w:qFormat/>
    <w:rsid w:val="00AD7ADB"/>
  </w:style>
  <w:style w:type="character" w:customStyle="1" w:styleId="WW8Num58z8">
    <w:name w:val="WW8Num58z8"/>
    <w:qFormat/>
    <w:rsid w:val="00AD7ADB"/>
  </w:style>
  <w:style w:type="character" w:customStyle="1" w:styleId="WW8Num59z1">
    <w:name w:val="WW8Num59z1"/>
    <w:qFormat/>
    <w:rsid w:val="00AD7ADB"/>
    <w:rPr>
      <w:rFonts w:eastAsia="Calibri"/>
      <w:sz w:val="24"/>
      <w:szCs w:val="24"/>
    </w:rPr>
  </w:style>
  <w:style w:type="character" w:customStyle="1" w:styleId="WW8Num59z2">
    <w:name w:val="WW8Num59z2"/>
    <w:qFormat/>
    <w:rsid w:val="00AD7ADB"/>
  </w:style>
  <w:style w:type="character" w:customStyle="1" w:styleId="WW8Num59z3">
    <w:name w:val="WW8Num59z3"/>
    <w:qFormat/>
    <w:rsid w:val="00AD7ADB"/>
  </w:style>
  <w:style w:type="character" w:customStyle="1" w:styleId="WW8Num59z4">
    <w:name w:val="WW8Num59z4"/>
    <w:qFormat/>
    <w:rsid w:val="00AD7ADB"/>
  </w:style>
  <w:style w:type="character" w:customStyle="1" w:styleId="WW8Num59z5">
    <w:name w:val="WW8Num59z5"/>
    <w:qFormat/>
    <w:rsid w:val="00AD7ADB"/>
  </w:style>
  <w:style w:type="character" w:customStyle="1" w:styleId="WW8Num59z6">
    <w:name w:val="WW8Num59z6"/>
    <w:qFormat/>
    <w:rsid w:val="00AD7ADB"/>
  </w:style>
  <w:style w:type="character" w:customStyle="1" w:styleId="WW8Num59z7">
    <w:name w:val="WW8Num59z7"/>
    <w:qFormat/>
    <w:rsid w:val="00AD7ADB"/>
  </w:style>
  <w:style w:type="character" w:customStyle="1" w:styleId="WW8Num59z8">
    <w:name w:val="WW8Num59z8"/>
    <w:qFormat/>
    <w:rsid w:val="00AD7ADB"/>
  </w:style>
  <w:style w:type="character" w:customStyle="1" w:styleId="WW8Num60z1">
    <w:name w:val="WW8Num60z1"/>
    <w:qFormat/>
    <w:rsid w:val="00AD7ADB"/>
    <w:rPr>
      <w:rFonts w:ascii="Times New Roman" w:eastAsia="Times New Roman" w:hAnsi="Times New Roman" w:cs="Times New Roman"/>
    </w:rPr>
  </w:style>
  <w:style w:type="character" w:customStyle="1" w:styleId="WW8Num60z2">
    <w:name w:val="WW8Num60z2"/>
    <w:qFormat/>
    <w:rsid w:val="00AD7ADB"/>
  </w:style>
  <w:style w:type="character" w:customStyle="1" w:styleId="WW8Num60z3">
    <w:name w:val="WW8Num60z3"/>
    <w:qFormat/>
    <w:rsid w:val="00AD7ADB"/>
  </w:style>
  <w:style w:type="character" w:customStyle="1" w:styleId="WW8Num60z4">
    <w:name w:val="WW8Num60z4"/>
    <w:qFormat/>
    <w:rsid w:val="00AD7ADB"/>
  </w:style>
  <w:style w:type="character" w:customStyle="1" w:styleId="WW8Num60z5">
    <w:name w:val="WW8Num60z5"/>
    <w:qFormat/>
    <w:rsid w:val="00AD7ADB"/>
  </w:style>
  <w:style w:type="character" w:customStyle="1" w:styleId="WW8Num60z6">
    <w:name w:val="WW8Num60z6"/>
    <w:qFormat/>
    <w:rsid w:val="00AD7ADB"/>
  </w:style>
  <w:style w:type="character" w:customStyle="1" w:styleId="WW8Num60z7">
    <w:name w:val="WW8Num60z7"/>
    <w:qFormat/>
    <w:rsid w:val="00AD7ADB"/>
  </w:style>
  <w:style w:type="character" w:customStyle="1" w:styleId="WW8Num60z8">
    <w:name w:val="WW8Num60z8"/>
    <w:qFormat/>
    <w:rsid w:val="00AD7ADB"/>
  </w:style>
  <w:style w:type="character" w:customStyle="1" w:styleId="WW8Num65z1">
    <w:name w:val="WW8Num65z1"/>
    <w:qFormat/>
    <w:rsid w:val="00AD7ADB"/>
  </w:style>
  <w:style w:type="character" w:customStyle="1" w:styleId="WW8Num65z2">
    <w:name w:val="WW8Num65z2"/>
    <w:qFormat/>
    <w:rsid w:val="00AD7ADB"/>
  </w:style>
  <w:style w:type="character" w:customStyle="1" w:styleId="WW8Num65z3">
    <w:name w:val="WW8Num65z3"/>
    <w:qFormat/>
    <w:rsid w:val="00AD7ADB"/>
  </w:style>
  <w:style w:type="character" w:customStyle="1" w:styleId="WW8Num65z4">
    <w:name w:val="WW8Num65z4"/>
    <w:qFormat/>
    <w:rsid w:val="00AD7ADB"/>
  </w:style>
  <w:style w:type="character" w:customStyle="1" w:styleId="WW8Num65z5">
    <w:name w:val="WW8Num65z5"/>
    <w:qFormat/>
    <w:rsid w:val="00AD7ADB"/>
  </w:style>
  <w:style w:type="character" w:customStyle="1" w:styleId="WW8Num65z6">
    <w:name w:val="WW8Num65z6"/>
    <w:qFormat/>
    <w:rsid w:val="00AD7ADB"/>
  </w:style>
  <w:style w:type="character" w:customStyle="1" w:styleId="WW8Num65z7">
    <w:name w:val="WW8Num65z7"/>
    <w:qFormat/>
    <w:rsid w:val="00AD7ADB"/>
  </w:style>
  <w:style w:type="character" w:customStyle="1" w:styleId="WW8Num65z8">
    <w:name w:val="WW8Num65z8"/>
    <w:qFormat/>
    <w:rsid w:val="00AD7ADB"/>
  </w:style>
  <w:style w:type="character" w:customStyle="1" w:styleId="Domylnaczcionkaakapitu2">
    <w:name w:val="Domyślna czcionka akapitu2"/>
    <w:qFormat/>
    <w:rsid w:val="00AD7ADB"/>
  </w:style>
  <w:style w:type="character" w:customStyle="1" w:styleId="WW8Num2z1">
    <w:name w:val="WW8Num2z1"/>
    <w:qFormat/>
    <w:rsid w:val="00AD7ADB"/>
  </w:style>
  <w:style w:type="character" w:customStyle="1" w:styleId="WW8Num2z2">
    <w:name w:val="WW8Num2z2"/>
    <w:qFormat/>
    <w:rsid w:val="00AD7ADB"/>
  </w:style>
  <w:style w:type="character" w:customStyle="1" w:styleId="WW8Num2z3">
    <w:name w:val="WW8Num2z3"/>
    <w:qFormat/>
    <w:rsid w:val="00AD7ADB"/>
  </w:style>
  <w:style w:type="character" w:customStyle="1" w:styleId="WW8Num2z4">
    <w:name w:val="WW8Num2z4"/>
    <w:qFormat/>
    <w:rsid w:val="00AD7ADB"/>
  </w:style>
  <w:style w:type="character" w:customStyle="1" w:styleId="WW8Num2z5">
    <w:name w:val="WW8Num2z5"/>
    <w:qFormat/>
    <w:rsid w:val="00AD7ADB"/>
  </w:style>
  <w:style w:type="character" w:customStyle="1" w:styleId="WW8Num2z6">
    <w:name w:val="WW8Num2z6"/>
    <w:qFormat/>
    <w:rsid w:val="00AD7ADB"/>
  </w:style>
  <w:style w:type="character" w:customStyle="1" w:styleId="WW8Num2z7">
    <w:name w:val="WW8Num2z7"/>
    <w:qFormat/>
    <w:rsid w:val="00AD7ADB"/>
  </w:style>
  <w:style w:type="character" w:customStyle="1" w:styleId="WW8Num2z8">
    <w:name w:val="WW8Num2z8"/>
    <w:qFormat/>
    <w:rsid w:val="00AD7ADB"/>
  </w:style>
  <w:style w:type="character" w:customStyle="1" w:styleId="WW8Num7z2">
    <w:name w:val="WW8Num7z2"/>
    <w:qFormat/>
    <w:rsid w:val="00AD7ADB"/>
  </w:style>
  <w:style w:type="character" w:customStyle="1" w:styleId="WW8Num7z3">
    <w:name w:val="WW8Num7z3"/>
    <w:qFormat/>
    <w:rsid w:val="00AD7ADB"/>
  </w:style>
  <w:style w:type="character" w:customStyle="1" w:styleId="WW8Num7z4">
    <w:name w:val="WW8Num7z4"/>
    <w:qFormat/>
    <w:rsid w:val="00AD7ADB"/>
  </w:style>
  <w:style w:type="character" w:customStyle="1" w:styleId="WW8Num7z5">
    <w:name w:val="WW8Num7z5"/>
    <w:qFormat/>
    <w:rsid w:val="00AD7ADB"/>
  </w:style>
  <w:style w:type="character" w:customStyle="1" w:styleId="WW8Num7z6">
    <w:name w:val="WW8Num7z6"/>
    <w:qFormat/>
    <w:rsid w:val="00AD7ADB"/>
  </w:style>
  <w:style w:type="character" w:customStyle="1" w:styleId="WW8Num7z7">
    <w:name w:val="WW8Num7z7"/>
    <w:qFormat/>
    <w:rsid w:val="00AD7ADB"/>
  </w:style>
  <w:style w:type="character" w:customStyle="1" w:styleId="WW8Num7z8">
    <w:name w:val="WW8Num7z8"/>
    <w:qFormat/>
    <w:rsid w:val="00AD7ADB"/>
  </w:style>
  <w:style w:type="character" w:customStyle="1" w:styleId="WW8Num9z2">
    <w:name w:val="WW8Num9z2"/>
    <w:qFormat/>
    <w:rsid w:val="00AD7ADB"/>
    <w:rPr>
      <w:rFonts w:ascii="Wingdings" w:hAnsi="Wingdings" w:cs="Wingdings"/>
    </w:rPr>
  </w:style>
  <w:style w:type="character" w:customStyle="1" w:styleId="WW8Num12z1">
    <w:name w:val="WW8Num12z1"/>
    <w:qFormat/>
    <w:rsid w:val="00AD7ADB"/>
  </w:style>
  <w:style w:type="character" w:customStyle="1" w:styleId="WW8Num12z2">
    <w:name w:val="WW8Num12z2"/>
    <w:qFormat/>
    <w:rsid w:val="00AD7ADB"/>
  </w:style>
  <w:style w:type="character" w:customStyle="1" w:styleId="WW8Num12z3">
    <w:name w:val="WW8Num12z3"/>
    <w:qFormat/>
    <w:rsid w:val="00AD7ADB"/>
  </w:style>
  <w:style w:type="character" w:customStyle="1" w:styleId="WW8Num12z4">
    <w:name w:val="WW8Num12z4"/>
    <w:qFormat/>
    <w:rsid w:val="00AD7ADB"/>
  </w:style>
  <w:style w:type="character" w:customStyle="1" w:styleId="WW8Num12z5">
    <w:name w:val="WW8Num12z5"/>
    <w:qFormat/>
    <w:rsid w:val="00AD7ADB"/>
  </w:style>
  <w:style w:type="character" w:customStyle="1" w:styleId="WW8Num12z6">
    <w:name w:val="WW8Num12z6"/>
    <w:qFormat/>
    <w:rsid w:val="00AD7ADB"/>
  </w:style>
  <w:style w:type="character" w:customStyle="1" w:styleId="WW8Num12z7">
    <w:name w:val="WW8Num12z7"/>
    <w:qFormat/>
    <w:rsid w:val="00AD7ADB"/>
  </w:style>
  <w:style w:type="character" w:customStyle="1" w:styleId="WW8Num12z8">
    <w:name w:val="WW8Num12z8"/>
    <w:qFormat/>
    <w:rsid w:val="00AD7ADB"/>
  </w:style>
  <w:style w:type="character" w:customStyle="1" w:styleId="WW8Num14z1">
    <w:name w:val="WW8Num14z1"/>
    <w:qFormat/>
    <w:rsid w:val="00AD7ADB"/>
    <w:rPr>
      <w:rFonts w:ascii="Courier New" w:hAnsi="Courier New" w:cs="Courier New"/>
    </w:rPr>
  </w:style>
  <w:style w:type="character" w:customStyle="1" w:styleId="WW8Num16z1">
    <w:name w:val="WW8Num16z1"/>
    <w:qFormat/>
    <w:rsid w:val="00AD7ADB"/>
  </w:style>
  <w:style w:type="character" w:customStyle="1" w:styleId="WW8Num16z2">
    <w:name w:val="WW8Num16z2"/>
    <w:qFormat/>
    <w:rsid w:val="00AD7ADB"/>
  </w:style>
  <w:style w:type="character" w:customStyle="1" w:styleId="WW8Num16z3">
    <w:name w:val="WW8Num16z3"/>
    <w:qFormat/>
    <w:rsid w:val="00AD7ADB"/>
  </w:style>
  <w:style w:type="character" w:customStyle="1" w:styleId="WW8Num16z4">
    <w:name w:val="WW8Num16z4"/>
    <w:qFormat/>
    <w:rsid w:val="00AD7ADB"/>
  </w:style>
  <w:style w:type="character" w:customStyle="1" w:styleId="WW8Num16z5">
    <w:name w:val="WW8Num16z5"/>
    <w:qFormat/>
    <w:rsid w:val="00AD7ADB"/>
  </w:style>
  <w:style w:type="character" w:customStyle="1" w:styleId="WW8Num16z6">
    <w:name w:val="WW8Num16z6"/>
    <w:qFormat/>
    <w:rsid w:val="00AD7ADB"/>
  </w:style>
  <w:style w:type="character" w:customStyle="1" w:styleId="WW8Num16z7">
    <w:name w:val="WW8Num16z7"/>
    <w:qFormat/>
    <w:rsid w:val="00AD7ADB"/>
  </w:style>
  <w:style w:type="character" w:customStyle="1" w:styleId="WW8Num16z8">
    <w:name w:val="WW8Num16z8"/>
    <w:qFormat/>
    <w:rsid w:val="00AD7ADB"/>
  </w:style>
  <w:style w:type="character" w:customStyle="1" w:styleId="WW8Num17z1">
    <w:name w:val="WW8Num17z1"/>
    <w:qFormat/>
    <w:rsid w:val="00AD7ADB"/>
    <w:rPr>
      <w:b w:val="0"/>
      <w:color w:val="000000"/>
      <w:sz w:val="22"/>
      <w:szCs w:val="22"/>
      <w:lang w:val="pl-PL"/>
    </w:rPr>
  </w:style>
  <w:style w:type="character" w:customStyle="1" w:styleId="WW8Num18z1">
    <w:name w:val="WW8Num18z1"/>
    <w:qFormat/>
    <w:rsid w:val="00AD7ADB"/>
  </w:style>
  <w:style w:type="character" w:customStyle="1" w:styleId="WW8Num18z2">
    <w:name w:val="WW8Num18z2"/>
    <w:qFormat/>
    <w:rsid w:val="00AD7ADB"/>
  </w:style>
  <w:style w:type="character" w:customStyle="1" w:styleId="WW8Num18z3">
    <w:name w:val="WW8Num18z3"/>
    <w:qFormat/>
    <w:rsid w:val="00AD7ADB"/>
  </w:style>
  <w:style w:type="character" w:customStyle="1" w:styleId="WW8Num18z4">
    <w:name w:val="WW8Num18z4"/>
    <w:qFormat/>
    <w:rsid w:val="00AD7ADB"/>
  </w:style>
  <w:style w:type="character" w:customStyle="1" w:styleId="WW8Num18z5">
    <w:name w:val="WW8Num18z5"/>
    <w:qFormat/>
    <w:rsid w:val="00AD7ADB"/>
  </w:style>
  <w:style w:type="character" w:customStyle="1" w:styleId="WW8Num18z6">
    <w:name w:val="WW8Num18z6"/>
    <w:qFormat/>
    <w:rsid w:val="00AD7ADB"/>
  </w:style>
  <w:style w:type="character" w:customStyle="1" w:styleId="WW8Num18z7">
    <w:name w:val="WW8Num18z7"/>
    <w:qFormat/>
    <w:rsid w:val="00AD7ADB"/>
  </w:style>
  <w:style w:type="character" w:customStyle="1" w:styleId="WW8Num18z8">
    <w:name w:val="WW8Num18z8"/>
    <w:qFormat/>
    <w:rsid w:val="00AD7ADB"/>
  </w:style>
  <w:style w:type="character" w:customStyle="1" w:styleId="WW8Num19z1">
    <w:name w:val="WW8Num19z1"/>
    <w:qFormat/>
    <w:rsid w:val="00AD7ADB"/>
  </w:style>
  <w:style w:type="character" w:customStyle="1" w:styleId="WW8Num21z1">
    <w:name w:val="WW8Num21z1"/>
    <w:qFormat/>
    <w:rsid w:val="00AD7ADB"/>
  </w:style>
  <w:style w:type="character" w:customStyle="1" w:styleId="WW8Num21z2">
    <w:name w:val="WW8Num21z2"/>
    <w:qFormat/>
    <w:rsid w:val="00AD7ADB"/>
  </w:style>
  <w:style w:type="character" w:customStyle="1" w:styleId="WW8Num21z3">
    <w:name w:val="WW8Num21z3"/>
    <w:qFormat/>
    <w:rsid w:val="00AD7ADB"/>
  </w:style>
  <w:style w:type="character" w:customStyle="1" w:styleId="WW8Num21z4">
    <w:name w:val="WW8Num21z4"/>
    <w:qFormat/>
    <w:rsid w:val="00AD7ADB"/>
  </w:style>
  <w:style w:type="character" w:customStyle="1" w:styleId="WW8Num21z5">
    <w:name w:val="WW8Num21z5"/>
    <w:qFormat/>
    <w:rsid w:val="00AD7ADB"/>
  </w:style>
  <w:style w:type="character" w:customStyle="1" w:styleId="WW8Num21z6">
    <w:name w:val="WW8Num21z6"/>
    <w:qFormat/>
    <w:rsid w:val="00AD7ADB"/>
  </w:style>
  <w:style w:type="character" w:customStyle="1" w:styleId="WW8Num21z7">
    <w:name w:val="WW8Num21z7"/>
    <w:qFormat/>
    <w:rsid w:val="00AD7ADB"/>
  </w:style>
  <w:style w:type="character" w:customStyle="1" w:styleId="WW8Num21z8">
    <w:name w:val="WW8Num21z8"/>
    <w:qFormat/>
    <w:rsid w:val="00AD7ADB"/>
  </w:style>
  <w:style w:type="character" w:customStyle="1" w:styleId="WW8Num22z1">
    <w:name w:val="WW8Num22z1"/>
    <w:qFormat/>
    <w:rsid w:val="00AD7ADB"/>
    <w:rPr>
      <w:b/>
    </w:rPr>
  </w:style>
  <w:style w:type="character" w:customStyle="1" w:styleId="WW8Num24z1">
    <w:name w:val="WW8Num24z1"/>
    <w:qFormat/>
    <w:rsid w:val="00AD7ADB"/>
  </w:style>
  <w:style w:type="character" w:customStyle="1" w:styleId="WW8Num24z4">
    <w:name w:val="WW8Num24z4"/>
    <w:qFormat/>
    <w:rsid w:val="00AD7ADB"/>
  </w:style>
  <w:style w:type="character" w:customStyle="1" w:styleId="WW8Num24z5">
    <w:name w:val="WW8Num24z5"/>
    <w:qFormat/>
    <w:rsid w:val="00AD7ADB"/>
  </w:style>
  <w:style w:type="character" w:customStyle="1" w:styleId="WW8Num24z6">
    <w:name w:val="WW8Num24z6"/>
    <w:qFormat/>
    <w:rsid w:val="00AD7ADB"/>
  </w:style>
  <w:style w:type="character" w:customStyle="1" w:styleId="WW8Num24z7">
    <w:name w:val="WW8Num24z7"/>
    <w:qFormat/>
    <w:rsid w:val="00AD7ADB"/>
  </w:style>
  <w:style w:type="character" w:customStyle="1" w:styleId="WW8Num24z8">
    <w:name w:val="WW8Num24z8"/>
    <w:qFormat/>
    <w:rsid w:val="00AD7ADB"/>
  </w:style>
  <w:style w:type="character" w:customStyle="1" w:styleId="WW8Num27z1">
    <w:name w:val="WW8Num27z1"/>
    <w:qFormat/>
    <w:rsid w:val="00AD7ADB"/>
    <w:rPr>
      <w:rFonts w:ascii="Courier New" w:hAnsi="Courier New" w:cs="Courier New"/>
    </w:rPr>
  </w:style>
  <w:style w:type="character" w:customStyle="1" w:styleId="WW8Num27z2">
    <w:name w:val="WW8Num27z2"/>
    <w:qFormat/>
    <w:rsid w:val="00AD7ADB"/>
    <w:rPr>
      <w:rFonts w:ascii="Wingdings" w:hAnsi="Wingdings" w:cs="Wingdings"/>
    </w:rPr>
  </w:style>
  <w:style w:type="character" w:customStyle="1" w:styleId="WW8Num31z1">
    <w:name w:val="WW8Num31z1"/>
    <w:qFormat/>
    <w:rsid w:val="00AD7ADB"/>
  </w:style>
  <w:style w:type="character" w:customStyle="1" w:styleId="WW8Num31z2">
    <w:name w:val="WW8Num31z2"/>
    <w:qFormat/>
    <w:rsid w:val="00AD7ADB"/>
  </w:style>
  <w:style w:type="character" w:customStyle="1" w:styleId="WW8Num31z3">
    <w:name w:val="WW8Num31z3"/>
    <w:qFormat/>
    <w:rsid w:val="00AD7ADB"/>
  </w:style>
  <w:style w:type="character" w:customStyle="1" w:styleId="WW8Num31z4">
    <w:name w:val="WW8Num31z4"/>
    <w:qFormat/>
    <w:rsid w:val="00AD7ADB"/>
  </w:style>
  <w:style w:type="character" w:customStyle="1" w:styleId="WW8Num31z5">
    <w:name w:val="WW8Num31z5"/>
    <w:qFormat/>
    <w:rsid w:val="00AD7ADB"/>
  </w:style>
  <w:style w:type="character" w:customStyle="1" w:styleId="WW8Num31z6">
    <w:name w:val="WW8Num31z6"/>
    <w:qFormat/>
    <w:rsid w:val="00AD7ADB"/>
  </w:style>
  <w:style w:type="character" w:customStyle="1" w:styleId="WW8Num31z7">
    <w:name w:val="WW8Num31z7"/>
    <w:qFormat/>
    <w:rsid w:val="00AD7ADB"/>
  </w:style>
  <w:style w:type="character" w:customStyle="1" w:styleId="WW8Num31z8">
    <w:name w:val="WW8Num31z8"/>
    <w:qFormat/>
    <w:rsid w:val="00AD7ADB"/>
  </w:style>
  <w:style w:type="character" w:customStyle="1" w:styleId="WW8Num33z1">
    <w:name w:val="WW8Num33z1"/>
    <w:qFormat/>
    <w:rsid w:val="00AD7ADB"/>
  </w:style>
  <w:style w:type="character" w:customStyle="1" w:styleId="WW8Num33z2">
    <w:name w:val="WW8Num33z2"/>
    <w:qFormat/>
    <w:rsid w:val="00AD7ADB"/>
  </w:style>
  <w:style w:type="character" w:customStyle="1" w:styleId="WW8Num33z3">
    <w:name w:val="WW8Num33z3"/>
    <w:qFormat/>
    <w:rsid w:val="00AD7ADB"/>
  </w:style>
  <w:style w:type="character" w:customStyle="1" w:styleId="WW8Num33z4">
    <w:name w:val="WW8Num33z4"/>
    <w:qFormat/>
    <w:rsid w:val="00AD7ADB"/>
  </w:style>
  <w:style w:type="character" w:customStyle="1" w:styleId="WW8Num33z5">
    <w:name w:val="WW8Num33z5"/>
    <w:qFormat/>
    <w:rsid w:val="00AD7ADB"/>
  </w:style>
  <w:style w:type="character" w:customStyle="1" w:styleId="WW8Num33z6">
    <w:name w:val="WW8Num33z6"/>
    <w:qFormat/>
    <w:rsid w:val="00AD7ADB"/>
  </w:style>
  <w:style w:type="character" w:customStyle="1" w:styleId="WW8Num33z7">
    <w:name w:val="WW8Num33z7"/>
    <w:qFormat/>
    <w:rsid w:val="00AD7ADB"/>
  </w:style>
  <w:style w:type="character" w:customStyle="1" w:styleId="WW8Num33z8">
    <w:name w:val="WW8Num33z8"/>
    <w:qFormat/>
    <w:rsid w:val="00AD7ADB"/>
  </w:style>
  <w:style w:type="character" w:customStyle="1" w:styleId="WW8Num36z2">
    <w:name w:val="WW8Num36z2"/>
    <w:qFormat/>
    <w:rsid w:val="00AD7ADB"/>
  </w:style>
  <w:style w:type="character" w:customStyle="1" w:styleId="WW8Num36z3">
    <w:name w:val="WW8Num36z3"/>
    <w:qFormat/>
    <w:rsid w:val="00AD7ADB"/>
  </w:style>
  <w:style w:type="character" w:customStyle="1" w:styleId="WW8Num36z4">
    <w:name w:val="WW8Num36z4"/>
    <w:qFormat/>
    <w:rsid w:val="00AD7ADB"/>
  </w:style>
  <w:style w:type="character" w:customStyle="1" w:styleId="WW8Num36z5">
    <w:name w:val="WW8Num36z5"/>
    <w:qFormat/>
    <w:rsid w:val="00AD7ADB"/>
  </w:style>
  <w:style w:type="character" w:customStyle="1" w:styleId="WW8Num36z6">
    <w:name w:val="WW8Num36z6"/>
    <w:qFormat/>
    <w:rsid w:val="00AD7ADB"/>
  </w:style>
  <w:style w:type="character" w:customStyle="1" w:styleId="WW8Num36z7">
    <w:name w:val="WW8Num36z7"/>
    <w:qFormat/>
    <w:rsid w:val="00AD7ADB"/>
  </w:style>
  <w:style w:type="character" w:customStyle="1" w:styleId="WW8Num36z8">
    <w:name w:val="WW8Num36z8"/>
    <w:qFormat/>
    <w:rsid w:val="00AD7ADB"/>
  </w:style>
  <w:style w:type="character" w:customStyle="1" w:styleId="WW8Num37z1">
    <w:name w:val="WW8Num37z1"/>
    <w:qFormat/>
    <w:rsid w:val="00AD7ADB"/>
  </w:style>
  <w:style w:type="character" w:customStyle="1" w:styleId="WW8Num37z2">
    <w:name w:val="WW8Num37z2"/>
    <w:qFormat/>
    <w:rsid w:val="00AD7ADB"/>
  </w:style>
  <w:style w:type="character" w:customStyle="1" w:styleId="WW8Num37z3">
    <w:name w:val="WW8Num37z3"/>
    <w:qFormat/>
    <w:rsid w:val="00AD7ADB"/>
  </w:style>
  <w:style w:type="character" w:customStyle="1" w:styleId="WW8Num37z4">
    <w:name w:val="WW8Num37z4"/>
    <w:qFormat/>
    <w:rsid w:val="00AD7ADB"/>
  </w:style>
  <w:style w:type="character" w:customStyle="1" w:styleId="WW8Num37z5">
    <w:name w:val="WW8Num37z5"/>
    <w:qFormat/>
    <w:rsid w:val="00AD7ADB"/>
  </w:style>
  <w:style w:type="character" w:customStyle="1" w:styleId="WW8Num37z6">
    <w:name w:val="WW8Num37z6"/>
    <w:qFormat/>
    <w:rsid w:val="00AD7ADB"/>
  </w:style>
  <w:style w:type="character" w:customStyle="1" w:styleId="WW8Num37z7">
    <w:name w:val="WW8Num37z7"/>
    <w:qFormat/>
    <w:rsid w:val="00AD7ADB"/>
  </w:style>
  <w:style w:type="character" w:customStyle="1" w:styleId="WW8Num37z8">
    <w:name w:val="WW8Num37z8"/>
    <w:qFormat/>
    <w:rsid w:val="00AD7ADB"/>
  </w:style>
  <w:style w:type="character" w:customStyle="1" w:styleId="WW8Num41z1">
    <w:name w:val="WW8Num41z1"/>
    <w:qFormat/>
    <w:rsid w:val="00AD7ADB"/>
  </w:style>
  <w:style w:type="character" w:customStyle="1" w:styleId="WW8Num41z2">
    <w:name w:val="WW8Num41z2"/>
    <w:qFormat/>
    <w:rsid w:val="00AD7ADB"/>
  </w:style>
  <w:style w:type="character" w:customStyle="1" w:styleId="WW8Num41z3">
    <w:name w:val="WW8Num41z3"/>
    <w:qFormat/>
    <w:rsid w:val="00AD7ADB"/>
  </w:style>
  <w:style w:type="character" w:customStyle="1" w:styleId="WW8Num41z4">
    <w:name w:val="WW8Num41z4"/>
    <w:qFormat/>
    <w:rsid w:val="00AD7ADB"/>
  </w:style>
  <w:style w:type="character" w:customStyle="1" w:styleId="WW8Num41z5">
    <w:name w:val="WW8Num41z5"/>
    <w:qFormat/>
    <w:rsid w:val="00AD7ADB"/>
  </w:style>
  <w:style w:type="character" w:customStyle="1" w:styleId="WW8Num41z6">
    <w:name w:val="WW8Num41z6"/>
    <w:qFormat/>
    <w:rsid w:val="00AD7ADB"/>
  </w:style>
  <w:style w:type="character" w:customStyle="1" w:styleId="WW8Num41z7">
    <w:name w:val="WW8Num41z7"/>
    <w:qFormat/>
    <w:rsid w:val="00AD7ADB"/>
  </w:style>
  <w:style w:type="character" w:customStyle="1" w:styleId="WW8Num41z8">
    <w:name w:val="WW8Num41z8"/>
    <w:qFormat/>
    <w:rsid w:val="00AD7ADB"/>
  </w:style>
  <w:style w:type="character" w:customStyle="1" w:styleId="WW8Num43z1">
    <w:name w:val="WW8Num43z1"/>
    <w:qFormat/>
    <w:rsid w:val="00AD7ADB"/>
    <w:rPr>
      <w:b/>
      <w:color w:val="000000"/>
    </w:rPr>
  </w:style>
  <w:style w:type="character" w:customStyle="1" w:styleId="WW8Num49z1">
    <w:name w:val="WW8Num49z1"/>
    <w:qFormat/>
    <w:rsid w:val="00AD7ADB"/>
  </w:style>
  <w:style w:type="character" w:customStyle="1" w:styleId="WW8Num71z3">
    <w:name w:val="WW8Num71z3"/>
    <w:qFormat/>
    <w:rsid w:val="00AD7ADB"/>
  </w:style>
  <w:style w:type="character" w:customStyle="1" w:styleId="WW8Num75z1">
    <w:name w:val="WW8Num75z1"/>
    <w:qFormat/>
    <w:rsid w:val="00AD7ADB"/>
    <w:rPr>
      <w:rFonts w:ascii="Courier New" w:hAnsi="Courier New" w:cs="Courier New"/>
    </w:rPr>
  </w:style>
  <w:style w:type="character" w:customStyle="1" w:styleId="WW8Num75z2">
    <w:name w:val="WW8Num75z2"/>
    <w:qFormat/>
    <w:rsid w:val="00AD7ADB"/>
    <w:rPr>
      <w:rFonts w:ascii="Wingdings" w:hAnsi="Wingdings" w:cs="Wingdings"/>
    </w:rPr>
  </w:style>
  <w:style w:type="character" w:customStyle="1" w:styleId="WW8Num75z3">
    <w:name w:val="WW8Num75z3"/>
    <w:qFormat/>
    <w:rsid w:val="00AD7ADB"/>
    <w:rPr>
      <w:rFonts w:ascii="Symbol" w:hAnsi="Symbol" w:cs="Symbol"/>
    </w:rPr>
  </w:style>
  <w:style w:type="character" w:customStyle="1" w:styleId="WW8Num78z0">
    <w:name w:val="WW8Num78z0"/>
    <w:qFormat/>
    <w:rsid w:val="00AD7ADB"/>
    <w:rPr>
      <w:rFonts w:ascii="Times New Roman" w:hAnsi="Times New Roman" w:cs="Times New Roman"/>
      <w:sz w:val="22"/>
      <w:szCs w:val="22"/>
    </w:rPr>
  </w:style>
  <w:style w:type="character" w:customStyle="1" w:styleId="WW8Num78z1">
    <w:name w:val="WW8Num78z1"/>
    <w:qFormat/>
    <w:rsid w:val="00AD7ADB"/>
    <w:rPr>
      <w:rFonts w:ascii="Courier New" w:hAnsi="Courier New" w:cs="Courier New"/>
    </w:rPr>
  </w:style>
  <w:style w:type="character" w:customStyle="1" w:styleId="WW8Num78z2">
    <w:name w:val="WW8Num78z2"/>
    <w:qFormat/>
    <w:rsid w:val="00AD7ADB"/>
    <w:rPr>
      <w:rFonts w:ascii="Wingdings" w:hAnsi="Wingdings" w:cs="Wingdings"/>
    </w:rPr>
  </w:style>
  <w:style w:type="character" w:customStyle="1" w:styleId="WW8Num78z3">
    <w:name w:val="WW8Num78z3"/>
    <w:qFormat/>
    <w:rsid w:val="00AD7ADB"/>
    <w:rPr>
      <w:rFonts w:ascii="Symbol" w:hAnsi="Symbol" w:cs="Symbol"/>
    </w:rPr>
  </w:style>
  <w:style w:type="character" w:customStyle="1" w:styleId="WW8Num79z0">
    <w:name w:val="WW8Num79z0"/>
    <w:qFormat/>
    <w:rsid w:val="00AD7ADB"/>
    <w:rPr>
      <w:b/>
    </w:rPr>
  </w:style>
  <w:style w:type="character" w:customStyle="1" w:styleId="WW8Num79z1">
    <w:name w:val="WW8Num79z1"/>
    <w:qFormat/>
    <w:rsid w:val="00AD7ADB"/>
  </w:style>
  <w:style w:type="character" w:customStyle="1" w:styleId="WW8Num79z2">
    <w:name w:val="WW8Num79z2"/>
    <w:qFormat/>
    <w:rsid w:val="00AD7ADB"/>
  </w:style>
  <w:style w:type="character" w:customStyle="1" w:styleId="WW8Num79z3">
    <w:name w:val="WW8Num79z3"/>
    <w:qFormat/>
    <w:rsid w:val="00AD7ADB"/>
  </w:style>
  <w:style w:type="character" w:customStyle="1" w:styleId="WW8Num79z4">
    <w:name w:val="WW8Num79z4"/>
    <w:qFormat/>
    <w:rsid w:val="00AD7ADB"/>
  </w:style>
  <w:style w:type="character" w:customStyle="1" w:styleId="WW8Num79z5">
    <w:name w:val="WW8Num79z5"/>
    <w:qFormat/>
    <w:rsid w:val="00AD7ADB"/>
  </w:style>
  <w:style w:type="character" w:customStyle="1" w:styleId="WW8Num79z6">
    <w:name w:val="WW8Num79z6"/>
    <w:qFormat/>
    <w:rsid w:val="00AD7ADB"/>
  </w:style>
  <w:style w:type="character" w:customStyle="1" w:styleId="WW8Num79z7">
    <w:name w:val="WW8Num79z7"/>
    <w:qFormat/>
    <w:rsid w:val="00AD7ADB"/>
  </w:style>
  <w:style w:type="character" w:customStyle="1" w:styleId="WW8Num79z8">
    <w:name w:val="WW8Num79z8"/>
    <w:qFormat/>
    <w:rsid w:val="00AD7ADB"/>
  </w:style>
  <w:style w:type="character" w:customStyle="1" w:styleId="WW8Num80z0">
    <w:name w:val="WW8Num80z0"/>
    <w:qFormat/>
    <w:rsid w:val="00AD7ADB"/>
    <w:rPr>
      <w:b/>
    </w:rPr>
  </w:style>
  <w:style w:type="character" w:customStyle="1" w:styleId="WW8Num80z1">
    <w:name w:val="WW8Num80z1"/>
    <w:qFormat/>
    <w:rsid w:val="00AD7ADB"/>
  </w:style>
  <w:style w:type="character" w:customStyle="1" w:styleId="WW8Num80z2">
    <w:name w:val="WW8Num80z2"/>
    <w:qFormat/>
    <w:rsid w:val="00AD7ADB"/>
  </w:style>
  <w:style w:type="character" w:customStyle="1" w:styleId="WW8Num80z3">
    <w:name w:val="WW8Num80z3"/>
    <w:qFormat/>
    <w:rsid w:val="00AD7ADB"/>
  </w:style>
  <w:style w:type="character" w:customStyle="1" w:styleId="WW8Num80z4">
    <w:name w:val="WW8Num80z4"/>
    <w:qFormat/>
    <w:rsid w:val="00AD7ADB"/>
  </w:style>
  <w:style w:type="character" w:customStyle="1" w:styleId="WW8Num80z5">
    <w:name w:val="WW8Num80z5"/>
    <w:qFormat/>
    <w:rsid w:val="00AD7ADB"/>
  </w:style>
  <w:style w:type="character" w:customStyle="1" w:styleId="WW8Num80z6">
    <w:name w:val="WW8Num80z6"/>
    <w:qFormat/>
    <w:rsid w:val="00AD7ADB"/>
  </w:style>
  <w:style w:type="character" w:customStyle="1" w:styleId="WW8Num80z7">
    <w:name w:val="WW8Num80z7"/>
    <w:qFormat/>
    <w:rsid w:val="00AD7ADB"/>
  </w:style>
  <w:style w:type="character" w:customStyle="1" w:styleId="WW8Num80z8">
    <w:name w:val="WW8Num80z8"/>
    <w:qFormat/>
    <w:rsid w:val="00AD7ADB"/>
  </w:style>
  <w:style w:type="character" w:customStyle="1" w:styleId="WW8Num81z0">
    <w:name w:val="WW8Num81z0"/>
    <w:qFormat/>
    <w:rsid w:val="00AD7ADB"/>
  </w:style>
  <w:style w:type="character" w:customStyle="1" w:styleId="WW8Num81z1">
    <w:name w:val="WW8Num81z1"/>
    <w:qFormat/>
    <w:rsid w:val="00AD7ADB"/>
  </w:style>
  <w:style w:type="character" w:customStyle="1" w:styleId="WW8Num81z2">
    <w:name w:val="WW8Num81z2"/>
    <w:qFormat/>
    <w:rsid w:val="00AD7ADB"/>
  </w:style>
  <w:style w:type="character" w:customStyle="1" w:styleId="WW8Num81z3">
    <w:name w:val="WW8Num81z3"/>
    <w:qFormat/>
    <w:rsid w:val="00AD7ADB"/>
  </w:style>
  <w:style w:type="character" w:customStyle="1" w:styleId="WW8Num81z4">
    <w:name w:val="WW8Num81z4"/>
    <w:qFormat/>
    <w:rsid w:val="00AD7ADB"/>
  </w:style>
  <w:style w:type="character" w:customStyle="1" w:styleId="WW8Num81z5">
    <w:name w:val="WW8Num81z5"/>
    <w:qFormat/>
    <w:rsid w:val="00AD7ADB"/>
  </w:style>
  <w:style w:type="character" w:customStyle="1" w:styleId="WW8Num81z6">
    <w:name w:val="WW8Num81z6"/>
    <w:qFormat/>
    <w:rsid w:val="00AD7ADB"/>
  </w:style>
  <w:style w:type="character" w:customStyle="1" w:styleId="WW8Num81z7">
    <w:name w:val="WW8Num81z7"/>
    <w:qFormat/>
    <w:rsid w:val="00AD7ADB"/>
  </w:style>
  <w:style w:type="character" w:customStyle="1" w:styleId="WW8Num81z8">
    <w:name w:val="WW8Num81z8"/>
    <w:qFormat/>
    <w:rsid w:val="00AD7ADB"/>
  </w:style>
  <w:style w:type="character" w:customStyle="1" w:styleId="WW8Num82z0">
    <w:name w:val="WW8Num82z0"/>
    <w:qFormat/>
    <w:rsid w:val="00AD7ADB"/>
    <w:rPr>
      <w:b/>
    </w:rPr>
  </w:style>
  <w:style w:type="character" w:customStyle="1" w:styleId="WW8Num82z1">
    <w:name w:val="WW8Num82z1"/>
    <w:qFormat/>
    <w:rsid w:val="00AD7ADB"/>
  </w:style>
  <w:style w:type="character" w:customStyle="1" w:styleId="WW8Num82z2">
    <w:name w:val="WW8Num82z2"/>
    <w:qFormat/>
    <w:rsid w:val="00AD7ADB"/>
  </w:style>
  <w:style w:type="character" w:customStyle="1" w:styleId="WW8Num82z3">
    <w:name w:val="WW8Num82z3"/>
    <w:qFormat/>
    <w:rsid w:val="00AD7ADB"/>
  </w:style>
  <w:style w:type="character" w:customStyle="1" w:styleId="WW8Num82z4">
    <w:name w:val="WW8Num82z4"/>
    <w:qFormat/>
    <w:rsid w:val="00AD7ADB"/>
  </w:style>
  <w:style w:type="character" w:customStyle="1" w:styleId="WW8Num82z5">
    <w:name w:val="WW8Num82z5"/>
    <w:qFormat/>
    <w:rsid w:val="00AD7ADB"/>
  </w:style>
  <w:style w:type="character" w:customStyle="1" w:styleId="WW8Num82z6">
    <w:name w:val="WW8Num82z6"/>
    <w:qFormat/>
    <w:rsid w:val="00AD7ADB"/>
  </w:style>
  <w:style w:type="character" w:customStyle="1" w:styleId="WW8Num82z7">
    <w:name w:val="WW8Num82z7"/>
    <w:qFormat/>
    <w:rsid w:val="00AD7ADB"/>
  </w:style>
  <w:style w:type="character" w:customStyle="1" w:styleId="WW8Num82z8">
    <w:name w:val="WW8Num82z8"/>
    <w:qFormat/>
    <w:rsid w:val="00AD7ADB"/>
  </w:style>
  <w:style w:type="character" w:customStyle="1" w:styleId="WW8Num83z0">
    <w:name w:val="WW8Num83z0"/>
    <w:qFormat/>
    <w:rsid w:val="00AD7ADB"/>
  </w:style>
  <w:style w:type="character" w:customStyle="1" w:styleId="WW8Num83z1">
    <w:name w:val="WW8Num83z1"/>
    <w:qFormat/>
    <w:rsid w:val="00AD7ADB"/>
  </w:style>
  <w:style w:type="character" w:customStyle="1" w:styleId="WW8Num83z2">
    <w:name w:val="WW8Num83z2"/>
    <w:qFormat/>
    <w:rsid w:val="00AD7ADB"/>
    <w:rPr>
      <w:sz w:val="20"/>
      <w:szCs w:val="20"/>
    </w:rPr>
  </w:style>
  <w:style w:type="character" w:customStyle="1" w:styleId="WW8Num83z3">
    <w:name w:val="WW8Num83z3"/>
    <w:qFormat/>
    <w:rsid w:val="00AD7ADB"/>
  </w:style>
  <w:style w:type="character" w:customStyle="1" w:styleId="WW8Num83z4">
    <w:name w:val="WW8Num83z4"/>
    <w:qFormat/>
    <w:rsid w:val="00AD7ADB"/>
  </w:style>
  <w:style w:type="character" w:customStyle="1" w:styleId="WW8Num83z5">
    <w:name w:val="WW8Num83z5"/>
    <w:qFormat/>
    <w:rsid w:val="00AD7ADB"/>
  </w:style>
  <w:style w:type="character" w:customStyle="1" w:styleId="WW8Num83z6">
    <w:name w:val="WW8Num83z6"/>
    <w:qFormat/>
    <w:rsid w:val="00AD7ADB"/>
  </w:style>
  <w:style w:type="character" w:customStyle="1" w:styleId="WW8Num83z7">
    <w:name w:val="WW8Num83z7"/>
    <w:qFormat/>
    <w:rsid w:val="00AD7ADB"/>
  </w:style>
  <w:style w:type="character" w:customStyle="1" w:styleId="WW8Num83z8">
    <w:name w:val="WW8Num83z8"/>
    <w:qFormat/>
    <w:rsid w:val="00AD7ADB"/>
  </w:style>
  <w:style w:type="character" w:customStyle="1" w:styleId="WW8Num84z0">
    <w:name w:val="WW8Num84z0"/>
    <w:qFormat/>
    <w:rsid w:val="00AD7ADB"/>
  </w:style>
  <w:style w:type="character" w:customStyle="1" w:styleId="WW8Num84z1">
    <w:name w:val="WW8Num84z1"/>
    <w:qFormat/>
    <w:rsid w:val="00AD7ADB"/>
  </w:style>
  <w:style w:type="character" w:customStyle="1" w:styleId="WW8Num84z2">
    <w:name w:val="WW8Num84z2"/>
    <w:qFormat/>
    <w:rsid w:val="00AD7ADB"/>
  </w:style>
  <w:style w:type="character" w:customStyle="1" w:styleId="WW8Num84z3">
    <w:name w:val="WW8Num84z3"/>
    <w:qFormat/>
    <w:rsid w:val="00AD7ADB"/>
  </w:style>
  <w:style w:type="character" w:customStyle="1" w:styleId="WW8Num84z4">
    <w:name w:val="WW8Num84z4"/>
    <w:qFormat/>
    <w:rsid w:val="00AD7ADB"/>
  </w:style>
  <w:style w:type="character" w:customStyle="1" w:styleId="WW8Num84z5">
    <w:name w:val="WW8Num84z5"/>
    <w:qFormat/>
    <w:rsid w:val="00AD7ADB"/>
  </w:style>
  <w:style w:type="character" w:customStyle="1" w:styleId="WW8Num84z6">
    <w:name w:val="WW8Num84z6"/>
    <w:qFormat/>
    <w:rsid w:val="00AD7ADB"/>
  </w:style>
  <w:style w:type="character" w:customStyle="1" w:styleId="WW8Num84z7">
    <w:name w:val="WW8Num84z7"/>
    <w:qFormat/>
    <w:rsid w:val="00AD7ADB"/>
  </w:style>
  <w:style w:type="character" w:customStyle="1" w:styleId="WW8Num84z8">
    <w:name w:val="WW8Num84z8"/>
    <w:qFormat/>
    <w:rsid w:val="00AD7ADB"/>
  </w:style>
  <w:style w:type="character" w:customStyle="1" w:styleId="WW8Num85z0">
    <w:name w:val="WW8Num85z0"/>
    <w:qFormat/>
    <w:rsid w:val="00AD7ADB"/>
    <w:rPr>
      <w:rFonts w:ascii="Symbol" w:hAnsi="Symbol" w:cs="Symbol"/>
      <w:sz w:val="22"/>
      <w:szCs w:val="22"/>
    </w:rPr>
  </w:style>
  <w:style w:type="character" w:customStyle="1" w:styleId="WW8Num85z1">
    <w:name w:val="WW8Num85z1"/>
    <w:qFormat/>
    <w:rsid w:val="00AD7ADB"/>
    <w:rPr>
      <w:rFonts w:ascii="Courier New" w:hAnsi="Courier New" w:cs="Courier New"/>
    </w:rPr>
  </w:style>
  <w:style w:type="character" w:customStyle="1" w:styleId="WW8Num85z2">
    <w:name w:val="WW8Num85z2"/>
    <w:qFormat/>
    <w:rsid w:val="00AD7ADB"/>
    <w:rPr>
      <w:rFonts w:ascii="Wingdings" w:hAnsi="Wingdings" w:cs="Wingdings"/>
    </w:rPr>
  </w:style>
  <w:style w:type="character" w:customStyle="1" w:styleId="WW8NumSt42z0">
    <w:name w:val="WW8NumSt42z0"/>
    <w:qFormat/>
    <w:rsid w:val="00AD7ADB"/>
    <w:rPr>
      <w:rFonts w:ascii="Times New Roman" w:hAnsi="Times New Roman" w:cs="Times New Roman"/>
    </w:rPr>
  </w:style>
  <w:style w:type="character" w:customStyle="1" w:styleId="Domylnaczcionkaakapitu1">
    <w:name w:val="Domyślna czcionka akapitu1"/>
    <w:qFormat/>
    <w:rsid w:val="00AD7ADB"/>
  </w:style>
  <w:style w:type="character" w:customStyle="1" w:styleId="TekstdymkaZnak">
    <w:name w:val="Tekst dymka Znak"/>
    <w:qFormat/>
    <w:rsid w:val="00AD7ADB"/>
    <w:rPr>
      <w:rFonts w:ascii="Tahoma" w:hAnsi="Tahoma" w:cs="Tahoma"/>
      <w:sz w:val="16"/>
      <w:szCs w:val="16"/>
    </w:rPr>
  </w:style>
  <w:style w:type="character" w:customStyle="1" w:styleId="NagwekZnak">
    <w:name w:val="Nagłówek Znak"/>
    <w:basedOn w:val="Domylnaczcionkaakapitu1"/>
    <w:qFormat/>
    <w:rsid w:val="00AD7ADB"/>
  </w:style>
  <w:style w:type="character" w:customStyle="1" w:styleId="StopkaZnak">
    <w:name w:val="Stopka Znak"/>
    <w:basedOn w:val="Domylnaczcionkaakapitu1"/>
    <w:qFormat/>
    <w:rsid w:val="00AD7ADB"/>
  </w:style>
  <w:style w:type="character" w:customStyle="1" w:styleId="Odwoaniedokomentarza1">
    <w:name w:val="Odwołanie do komentarza1"/>
    <w:qFormat/>
    <w:rsid w:val="00AD7ADB"/>
    <w:rPr>
      <w:sz w:val="16"/>
      <w:szCs w:val="16"/>
    </w:rPr>
  </w:style>
  <w:style w:type="character" w:customStyle="1" w:styleId="TekstkomentarzaZnak">
    <w:name w:val="Tekst komentarza Znak"/>
    <w:qFormat/>
    <w:rsid w:val="00AD7ADB"/>
    <w:rPr>
      <w:rFonts w:ascii="Times New Roman" w:eastAsia="Times New Roman" w:hAnsi="Times New Roman" w:cs="Times New Roman"/>
    </w:rPr>
  </w:style>
  <w:style w:type="character" w:customStyle="1" w:styleId="TematkomentarzaZnak">
    <w:name w:val="Temat komentarza Znak"/>
    <w:qFormat/>
    <w:rsid w:val="00AD7ADB"/>
    <w:rPr>
      <w:rFonts w:ascii="Times New Roman" w:eastAsia="Times New Roman" w:hAnsi="Times New Roman" w:cs="Times New Roman"/>
      <w:b/>
      <w:bCs/>
    </w:rPr>
  </w:style>
  <w:style w:type="character" w:customStyle="1" w:styleId="czeinternetowe">
    <w:name w:val="Łącze internetowe"/>
    <w:rsid w:val="00AD7ADB"/>
    <w:rPr>
      <w:color w:val="0000FF"/>
      <w:u w:val="single"/>
    </w:rPr>
  </w:style>
  <w:style w:type="character" w:customStyle="1" w:styleId="text1">
    <w:name w:val="text1"/>
    <w:qFormat/>
    <w:rsid w:val="00AD7ADB"/>
    <w:rPr>
      <w:rFonts w:ascii="Verdana" w:hAnsi="Verdana" w:cs="Verdana"/>
      <w:color w:val="000000"/>
      <w:sz w:val="20"/>
      <w:szCs w:val="20"/>
    </w:rPr>
  </w:style>
  <w:style w:type="character" w:customStyle="1" w:styleId="FontStyle57">
    <w:name w:val="Font Style57"/>
    <w:qFormat/>
    <w:rsid w:val="00AD7ADB"/>
    <w:rPr>
      <w:rFonts w:ascii="Times New Roman" w:hAnsi="Times New Roman" w:cs="Times New Roman"/>
      <w:color w:val="000000"/>
      <w:sz w:val="22"/>
      <w:szCs w:val="22"/>
    </w:rPr>
  </w:style>
  <w:style w:type="character" w:customStyle="1" w:styleId="FontStyle55">
    <w:name w:val="Font Style55"/>
    <w:qFormat/>
    <w:rsid w:val="00AD7ADB"/>
    <w:rPr>
      <w:rFonts w:ascii="Arial" w:hAnsi="Arial" w:cs="Arial"/>
      <w:b/>
      <w:bCs/>
      <w:i/>
      <w:iCs/>
      <w:color w:val="000000"/>
      <w:sz w:val="18"/>
      <w:szCs w:val="18"/>
    </w:rPr>
  </w:style>
  <w:style w:type="character" w:customStyle="1" w:styleId="FontStyle56">
    <w:name w:val="Font Style56"/>
    <w:qFormat/>
    <w:rsid w:val="00AD7ADB"/>
    <w:rPr>
      <w:rFonts w:ascii="Times New Roman" w:hAnsi="Times New Roman" w:cs="Times New Roman"/>
      <w:b/>
      <w:bCs/>
      <w:color w:val="000000"/>
      <w:sz w:val="22"/>
      <w:szCs w:val="22"/>
    </w:rPr>
  </w:style>
  <w:style w:type="character" w:customStyle="1" w:styleId="FontStyle59">
    <w:name w:val="Font Style59"/>
    <w:qFormat/>
    <w:rsid w:val="00AD7ADB"/>
    <w:rPr>
      <w:rFonts w:ascii="Times New Roman" w:hAnsi="Times New Roman" w:cs="Times New Roman"/>
      <w:b/>
      <w:bCs/>
      <w:i/>
      <w:iCs/>
      <w:color w:val="000000"/>
      <w:sz w:val="22"/>
      <w:szCs w:val="22"/>
    </w:rPr>
  </w:style>
  <w:style w:type="character" w:customStyle="1" w:styleId="FontStyle62">
    <w:name w:val="Font Style62"/>
    <w:qFormat/>
    <w:rsid w:val="00AD7ADB"/>
    <w:rPr>
      <w:rFonts w:ascii="Times New Roman" w:hAnsi="Times New Roman" w:cs="Times New Roman"/>
      <w:color w:val="000000"/>
      <w:spacing w:val="20"/>
      <w:sz w:val="18"/>
      <w:szCs w:val="18"/>
    </w:rPr>
  </w:style>
  <w:style w:type="character" w:customStyle="1" w:styleId="Mocnewyrnione">
    <w:name w:val="Mocne wyróżnione"/>
    <w:qFormat/>
    <w:rsid w:val="00AD7ADB"/>
    <w:rPr>
      <w:b/>
      <w:bCs/>
    </w:rPr>
  </w:style>
  <w:style w:type="character" w:customStyle="1" w:styleId="Wyrnienie">
    <w:name w:val="Wyróżnienie"/>
    <w:qFormat/>
    <w:rsid w:val="00AD7ADB"/>
    <w:rPr>
      <w:i/>
      <w:iCs/>
    </w:rPr>
  </w:style>
  <w:style w:type="character" w:customStyle="1" w:styleId="FontStyle63">
    <w:name w:val="Font Style63"/>
    <w:qFormat/>
    <w:rsid w:val="00AD7ADB"/>
    <w:rPr>
      <w:rFonts w:ascii="Times New Roman" w:hAnsi="Times New Roman" w:cs="Times New Roman"/>
      <w:color w:val="000000"/>
      <w:spacing w:val="20"/>
      <w:sz w:val="20"/>
      <w:szCs w:val="20"/>
    </w:rPr>
  </w:style>
  <w:style w:type="character" w:customStyle="1" w:styleId="TekstpodstawowyZnak">
    <w:name w:val="Tekst podstawowy Znak"/>
    <w:qFormat/>
    <w:rsid w:val="00AD7ADB"/>
    <w:rPr>
      <w:rFonts w:ascii="Times New Roman" w:eastAsia="Times New Roman" w:hAnsi="Times New Roman" w:cs="Times New Roman"/>
      <w:sz w:val="24"/>
    </w:rPr>
  </w:style>
  <w:style w:type="character" w:customStyle="1" w:styleId="Nagwek3Znak">
    <w:name w:val="Nagłówek 3 Znak"/>
    <w:qFormat/>
    <w:rsid w:val="00AD7ADB"/>
    <w:rPr>
      <w:rFonts w:ascii="Times New Roman" w:eastAsia="Times New Roman" w:hAnsi="Times New Roman" w:cs="Arial"/>
      <w:b/>
      <w:bCs/>
      <w:sz w:val="26"/>
      <w:szCs w:val="26"/>
    </w:rPr>
  </w:style>
  <w:style w:type="character" w:customStyle="1" w:styleId="FontStyle11">
    <w:name w:val="Font Style11"/>
    <w:qFormat/>
    <w:rsid w:val="00AD7ADB"/>
    <w:rPr>
      <w:rFonts w:ascii="MS Reference Sans Serif" w:hAnsi="MS Reference Sans Serif" w:cs="TimesNewRoman;MS Mincho"/>
      <w:b/>
      <w:bCs/>
      <w:spacing w:val="-10"/>
      <w:sz w:val="20"/>
      <w:szCs w:val="20"/>
    </w:rPr>
  </w:style>
  <w:style w:type="character" w:customStyle="1" w:styleId="FontStyle15">
    <w:name w:val="Font Style15"/>
    <w:qFormat/>
    <w:rsid w:val="00AD7ADB"/>
    <w:rPr>
      <w:rFonts w:ascii="MS Reference Sans Serif" w:hAnsi="MS Reference Sans Serif" w:cs="TimesNewRoman;MS Mincho"/>
      <w:spacing w:val="-10"/>
      <w:sz w:val="20"/>
      <w:szCs w:val="20"/>
    </w:rPr>
  </w:style>
  <w:style w:type="character" w:customStyle="1" w:styleId="TekstpodstawowywcityZnak">
    <w:name w:val="Tekst podstawowy wcięty Znak"/>
    <w:qFormat/>
    <w:rsid w:val="00AD7ADB"/>
    <w:rPr>
      <w:rFonts w:ascii="Times New Roman" w:eastAsia="Times New Roman" w:hAnsi="Times New Roman" w:cs="Times New Roman"/>
      <w:sz w:val="24"/>
    </w:rPr>
  </w:style>
  <w:style w:type="character" w:customStyle="1" w:styleId="FontStyle58">
    <w:name w:val="Font Style58"/>
    <w:qFormat/>
    <w:rsid w:val="00AD7ADB"/>
    <w:rPr>
      <w:rFonts w:ascii="Times New Roman" w:hAnsi="Times New Roman" w:cs="Times New Roman"/>
      <w:color w:val="000000"/>
      <w:sz w:val="24"/>
      <w:szCs w:val="24"/>
    </w:rPr>
  </w:style>
  <w:style w:type="character" w:customStyle="1" w:styleId="TytuZnak">
    <w:name w:val="Tytuł Znak"/>
    <w:qFormat/>
    <w:rsid w:val="00AD7ADB"/>
    <w:rPr>
      <w:rFonts w:ascii="Times New Roman" w:eastAsia="Times New Roman" w:hAnsi="Times New Roman" w:cs="Calibri"/>
      <w:b/>
      <w:sz w:val="28"/>
    </w:rPr>
  </w:style>
  <w:style w:type="character" w:customStyle="1" w:styleId="PodtytuZnak">
    <w:name w:val="Podtytuł Znak"/>
    <w:qFormat/>
    <w:rsid w:val="00AD7ADB"/>
    <w:rPr>
      <w:rFonts w:ascii="Cambria" w:eastAsia="Times New Roman" w:hAnsi="Cambria" w:cs="Times New Roman"/>
      <w:i/>
      <w:iCs/>
      <w:color w:val="4F81BD"/>
      <w:spacing w:val="15"/>
      <w:sz w:val="24"/>
      <w:szCs w:val="24"/>
    </w:rPr>
  </w:style>
  <w:style w:type="character" w:customStyle="1" w:styleId="FontStyle23">
    <w:name w:val="Font Style23"/>
    <w:qFormat/>
    <w:rsid w:val="00AD7ADB"/>
    <w:rPr>
      <w:rFonts w:ascii="Times New Roman" w:hAnsi="Times New Roman" w:cs="Times New Roman"/>
      <w:sz w:val="22"/>
      <w:szCs w:val="22"/>
    </w:rPr>
  </w:style>
  <w:style w:type="character" w:customStyle="1" w:styleId="FontStyle22">
    <w:name w:val="Font Style22"/>
    <w:qFormat/>
    <w:rsid w:val="00AD7ADB"/>
    <w:rPr>
      <w:rFonts w:ascii="Times New Roman" w:hAnsi="Times New Roman" w:cs="Times New Roman"/>
      <w:color w:val="000000"/>
      <w:sz w:val="22"/>
      <w:szCs w:val="22"/>
    </w:rPr>
  </w:style>
  <w:style w:type="character" w:customStyle="1" w:styleId="FontStyle28">
    <w:name w:val="Font Style28"/>
    <w:qFormat/>
    <w:rsid w:val="00AD7ADB"/>
    <w:rPr>
      <w:rFonts w:ascii="Times New Roman" w:hAnsi="Times New Roman" w:cs="Times New Roman"/>
      <w:color w:val="000000"/>
      <w:sz w:val="18"/>
      <w:szCs w:val="18"/>
    </w:rPr>
  </w:style>
  <w:style w:type="character" w:customStyle="1" w:styleId="Odwiedzoneczeinternetowe">
    <w:name w:val="Odwiedzone łącze internetowe"/>
    <w:rsid w:val="00AD7ADB"/>
    <w:rPr>
      <w:color w:val="800080"/>
      <w:u w:val="single"/>
    </w:rPr>
  </w:style>
  <w:style w:type="character" w:customStyle="1" w:styleId="Nagwek1Znak">
    <w:name w:val="Nagłówek 1 Znak"/>
    <w:qFormat/>
    <w:rsid w:val="00AD7ADB"/>
    <w:rPr>
      <w:rFonts w:ascii="Cambria" w:eastAsia="Times New Roman" w:hAnsi="Cambria" w:cs="Times New Roman"/>
      <w:b/>
      <w:bCs/>
      <w:color w:val="365F91"/>
      <w:sz w:val="28"/>
      <w:szCs w:val="28"/>
    </w:rPr>
  </w:style>
  <w:style w:type="character" w:customStyle="1" w:styleId="FontStyle36">
    <w:name w:val="Font Style36"/>
    <w:qFormat/>
    <w:rsid w:val="00AD7ADB"/>
    <w:rPr>
      <w:rFonts w:ascii="Palatino Linotype" w:hAnsi="Palatino Linotype" w:cs="Palatino Linotype"/>
      <w:b/>
      <w:bCs/>
      <w:color w:val="000000"/>
      <w:sz w:val="22"/>
      <w:szCs w:val="22"/>
    </w:rPr>
  </w:style>
  <w:style w:type="character" w:customStyle="1" w:styleId="FontStyle38">
    <w:name w:val="Font Style38"/>
    <w:qFormat/>
    <w:rsid w:val="00AD7ADB"/>
    <w:rPr>
      <w:rFonts w:ascii="Palatino Linotype" w:hAnsi="Palatino Linotype" w:cs="Palatino Linotype"/>
      <w:color w:val="000000"/>
      <w:sz w:val="22"/>
      <w:szCs w:val="22"/>
    </w:rPr>
  </w:style>
  <w:style w:type="character" w:customStyle="1" w:styleId="FontStyle32">
    <w:name w:val="Font Style32"/>
    <w:qFormat/>
    <w:rsid w:val="00AD7ADB"/>
    <w:rPr>
      <w:rFonts w:ascii="Palatino Linotype" w:hAnsi="Palatino Linotype" w:cs="Palatino Linotype"/>
      <w:i/>
      <w:iCs/>
      <w:color w:val="000000"/>
      <w:sz w:val="22"/>
      <w:szCs w:val="22"/>
    </w:rPr>
  </w:style>
  <w:style w:type="character" w:customStyle="1" w:styleId="FontStyle66">
    <w:name w:val="Font Style66"/>
    <w:qFormat/>
    <w:rsid w:val="00AD7ADB"/>
    <w:rPr>
      <w:rFonts w:ascii="Times New Roman" w:hAnsi="Times New Roman" w:cs="Times New Roman"/>
      <w:color w:val="000000"/>
      <w:spacing w:val="10"/>
      <w:sz w:val="18"/>
      <w:szCs w:val="18"/>
    </w:rPr>
  </w:style>
  <w:style w:type="character" w:customStyle="1" w:styleId="FontStyle67">
    <w:name w:val="Font Style67"/>
    <w:qFormat/>
    <w:rsid w:val="00AD7ADB"/>
    <w:rPr>
      <w:rFonts w:ascii="Palatino Linotype" w:hAnsi="Palatino Linotype" w:cs="Palatino Linotype"/>
      <w:color w:val="000000"/>
      <w:sz w:val="22"/>
      <w:szCs w:val="22"/>
    </w:rPr>
  </w:style>
  <w:style w:type="character" w:customStyle="1" w:styleId="FontStyle68">
    <w:name w:val="Font Style68"/>
    <w:qFormat/>
    <w:rsid w:val="00AD7ADB"/>
    <w:rPr>
      <w:rFonts w:ascii="Palatino Linotype" w:hAnsi="Palatino Linotype" w:cs="Palatino Linotype"/>
      <w:color w:val="000000"/>
      <w:sz w:val="10"/>
      <w:szCs w:val="10"/>
    </w:rPr>
  </w:style>
  <w:style w:type="character" w:customStyle="1" w:styleId="FontStyle64">
    <w:name w:val="Font Style64"/>
    <w:qFormat/>
    <w:rsid w:val="00AD7ADB"/>
    <w:rPr>
      <w:rFonts w:ascii="Palatino Linotype" w:hAnsi="Palatino Linotype" w:cs="Palatino Linotype"/>
      <w:b/>
      <w:bCs/>
      <w:color w:val="000000"/>
      <w:sz w:val="22"/>
      <w:szCs w:val="22"/>
    </w:rPr>
  </w:style>
  <w:style w:type="character" w:customStyle="1" w:styleId="FontStyle12">
    <w:name w:val="Font Style12"/>
    <w:qFormat/>
    <w:rsid w:val="00AD7ADB"/>
    <w:rPr>
      <w:rFonts w:ascii="Palatino Linotype" w:hAnsi="Palatino Linotype" w:cs="Palatino Linotype"/>
      <w:color w:val="000000"/>
      <w:sz w:val="22"/>
      <w:szCs w:val="22"/>
    </w:rPr>
  </w:style>
  <w:style w:type="character" w:customStyle="1" w:styleId="FontStyle17">
    <w:name w:val="Font Style17"/>
    <w:qFormat/>
    <w:rsid w:val="00AD7ADB"/>
    <w:rPr>
      <w:rFonts w:ascii="Palatino Linotype" w:hAnsi="Palatino Linotype" w:cs="Palatino Linotype"/>
      <w:i/>
      <w:iCs/>
      <w:color w:val="000000"/>
      <w:sz w:val="22"/>
      <w:szCs w:val="22"/>
    </w:rPr>
  </w:style>
  <w:style w:type="character" w:customStyle="1" w:styleId="FontStyle18">
    <w:name w:val="Font Style18"/>
    <w:qFormat/>
    <w:rsid w:val="00AD7ADB"/>
    <w:rPr>
      <w:rFonts w:ascii="Palatino Linotype" w:hAnsi="Palatino Linotype" w:cs="Palatino Linotype"/>
      <w:color w:val="000000"/>
      <w:sz w:val="22"/>
      <w:szCs w:val="22"/>
    </w:rPr>
  </w:style>
  <w:style w:type="character" w:customStyle="1" w:styleId="FontStyle19">
    <w:name w:val="Font Style19"/>
    <w:qFormat/>
    <w:rsid w:val="00AD7ADB"/>
    <w:rPr>
      <w:rFonts w:ascii="Palatino Linotype" w:hAnsi="Palatino Linotype" w:cs="Palatino Linotype"/>
      <w:color w:val="000000"/>
      <w:sz w:val="10"/>
      <w:szCs w:val="10"/>
    </w:rPr>
  </w:style>
  <w:style w:type="character" w:customStyle="1" w:styleId="FontStyle113">
    <w:name w:val="Font Style113"/>
    <w:qFormat/>
    <w:rsid w:val="00AD7ADB"/>
    <w:rPr>
      <w:rFonts w:ascii="Times New Roman" w:hAnsi="Times New Roman" w:cs="Times New Roman"/>
      <w:color w:val="000000"/>
      <w:sz w:val="20"/>
      <w:szCs w:val="20"/>
    </w:rPr>
  </w:style>
  <w:style w:type="character" w:customStyle="1" w:styleId="apple-converted-space">
    <w:name w:val="apple-converted-space"/>
    <w:basedOn w:val="Domylnaczcionkaakapitu1"/>
    <w:qFormat/>
    <w:rsid w:val="00AD7ADB"/>
  </w:style>
  <w:style w:type="character" w:customStyle="1" w:styleId="StylStandardArialZnak">
    <w:name w:val="Styl Standard + Arial Znak"/>
    <w:qFormat/>
    <w:rsid w:val="00AD7ADB"/>
    <w:rPr>
      <w:rFonts w:ascii="Arial" w:eastAsia="Times New Roman" w:hAnsi="Arial" w:cs="Arial"/>
      <w:b/>
    </w:rPr>
  </w:style>
  <w:style w:type="character" w:customStyle="1" w:styleId="FontStyle54">
    <w:name w:val="Font Style54"/>
    <w:qFormat/>
    <w:rsid w:val="00AD7ADB"/>
    <w:rPr>
      <w:rFonts w:ascii="Calibri" w:hAnsi="Calibri" w:cs="Calibri"/>
      <w:color w:val="000000"/>
      <w:sz w:val="20"/>
      <w:szCs w:val="20"/>
    </w:rPr>
  </w:style>
  <w:style w:type="character" w:customStyle="1" w:styleId="FontStyle41">
    <w:name w:val="Font Style41"/>
    <w:qFormat/>
    <w:rsid w:val="00AD7ADB"/>
    <w:rPr>
      <w:rFonts w:ascii="Times New Roman" w:hAnsi="Times New Roman" w:cs="Times New Roman"/>
      <w:color w:val="000000"/>
      <w:sz w:val="20"/>
      <w:szCs w:val="20"/>
    </w:rPr>
  </w:style>
  <w:style w:type="character" w:customStyle="1" w:styleId="dane1">
    <w:name w:val="dane1"/>
    <w:qFormat/>
    <w:rsid w:val="00AD7ADB"/>
    <w:rPr>
      <w:rFonts w:cs="Times New Roman"/>
      <w:color w:val="0000CD"/>
    </w:rPr>
  </w:style>
  <w:style w:type="character" w:customStyle="1" w:styleId="TekstprzypisudolnegoZnak">
    <w:name w:val="Tekst przypisu dolnego Znak"/>
    <w:qFormat/>
    <w:rsid w:val="00AD7ADB"/>
    <w:rPr>
      <w:rFonts w:ascii="Times New Roman" w:eastAsia="Times New Roman" w:hAnsi="Times New Roman" w:cs="Times New Roman"/>
    </w:rPr>
  </w:style>
  <w:style w:type="character" w:customStyle="1" w:styleId="Znakiprzypiswdolnych">
    <w:name w:val="Znaki przypisów dolnych"/>
    <w:qFormat/>
    <w:rsid w:val="00AD7ADB"/>
    <w:rPr>
      <w:vertAlign w:val="superscript"/>
    </w:rPr>
  </w:style>
  <w:style w:type="character" w:customStyle="1" w:styleId="AkapitzlistZnak">
    <w:name w:val="Akapit z listą Znak"/>
    <w:qFormat/>
    <w:rsid w:val="00AD7ADB"/>
    <w:rPr>
      <w:rFonts w:ascii="Times New Roman" w:eastAsia="Times New Roman" w:hAnsi="Times New Roman" w:cs="Times New Roman"/>
    </w:rPr>
  </w:style>
  <w:style w:type="character" w:customStyle="1" w:styleId="ZwykytekstZnak">
    <w:name w:val="Zwykły tekst Znak"/>
    <w:qFormat/>
    <w:rsid w:val="00AD7ADB"/>
    <w:rPr>
      <w:rFonts w:ascii="Consolas" w:eastAsia="Times New Roman" w:hAnsi="Consolas" w:cs="Consolas"/>
      <w:sz w:val="21"/>
      <w:szCs w:val="21"/>
    </w:rPr>
  </w:style>
  <w:style w:type="character" w:customStyle="1" w:styleId="ZwykytekstZnak1">
    <w:name w:val="Zwykły tekst Znak1"/>
    <w:qFormat/>
    <w:rsid w:val="00AD7ADB"/>
    <w:rPr>
      <w:rFonts w:ascii="Courier New" w:eastAsia="Times New Roman" w:hAnsi="Courier New" w:cs="Courier New"/>
    </w:rPr>
  </w:style>
  <w:style w:type="character" w:customStyle="1" w:styleId="FontStyle48">
    <w:name w:val="Font Style48"/>
    <w:qFormat/>
    <w:rsid w:val="00AD7ADB"/>
    <w:rPr>
      <w:rFonts w:ascii="Verdana" w:hAnsi="Verdana" w:cs="Verdana"/>
      <w:b/>
      <w:bCs/>
      <w:color w:val="000000"/>
      <w:sz w:val="16"/>
      <w:szCs w:val="16"/>
    </w:rPr>
  </w:style>
  <w:style w:type="character" w:customStyle="1" w:styleId="FontStyle49">
    <w:name w:val="Font Style49"/>
    <w:qFormat/>
    <w:rsid w:val="00AD7ADB"/>
    <w:rPr>
      <w:rFonts w:ascii="Verdana" w:hAnsi="Verdana" w:cs="Verdana"/>
      <w:color w:val="000000"/>
      <w:sz w:val="16"/>
      <w:szCs w:val="16"/>
    </w:rPr>
  </w:style>
  <w:style w:type="character" w:customStyle="1" w:styleId="TekstprzypisukocowegoZnak">
    <w:name w:val="Tekst przypisu końcowego Znak"/>
    <w:qFormat/>
    <w:rsid w:val="00AD7ADB"/>
    <w:rPr>
      <w:rFonts w:ascii="Times New Roman" w:eastAsia="Times New Roman" w:hAnsi="Times New Roman" w:cs="Times New Roman"/>
    </w:rPr>
  </w:style>
  <w:style w:type="character" w:customStyle="1" w:styleId="Znakiprzypiswkocowych">
    <w:name w:val="Znaki przypisów końcowych"/>
    <w:qFormat/>
    <w:rsid w:val="00AD7ADB"/>
    <w:rPr>
      <w:vertAlign w:val="superscript"/>
    </w:rPr>
  </w:style>
  <w:style w:type="character" w:customStyle="1" w:styleId="Nagwek2Znak">
    <w:name w:val="Nagłówek 2 Znak"/>
    <w:qFormat/>
    <w:rsid w:val="00AD7ADB"/>
    <w:rPr>
      <w:rFonts w:ascii="Cambria" w:eastAsia="Times New Roman" w:hAnsi="Cambria" w:cs="Times New Roman"/>
      <w:b/>
      <w:bCs/>
      <w:i/>
      <w:iCs/>
      <w:sz w:val="28"/>
      <w:szCs w:val="28"/>
      <w:lang w:eastAsia="zh-CN"/>
    </w:rPr>
  </w:style>
  <w:style w:type="character" w:customStyle="1" w:styleId="Tekstpodstawowywcity2Znak">
    <w:name w:val="Tekst podstawowy wcięty 2 Znak"/>
    <w:qFormat/>
    <w:rsid w:val="00AD7ADB"/>
    <w:rPr>
      <w:lang w:eastAsia="zh-CN"/>
    </w:rPr>
  </w:style>
  <w:style w:type="character" w:styleId="Odwoaniedokomentarza">
    <w:name w:val="annotation reference"/>
    <w:qFormat/>
    <w:rsid w:val="00AD7ADB"/>
    <w:rPr>
      <w:sz w:val="16"/>
      <w:szCs w:val="16"/>
    </w:rPr>
  </w:style>
  <w:style w:type="character" w:customStyle="1" w:styleId="TekstkomentarzaZnak1">
    <w:name w:val="Tekst komentarza Znak1"/>
    <w:qFormat/>
    <w:rsid w:val="00AD7ADB"/>
    <w:rPr>
      <w:lang w:eastAsia="zh-CN"/>
    </w:rPr>
  </w:style>
  <w:style w:type="paragraph" w:styleId="Nagwek">
    <w:name w:val="header"/>
    <w:basedOn w:val="Normalny"/>
    <w:next w:val="Tekstpodstawowy"/>
    <w:qFormat/>
    <w:rsid w:val="00AD7ADB"/>
    <w:pPr>
      <w:keepNext/>
      <w:spacing w:before="240" w:after="120"/>
    </w:pPr>
    <w:rPr>
      <w:rFonts w:ascii="Liberation Sans" w:eastAsia="Microsoft YaHei" w:hAnsi="Liberation Sans" w:cs="Arial"/>
      <w:sz w:val="28"/>
      <w:szCs w:val="28"/>
    </w:rPr>
  </w:style>
  <w:style w:type="paragraph" w:styleId="Tekstpodstawowy">
    <w:name w:val="Body Text"/>
    <w:basedOn w:val="Normalny"/>
    <w:rsid w:val="00AD7ADB"/>
    <w:pPr>
      <w:widowControl/>
      <w:spacing w:after="120"/>
      <w:jc w:val="both"/>
    </w:pPr>
    <w:rPr>
      <w:sz w:val="24"/>
    </w:rPr>
  </w:style>
  <w:style w:type="paragraph" w:styleId="Lista">
    <w:name w:val="List"/>
    <w:basedOn w:val="Tekstpodstawowy"/>
    <w:rsid w:val="00AD7ADB"/>
    <w:rPr>
      <w:rFonts w:cs="Mangal;Cambria Math"/>
    </w:rPr>
  </w:style>
  <w:style w:type="paragraph" w:customStyle="1" w:styleId="Caption">
    <w:name w:val="Caption"/>
    <w:basedOn w:val="Normalny"/>
    <w:qFormat/>
    <w:rsid w:val="00AD7ADB"/>
    <w:pPr>
      <w:suppressLineNumbers/>
      <w:spacing w:before="120" w:after="120"/>
    </w:pPr>
    <w:rPr>
      <w:rFonts w:cs="Arial"/>
      <w:i/>
      <w:iCs/>
      <w:sz w:val="24"/>
      <w:szCs w:val="24"/>
    </w:rPr>
  </w:style>
  <w:style w:type="paragraph" w:customStyle="1" w:styleId="Indeks">
    <w:name w:val="Indeks"/>
    <w:basedOn w:val="Normalny"/>
    <w:qFormat/>
    <w:rsid w:val="00AD7ADB"/>
    <w:pPr>
      <w:suppressLineNumbers/>
    </w:pPr>
    <w:rPr>
      <w:rFonts w:cs="Mangal;Cambria Math"/>
    </w:rPr>
  </w:style>
  <w:style w:type="paragraph" w:customStyle="1" w:styleId="Nagwek2">
    <w:name w:val="Nagłówek2"/>
    <w:basedOn w:val="Normalny"/>
    <w:next w:val="Tekstpodstawowy"/>
    <w:qFormat/>
    <w:rsid w:val="00AD7ADB"/>
    <w:pPr>
      <w:keepNext/>
      <w:spacing w:before="240" w:after="120"/>
    </w:pPr>
    <w:rPr>
      <w:rFonts w:ascii="Liberation Sans;Arial" w:eastAsia="Microsoft YaHei" w:hAnsi="Liberation Sans;Arial" w:cs="Mangal;Cambria Math"/>
      <w:sz w:val="28"/>
      <w:szCs w:val="28"/>
    </w:rPr>
  </w:style>
  <w:style w:type="paragraph" w:styleId="Legenda">
    <w:name w:val="caption"/>
    <w:basedOn w:val="Normalny"/>
    <w:qFormat/>
    <w:rsid w:val="00AD7ADB"/>
    <w:pPr>
      <w:suppressLineNumbers/>
      <w:spacing w:before="120" w:after="120"/>
    </w:pPr>
    <w:rPr>
      <w:rFonts w:cs="Mangal;Cambria Math"/>
      <w:i/>
      <w:iCs/>
      <w:sz w:val="24"/>
      <w:szCs w:val="24"/>
    </w:rPr>
  </w:style>
  <w:style w:type="paragraph" w:customStyle="1" w:styleId="Nagwek1">
    <w:name w:val="Nagłówek1"/>
    <w:basedOn w:val="Normalny"/>
    <w:next w:val="Normalny"/>
    <w:qFormat/>
    <w:rsid w:val="00AD7ADB"/>
    <w:pPr>
      <w:widowControl/>
      <w:jc w:val="center"/>
    </w:pPr>
    <w:rPr>
      <w:b/>
      <w:sz w:val="28"/>
    </w:rPr>
  </w:style>
  <w:style w:type="paragraph" w:customStyle="1" w:styleId="Legenda1">
    <w:name w:val="Legenda1"/>
    <w:basedOn w:val="Normalny"/>
    <w:qFormat/>
    <w:rsid w:val="00AD7ADB"/>
    <w:pPr>
      <w:suppressLineNumbers/>
      <w:spacing w:before="120" w:after="120"/>
    </w:pPr>
    <w:rPr>
      <w:rFonts w:cs="Mangal;Cambria Math"/>
      <w:i/>
      <w:iCs/>
      <w:sz w:val="24"/>
      <w:szCs w:val="24"/>
    </w:rPr>
  </w:style>
  <w:style w:type="paragraph" w:styleId="Tekstdymka">
    <w:name w:val="Balloon Text"/>
    <w:basedOn w:val="Normalny"/>
    <w:qFormat/>
    <w:rsid w:val="00AD7ADB"/>
    <w:rPr>
      <w:rFonts w:ascii="Tahoma" w:eastAsia="Calibri" w:hAnsi="Tahoma" w:cs="Tahoma"/>
      <w:sz w:val="16"/>
      <w:szCs w:val="16"/>
    </w:rPr>
  </w:style>
  <w:style w:type="paragraph" w:customStyle="1" w:styleId="Gwkaistopka">
    <w:name w:val="Główka i stopka"/>
    <w:basedOn w:val="Normalny"/>
    <w:qFormat/>
    <w:rsid w:val="00AD7ADB"/>
    <w:pPr>
      <w:suppressLineNumbers/>
      <w:tabs>
        <w:tab w:val="center" w:pos="4819"/>
        <w:tab w:val="right" w:pos="9638"/>
      </w:tabs>
    </w:pPr>
  </w:style>
  <w:style w:type="paragraph" w:customStyle="1" w:styleId="Header">
    <w:name w:val="Header"/>
    <w:basedOn w:val="Normalny"/>
    <w:rsid w:val="00AD7ADB"/>
  </w:style>
  <w:style w:type="paragraph" w:customStyle="1" w:styleId="Footer">
    <w:name w:val="Footer"/>
    <w:basedOn w:val="Normalny"/>
    <w:rsid w:val="00AD7ADB"/>
  </w:style>
  <w:style w:type="paragraph" w:styleId="Akapitzlist">
    <w:name w:val="List Paragraph"/>
    <w:basedOn w:val="Normalny"/>
    <w:qFormat/>
    <w:rsid w:val="00AD7ADB"/>
    <w:pPr>
      <w:ind w:left="720"/>
      <w:contextualSpacing/>
    </w:pPr>
  </w:style>
  <w:style w:type="paragraph" w:customStyle="1" w:styleId="Tekstkomentarza1">
    <w:name w:val="Tekst komentarza1"/>
    <w:basedOn w:val="Normalny"/>
    <w:qFormat/>
    <w:rsid w:val="00AD7ADB"/>
  </w:style>
  <w:style w:type="paragraph" w:styleId="Tematkomentarza">
    <w:name w:val="annotation subject"/>
    <w:basedOn w:val="Tekstkomentarza1"/>
    <w:next w:val="Tekstkomentarza1"/>
    <w:qFormat/>
    <w:rsid w:val="00AD7ADB"/>
    <w:rPr>
      <w:b/>
      <w:bCs/>
    </w:rPr>
  </w:style>
  <w:style w:type="paragraph" w:customStyle="1" w:styleId="Style22">
    <w:name w:val="Style22"/>
    <w:basedOn w:val="Normalny"/>
    <w:qFormat/>
    <w:rsid w:val="00AD7ADB"/>
    <w:pPr>
      <w:spacing w:line="281" w:lineRule="exact"/>
      <w:jc w:val="both"/>
    </w:pPr>
    <w:rPr>
      <w:rFonts w:ascii="Arial" w:hAnsi="Arial" w:cs="Arial"/>
      <w:sz w:val="24"/>
      <w:szCs w:val="24"/>
    </w:rPr>
  </w:style>
  <w:style w:type="paragraph" w:customStyle="1" w:styleId="Style11">
    <w:name w:val="Style11"/>
    <w:basedOn w:val="Normalny"/>
    <w:qFormat/>
    <w:rsid w:val="00AD7ADB"/>
    <w:rPr>
      <w:rFonts w:ascii="Arial" w:hAnsi="Arial" w:cs="Arial"/>
      <w:sz w:val="24"/>
      <w:szCs w:val="24"/>
    </w:rPr>
  </w:style>
  <w:style w:type="paragraph" w:customStyle="1" w:styleId="Style13">
    <w:name w:val="Style13"/>
    <w:basedOn w:val="Normalny"/>
    <w:qFormat/>
    <w:rsid w:val="00AD7ADB"/>
    <w:pPr>
      <w:spacing w:line="230" w:lineRule="exact"/>
      <w:jc w:val="both"/>
    </w:pPr>
    <w:rPr>
      <w:rFonts w:ascii="Arial" w:hAnsi="Arial" w:cs="Arial"/>
      <w:sz w:val="24"/>
      <w:szCs w:val="24"/>
    </w:rPr>
  </w:style>
  <w:style w:type="paragraph" w:customStyle="1" w:styleId="Style16">
    <w:name w:val="Style16"/>
    <w:basedOn w:val="Normalny"/>
    <w:qFormat/>
    <w:rsid w:val="00AD7ADB"/>
    <w:pPr>
      <w:jc w:val="both"/>
    </w:pPr>
    <w:rPr>
      <w:rFonts w:ascii="Arial" w:hAnsi="Arial" w:cs="Arial"/>
      <w:sz w:val="24"/>
      <w:szCs w:val="24"/>
    </w:rPr>
  </w:style>
  <w:style w:type="paragraph" w:customStyle="1" w:styleId="Style29">
    <w:name w:val="Style29"/>
    <w:basedOn w:val="Normalny"/>
    <w:qFormat/>
    <w:rsid w:val="00AD7ADB"/>
    <w:rPr>
      <w:rFonts w:ascii="Arial" w:hAnsi="Arial" w:cs="Arial"/>
      <w:sz w:val="24"/>
      <w:szCs w:val="24"/>
    </w:rPr>
  </w:style>
  <w:style w:type="paragraph" w:customStyle="1" w:styleId="Style31">
    <w:name w:val="Style31"/>
    <w:basedOn w:val="Normalny"/>
    <w:qFormat/>
    <w:rsid w:val="00AD7ADB"/>
    <w:pPr>
      <w:spacing w:line="275" w:lineRule="exact"/>
      <w:jc w:val="both"/>
    </w:pPr>
    <w:rPr>
      <w:rFonts w:ascii="Arial" w:hAnsi="Arial" w:cs="Arial"/>
      <w:sz w:val="24"/>
      <w:szCs w:val="24"/>
    </w:rPr>
  </w:style>
  <w:style w:type="paragraph" w:customStyle="1" w:styleId="Style32">
    <w:name w:val="Style32"/>
    <w:basedOn w:val="Normalny"/>
    <w:qFormat/>
    <w:rsid w:val="00AD7ADB"/>
    <w:pPr>
      <w:spacing w:line="274" w:lineRule="exact"/>
      <w:ind w:hanging="353"/>
    </w:pPr>
    <w:rPr>
      <w:rFonts w:ascii="Arial" w:hAnsi="Arial" w:cs="Arial"/>
      <w:sz w:val="24"/>
      <w:szCs w:val="24"/>
    </w:rPr>
  </w:style>
  <w:style w:type="paragraph" w:customStyle="1" w:styleId="Style36">
    <w:name w:val="Style36"/>
    <w:basedOn w:val="Normalny"/>
    <w:qFormat/>
    <w:rsid w:val="00AD7ADB"/>
    <w:pPr>
      <w:spacing w:line="274" w:lineRule="exact"/>
      <w:ind w:hanging="425"/>
    </w:pPr>
    <w:rPr>
      <w:rFonts w:ascii="Arial" w:hAnsi="Arial" w:cs="Arial"/>
      <w:sz w:val="24"/>
      <w:szCs w:val="24"/>
    </w:rPr>
  </w:style>
  <w:style w:type="paragraph" w:customStyle="1" w:styleId="Style28">
    <w:name w:val="Style28"/>
    <w:basedOn w:val="Normalny"/>
    <w:qFormat/>
    <w:rsid w:val="00AD7ADB"/>
    <w:pPr>
      <w:spacing w:line="274" w:lineRule="exact"/>
      <w:ind w:hanging="338"/>
    </w:pPr>
    <w:rPr>
      <w:rFonts w:ascii="Arial" w:hAnsi="Arial" w:cs="Arial"/>
      <w:sz w:val="24"/>
      <w:szCs w:val="24"/>
    </w:rPr>
  </w:style>
  <w:style w:type="paragraph" w:customStyle="1" w:styleId="Style33">
    <w:name w:val="Style33"/>
    <w:basedOn w:val="Normalny"/>
    <w:qFormat/>
    <w:rsid w:val="00AD7ADB"/>
    <w:rPr>
      <w:rFonts w:ascii="Arial" w:hAnsi="Arial" w:cs="Arial"/>
      <w:sz w:val="24"/>
      <w:szCs w:val="24"/>
    </w:rPr>
  </w:style>
  <w:style w:type="paragraph" w:customStyle="1" w:styleId="Style35">
    <w:name w:val="Style35"/>
    <w:basedOn w:val="Normalny"/>
    <w:qFormat/>
    <w:rsid w:val="00AD7ADB"/>
    <w:pPr>
      <w:spacing w:line="276" w:lineRule="exact"/>
      <w:ind w:hanging="353"/>
    </w:pPr>
    <w:rPr>
      <w:rFonts w:ascii="Arial" w:hAnsi="Arial" w:cs="Arial"/>
      <w:sz w:val="24"/>
      <w:szCs w:val="24"/>
    </w:rPr>
  </w:style>
  <w:style w:type="paragraph" w:customStyle="1" w:styleId="Style43">
    <w:name w:val="Style43"/>
    <w:basedOn w:val="Normalny"/>
    <w:qFormat/>
    <w:rsid w:val="00AD7ADB"/>
    <w:pPr>
      <w:spacing w:line="274" w:lineRule="exact"/>
    </w:pPr>
    <w:rPr>
      <w:rFonts w:ascii="Arial" w:hAnsi="Arial" w:cs="Arial"/>
      <w:sz w:val="24"/>
      <w:szCs w:val="24"/>
    </w:rPr>
  </w:style>
  <w:style w:type="paragraph" w:customStyle="1" w:styleId="Default">
    <w:name w:val="Default"/>
    <w:qFormat/>
    <w:rsid w:val="00AD7ADB"/>
    <w:rPr>
      <w:rFonts w:ascii="Times New Roman" w:eastAsia="Calibri" w:hAnsi="Times New Roman" w:cs="Times New Roman"/>
      <w:color w:val="000000"/>
      <w:lang w:bidi="ar-SA"/>
    </w:rPr>
  </w:style>
  <w:style w:type="paragraph" w:customStyle="1" w:styleId="Style21">
    <w:name w:val="Style21"/>
    <w:basedOn w:val="Normalny"/>
    <w:qFormat/>
    <w:rsid w:val="00AD7ADB"/>
    <w:pPr>
      <w:spacing w:line="274" w:lineRule="exact"/>
      <w:ind w:hanging="353"/>
      <w:jc w:val="both"/>
    </w:pPr>
    <w:rPr>
      <w:rFonts w:ascii="Arial" w:hAnsi="Arial" w:cs="Arial"/>
      <w:sz w:val="24"/>
      <w:szCs w:val="24"/>
    </w:rPr>
  </w:style>
  <w:style w:type="paragraph" w:customStyle="1" w:styleId="Style18">
    <w:name w:val="Style18"/>
    <w:basedOn w:val="Normalny"/>
    <w:qFormat/>
    <w:rsid w:val="00AD7ADB"/>
    <w:rPr>
      <w:rFonts w:ascii="Arial" w:hAnsi="Arial" w:cs="Arial"/>
      <w:sz w:val="24"/>
      <w:szCs w:val="24"/>
    </w:rPr>
  </w:style>
  <w:style w:type="paragraph" w:customStyle="1" w:styleId="Bullet1">
    <w:name w:val="Bullet 1"/>
    <w:basedOn w:val="Normalny"/>
    <w:qFormat/>
    <w:rsid w:val="00AD7ADB"/>
    <w:pPr>
      <w:widowControl/>
      <w:jc w:val="both"/>
    </w:pPr>
    <w:rPr>
      <w:color w:val="000000"/>
      <w:sz w:val="24"/>
    </w:rPr>
  </w:style>
  <w:style w:type="paragraph" w:customStyle="1" w:styleId="NormalnyWeb1">
    <w:name w:val="Normalny (Web)1"/>
    <w:basedOn w:val="Normalny"/>
    <w:qFormat/>
    <w:rsid w:val="00AD7ADB"/>
    <w:pPr>
      <w:widowControl/>
      <w:spacing w:before="280" w:after="119"/>
      <w:jc w:val="both"/>
    </w:pPr>
    <w:rPr>
      <w:sz w:val="24"/>
    </w:rPr>
  </w:style>
  <w:style w:type="paragraph" w:styleId="Bezodstpw">
    <w:name w:val="No Spacing"/>
    <w:qFormat/>
    <w:rsid w:val="00AD7ADB"/>
    <w:rPr>
      <w:rFonts w:ascii="Calibri" w:eastAsia="Calibri" w:hAnsi="Calibri" w:cs="Calibri"/>
      <w:sz w:val="22"/>
      <w:szCs w:val="22"/>
      <w:lang w:bidi="ar-SA"/>
    </w:rPr>
  </w:style>
  <w:style w:type="paragraph" w:customStyle="1" w:styleId="Style6">
    <w:name w:val="Style6"/>
    <w:basedOn w:val="Normalny"/>
    <w:qFormat/>
    <w:rsid w:val="00AD7ADB"/>
    <w:rPr>
      <w:rFonts w:ascii="MS Reference Sans Serif" w:hAnsi="MS Reference Sans Serif" w:cs="MS Reference Sans Serif"/>
      <w:sz w:val="24"/>
      <w:szCs w:val="24"/>
    </w:rPr>
  </w:style>
  <w:style w:type="paragraph" w:customStyle="1" w:styleId="Tekstowy">
    <w:name w:val="Tekstowy –"/>
    <w:basedOn w:val="Normalny"/>
    <w:qFormat/>
    <w:rsid w:val="00AD7ADB"/>
    <w:pPr>
      <w:widowControl/>
      <w:spacing w:line="360" w:lineRule="auto"/>
      <w:jc w:val="both"/>
    </w:pPr>
    <w:rPr>
      <w:sz w:val="24"/>
    </w:rPr>
  </w:style>
  <w:style w:type="paragraph" w:customStyle="1" w:styleId="Tekstowy123">
    <w:name w:val="Tekstowy 123"/>
    <w:basedOn w:val="Normalny"/>
    <w:qFormat/>
    <w:rsid w:val="00AD7ADB"/>
    <w:pPr>
      <w:widowControl/>
      <w:spacing w:line="360" w:lineRule="auto"/>
      <w:jc w:val="both"/>
    </w:pPr>
    <w:rPr>
      <w:sz w:val="24"/>
    </w:rPr>
  </w:style>
  <w:style w:type="paragraph" w:customStyle="1" w:styleId="Tekstowyabc">
    <w:name w:val="Tekstowy abc"/>
    <w:basedOn w:val="Normalny"/>
    <w:qFormat/>
    <w:rsid w:val="00AD7ADB"/>
    <w:pPr>
      <w:widowControl/>
      <w:spacing w:line="360" w:lineRule="auto"/>
      <w:jc w:val="both"/>
    </w:pPr>
    <w:rPr>
      <w:sz w:val="24"/>
    </w:rPr>
  </w:style>
  <w:style w:type="paragraph" w:customStyle="1" w:styleId="Tekstowy1a-">
    <w:name w:val="Tekstowy 1a-"/>
    <w:basedOn w:val="Tekstowy123"/>
    <w:qFormat/>
    <w:rsid w:val="00AD7ADB"/>
    <w:pPr>
      <w:spacing w:line="288" w:lineRule="auto"/>
      <w:ind w:left="720" w:hanging="360"/>
    </w:pPr>
  </w:style>
  <w:style w:type="paragraph" w:styleId="Tekstpodstawowywcity">
    <w:name w:val="Body Text Indent"/>
    <w:basedOn w:val="Normalny"/>
    <w:rsid w:val="00AD7ADB"/>
    <w:pPr>
      <w:widowControl/>
      <w:spacing w:after="120"/>
      <w:ind w:left="283"/>
      <w:jc w:val="both"/>
    </w:pPr>
    <w:rPr>
      <w:sz w:val="24"/>
    </w:rPr>
  </w:style>
  <w:style w:type="paragraph" w:customStyle="1" w:styleId="BodySingle">
    <w:name w:val="Body Single"/>
    <w:qFormat/>
    <w:rsid w:val="00AD7ADB"/>
    <w:rPr>
      <w:rFonts w:ascii="Times New Roman" w:eastAsia="Times New Roman" w:hAnsi="Times New Roman" w:cs="Times New Roman"/>
      <w:color w:val="000000"/>
      <w:szCs w:val="20"/>
      <w:lang w:bidi="ar-SA"/>
    </w:rPr>
  </w:style>
  <w:style w:type="paragraph" w:customStyle="1" w:styleId="Style10">
    <w:name w:val="Style10"/>
    <w:basedOn w:val="Normalny"/>
    <w:qFormat/>
    <w:rsid w:val="00AD7ADB"/>
    <w:pPr>
      <w:spacing w:line="278" w:lineRule="exact"/>
      <w:jc w:val="both"/>
    </w:pPr>
    <w:rPr>
      <w:sz w:val="24"/>
      <w:szCs w:val="24"/>
    </w:rPr>
  </w:style>
  <w:style w:type="paragraph" w:customStyle="1" w:styleId="Style14">
    <w:name w:val="Style14"/>
    <w:basedOn w:val="Normalny"/>
    <w:qFormat/>
    <w:rsid w:val="00AD7ADB"/>
    <w:pPr>
      <w:jc w:val="both"/>
    </w:pPr>
    <w:rPr>
      <w:sz w:val="24"/>
      <w:szCs w:val="24"/>
    </w:rPr>
  </w:style>
  <w:style w:type="paragraph" w:customStyle="1" w:styleId="Style17">
    <w:name w:val="Style17"/>
    <w:basedOn w:val="Normalny"/>
    <w:qFormat/>
    <w:rsid w:val="00AD7ADB"/>
    <w:pPr>
      <w:spacing w:line="298" w:lineRule="exact"/>
    </w:pPr>
    <w:rPr>
      <w:sz w:val="24"/>
      <w:szCs w:val="24"/>
    </w:rPr>
  </w:style>
  <w:style w:type="paragraph" w:customStyle="1" w:styleId="Style9">
    <w:name w:val="Style9"/>
    <w:basedOn w:val="Normalny"/>
    <w:qFormat/>
    <w:rsid w:val="00AD7ADB"/>
    <w:pPr>
      <w:spacing w:line="278" w:lineRule="exact"/>
      <w:ind w:hanging="720"/>
      <w:jc w:val="both"/>
    </w:pPr>
    <w:rPr>
      <w:sz w:val="24"/>
      <w:szCs w:val="24"/>
    </w:rPr>
  </w:style>
  <w:style w:type="paragraph" w:customStyle="1" w:styleId="Style19">
    <w:name w:val="Style19"/>
    <w:basedOn w:val="Normalny"/>
    <w:qFormat/>
    <w:rsid w:val="00AD7ADB"/>
    <w:pPr>
      <w:spacing w:line="275" w:lineRule="exact"/>
      <w:ind w:hanging="715"/>
      <w:jc w:val="both"/>
    </w:pPr>
    <w:rPr>
      <w:sz w:val="24"/>
      <w:szCs w:val="24"/>
    </w:rPr>
  </w:style>
  <w:style w:type="paragraph" w:styleId="Podtytu">
    <w:name w:val="Subtitle"/>
    <w:basedOn w:val="Normalny"/>
    <w:next w:val="Normalny"/>
    <w:qFormat/>
    <w:rsid w:val="00AD7ADB"/>
    <w:rPr>
      <w:rFonts w:ascii="Cambria" w:hAnsi="Cambria" w:cs="Cambria"/>
      <w:i/>
      <w:iCs/>
      <w:color w:val="4F81BD"/>
      <w:spacing w:val="15"/>
      <w:sz w:val="24"/>
      <w:szCs w:val="24"/>
    </w:rPr>
  </w:style>
  <w:style w:type="paragraph" w:customStyle="1" w:styleId="Style1">
    <w:name w:val="Style1"/>
    <w:basedOn w:val="Normalny"/>
    <w:qFormat/>
    <w:rsid w:val="00AD7ADB"/>
    <w:pPr>
      <w:spacing w:line="326" w:lineRule="exact"/>
      <w:jc w:val="both"/>
    </w:pPr>
    <w:rPr>
      <w:sz w:val="24"/>
      <w:szCs w:val="24"/>
    </w:rPr>
  </w:style>
  <w:style w:type="paragraph" w:customStyle="1" w:styleId="Style4">
    <w:name w:val="Style4"/>
    <w:basedOn w:val="Normalny"/>
    <w:qFormat/>
    <w:rsid w:val="00AD7ADB"/>
    <w:pPr>
      <w:spacing w:line="278" w:lineRule="exact"/>
      <w:ind w:hanging="355"/>
      <w:jc w:val="both"/>
    </w:pPr>
    <w:rPr>
      <w:sz w:val="24"/>
      <w:szCs w:val="24"/>
    </w:rPr>
  </w:style>
  <w:style w:type="paragraph" w:customStyle="1" w:styleId="ListParagraph1">
    <w:name w:val="List Paragraph1"/>
    <w:basedOn w:val="Normalny"/>
    <w:qFormat/>
    <w:rsid w:val="00AD7ADB"/>
    <w:pPr>
      <w:widowControl/>
      <w:spacing w:after="200" w:line="360" w:lineRule="auto"/>
      <w:ind w:left="720"/>
      <w:jc w:val="both"/>
    </w:pPr>
    <w:rPr>
      <w:rFonts w:ascii="Arial" w:hAnsi="Arial" w:cs="Arial"/>
      <w:sz w:val="24"/>
      <w:szCs w:val="24"/>
    </w:rPr>
  </w:style>
  <w:style w:type="paragraph" w:styleId="NormalnyWeb">
    <w:name w:val="Normal (Web)"/>
    <w:basedOn w:val="Normalny"/>
    <w:qFormat/>
    <w:rsid w:val="00AD7ADB"/>
    <w:pPr>
      <w:spacing w:beforeAutospacing="1" w:after="119"/>
    </w:pPr>
    <w:rPr>
      <w:sz w:val="24"/>
      <w:szCs w:val="24"/>
      <w:lang w:eastAsia="pl-PL"/>
    </w:rPr>
  </w:style>
  <w:style w:type="paragraph" w:customStyle="1" w:styleId="Akapitzlist1">
    <w:name w:val="Akapit z listą1"/>
    <w:basedOn w:val="Normalny"/>
    <w:qFormat/>
    <w:rsid w:val="00AD7ADB"/>
    <w:pPr>
      <w:ind w:left="720"/>
    </w:pPr>
    <w:rPr>
      <w:rFonts w:eastAsia="Arial Unicode MS"/>
      <w:kern w:val="2"/>
      <w:sz w:val="24"/>
      <w:szCs w:val="24"/>
    </w:rPr>
  </w:style>
  <w:style w:type="paragraph" w:customStyle="1" w:styleId="Nagwekwykazurde1">
    <w:name w:val="Nagłówek wykazu źródeł1"/>
    <w:basedOn w:val="Heading1"/>
    <w:next w:val="Normalny"/>
    <w:qFormat/>
    <w:rsid w:val="00AD7ADB"/>
    <w:pPr>
      <w:widowControl/>
      <w:numPr>
        <w:numId w:val="0"/>
      </w:numPr>
      <w:spacing w:line="276" w:lineRule="auto"/>
    </w:pPr>
  </w:style>
  <w:style w:type="paragraph" w:customStyle="1" w:styleId="TOC1">
    <w:name w:val="TOC 1"/>
    <w:basedOn w:val="Normalny"/>
    <w:next w:val="Normalny"/>
    <w:rsid w:val="00AD7ADB"/>
    <w:pPr>
      <w:spacing w:after="100"/>
    </w:pPr>
  </w:style>
  <w:style w:type="paragraph" w:customStyle="1" w:styleId="TOC3">
    <w:name w:val="TOC 3"/>
    <w:basedOn w:val="Normalny"/>
    <w:next w:val="Normalny"/>
    <w:rsid w:val="00AD7ADB"/>
    <w:pPr>
      <w:spacing w:after="100"/>
      <w:ind w:left="400"/>
    </w:pPr>
  </w:style>
  <w:style w:type="paragraph" w:customStyle="1" w:styleId="Style23">
    <w:name w:val="Style23"/>
    <w:basedOn w:val="Normalny"/>
    <w:qFormat/>
    <w:rsid w:val="00AD7ADB"/>
    <w:pPr>
      <w:spacing w:line="324" w:lineRule="exact"/>
      <w:ind w:firstLine="427"/>
      <w:jc w:val="both"/>
    </w:pPr>
    <w:rPr>
      <w:rFonts w:ascii="Arial Unicode MS" w:eastAsia="Arial Unicode MS" w:hAnsi="Arial Unicode MS" w:cs="Arial Unicode MS"/>
      <w:sz w:val="24"/>
      <w:szCs w:val="24"/>
    </w:rPr>
  </w:style>
  <w:style w:type="paragraph" w:customStyle="1" w:styleId="Style24">
    <w:name w:val="Style24"/>
    <w:basedOn w:val="Normalny"/>
    <w:qFormat/>
    <w:rsid w:val="00AD7ADB"/>
    <w:pPr>
      <w:spacing w:line="326" w:lineRule="exact"/>
      <w:ind w:firstLine="715"/>
    </w:pPr>
    <w:rPr>
      <w:rFonts w:ascii="Arial Unicode MS" w:eastAsia="Arial Unicode MS" w:hAnsi="Arial Unicode MS" w:cs="Arial Unicode MS"/>
      <w:sz w:val="24"/>
      <w:szCs w:val="24"/>
    </w:rPr>
  </w:style>
  <w:style w:type="paragraph" w:customStyle="1" w:styleId="Style25">
    <w:name w:val="Style25"/>
    <w:basedOn w:val="Normalny"/>
    <w:qFormat/>
    <w:rsid w:val="00AD7ADB"/>
    <w:rPr>
      <w:rFonts w:ascii="Arial Unicode MS" w:eastAsia="Arial Unicode MS" w:hAnsi="Arial Unicode MS" w:cs="Arial Unicode MS"/>
      <w:sz w:val="24"/>
      <w:szCs w:val="24"/>
    </w:rPr>
  </w:style>
  <w:style w:type="paragraph" w:customStyle="1" w:styleId="Style30">
    <w:name w:val="Style30"/>
    <w:basedOn w:val="Normalny"/>
    <w:qFormat/>
    <w:rsid w:val="00AD7ADB"/>
    <w:pPr>
      <w:jc w:val="both"/>
    </w:pPr>
    <w:rPr>
      <w:rFonts w:ascii="Arial Unicode MS" w:eastAsia="Arial Unicode MS" w:hAnsi="Arial Unicode MS" w:cs="Arial Unicode MS"/>
      <w:sz w:val="24"/>
      <w:szCs w:val="24"/>
    </w:rPr>
  </w:style>
  <w:style w:type="paragraph" w:customStyle="1" w:styleId="Style41">
    <w:name w:val="Style41"/>
    <w:basedOn w:val="Normalny"/>
    <w:qFormat/>
    <w:rsid w:val="00AD7ADB"/>
    <w:pPr>
      <w:spacing w:line="322" w:lineRule="exact"/>
      <w:jc w:val="both"/>
    </w:pPr>
    <w:rPr>
      <w:rFonts w:ascii="Arial Unicode MS" w:eastAsia="Arial Unicode MS" w:hAnsi="Arial Unicode MS" w:cs="Arial Unicode MS"/>
      <w:sz w:val="24"/>
      <w:szCs w:val="24"/>
    </w:rPr>
  </w:style>
  <w:style w:type="paragraph" w:customStyle="1" w:styleId="Style48">
    <w:name w:val="Style48"/>
    <w:basedOn w:val="Normalny"/>
    <w:qFormat/>
    <w:rsid w:val="00AD7ADB"/>
    <w:pPr>
      <w:spacing w:line="323" w:lineRule="exact"/>
      <w:jc w:val="both"/>
    </w:pPr>
    <w:rPr>
      <w:rFonts w:ascii="Arial Unicode MS" w:eastAsia="Arial Unicode MS" w:hAnsi="Arial Unicode MS" w:cs="Arial Unicode MS"/>
      <w:sz w:val="24"/>
      <w:szCs w:val="24"/>
    </w:rPr>
  </w:style>
  <w:style w:type="paragraph" w:customStyle="1" w:styleId="Style51">
    <w:name w:val="Style51"/>
    <w:basedOn w:val="Normalny"/>
    <w:qFormat/>
    <w:rsid w:val="00AD7ADB"/>
    <w:pPr>
      <w:spacing w:line="326" w:lineRule="exact"/>
      <w:ind w:hanging="235"/>
      <w:jc w:val="both"/>
    </w:pPr>
    <w:rPr>
      <w:rFonts w:ascii="Arial Unicode MS" w:eastAsia="Arial Unicode MS" w:hAnsi="Arial Unicode MS" w:cs="Arial Unicode MS"/>
      <w:sz w:val="24"/>
      <w:szCs w:val="24"/>
    </w:rPr>
  </w:style>
  <w:style w:type="paragraph" w:customStyle="1" w:styleId="Style53">
    <w:name w:val="Style53"/>
    <w:basedOn w:val="Normalny"/>
    <w:qFormat/>
    <w:rsid w:val="00AD7ADB"/>
    <w:pPr>
      <w:spacing w:line="322" w:lineRule="exact"/>
      <w:jc w:val="both"/>
    </w:pPr>
    <w:rPr>
      <w:rFonts w:ascii="Arial Unicode MS" w:eastAsia="Arial Unicode MS" w:hAnsi="Arial Unicode MS" w:cs="Arial Unicode MS"/>
      <w:sz w:val="24"/>
      <w:szCs w:val="24"/>
    </w:rPr>
  </w:style>
  <w:style w:type="paragraph" w:customStyle="1" w:styleId="Style3">
    <w:name w:val="Style3"/>
    <w:basedOn w:val="Normalny"/>
    <w:qFormat/>
    <w:rsid w:val="00AD7ADB"/>
    <w:pPr>
      <w:spacing w:line="322" w:lineRule="exact"/>
      <w:jc w:val="both"/>
    </w:pPr>
    <w:rPr>
      <w:rFonts w:ascii="Palatino Linotype" w:hAnsi="Palatino Linotype"/>
      <w:sz w:val="24"/>
      <w:szCs w:val="24"/>
    </w:rPr>
  </w:style>
  <w:style w:type="paragraph" w:customStyle="1" w:styleId="Style2">
    <w:name w:val="Style2"/>
    <w:basedOn w:val="Normalny"/>
    <w:qFormat/>
    <w:rsid w:val="00AD7ADB"/>
    <w:pPr>
      <w:spacing w:line="323" w:lineRule="exact"/>
      <w:jc w:val="both"/>
    </w:pPr>
    <w:rPr>
      <w:rFonts w:ascii="Palatino Linotype" w:hAnsi="Palatino Linotype"/>
      <w:sz w:val="24"/>
      <w:szCs w:val="24"/>
    </w:rPr>
  </w:style>
  <w:style w:type="paragraph" w:customStyle="1" w:styleId="Style5">
    <w:name w:val="Style5"/>
    <w:basedOn w:val="Normalny"/>
    <w:qFormat/>
    <w:rsid w:val="00AD7ADB"/>
    <w:rPr>
      <w:rFonts w:ascii="Palatino Linotype" w:hAnsi="Palatino Linotype"/>
      <w:sz w:val="24"/>
      <w:szCs w:val="24"/>
    </w:rPr>
  </w:style>
  <w:style w:type="paragraph" w:customStyle="1" w:styleId="Style42">
    <w:name w:val="Style42"/>
    <w:basedOn w:val="Normalny"/>
    <w:qFormat/>
    <w:rsid w:val="00AD7ADB"/>
    <w:pPr>
      <w:spacing w:line="274" w:lineRule="exact"/>
      <w:ind w:hanging="1332"/>
    </w:pPr>
    <w:rPr>
      <w:rFonts w:ascii="Century Gothic" w:hAnsi="Century Gothic"/>
      <w:sz w:val="24"/>
      <w:szCs w:val="24"/>
    </w:rPr>
  </w:style>
  <w:style w:type="paragraph" w:customStyle="1" w:styleId="Style20">
    <w:name w:val="Style20"/>
    <w:basedOn w:val="Normalny"/>
    <w:qFormat/>
    <w:rsid w:val="00AD7ADB"/>
    <w:pPr>
      <w:spacing w:line="295" w:lineRule="exact"/>
      <w:jc w:val="both"/>
    </w:pPr>
    <w:rPr>
      <w:rFonts w:ascii="Century Gothic" w:hAnsi="Century Gothic"/>
      <w:sz w:val="24"/>
      <w:szCs w:val="24"/>
    </w:rPr>
  </w:style>
  <w:style w:type="paragraph" w:customStyle="1" w:styleId="Style7">
    <w:name w:val="Style7"/>
    <w:basedOn w:val="Normalny"/>
    <w:qFormat/>
    <w:rsid w:val="00AD7ADB"/>
    <w:pPr>
      <w:jc w:val="both"/>
    </w:pPr>
    <w:rPr>
      <w:rFonts w:ascii="Century Gothic" w:hAnsi="Century Gothic"/>
      <w:sz w:val="24"/>
      <w:szCs w:val="24"/>
    </w:rPr>
  </w:style>
  <w:style w:type="paragraph" w:customStyle="1" w:styleId="Standard">
    <w:name w:val="Standard"/>
    <w:qFormat/>
    <w:rsid w:val="00AD7ADB"/>
    <w:pPr>
      <w:widowControl w:val="0"/>
      <w:textAlignment w:val="baseline"/>
    </w:pPr>
    <w:rPr>
      <w:rFonts w:ascii="Arial" w:eastAsia="Times New Roman" w:hAnsi="Arial"/>
      <w:kern w:val="2"/>
      <w:sz w:val="20"/>
      <w:szCs w:val="20"/>
      <w:lang w:bidi="ar-SA"/>
    </w:rPr>
  </w:style>
  <w:style w:type="paragraph" w:customStyle="1" w:styleId="StylStandardArial">
    <w:name w:val="Styl Standard + Arial"/>
    <w:basedOn w:val="Standard"/>
    <w:next w:val="Standard"/>
    <w:qFormat/>
    <w:rsid w:val="00AD7ADB"/>
    <w:pPr>
      <w:widowControl/>
      <w:suppressAutoHyphens w:val="0"/>
      <w:textAlignment w:val="auto"/>
    </w:pPr>
    <w:rPr>
      <w:rFonts w:cs="Times New Roman"/>
      <w:b/>
    </w:rPr>
  </w:style>
  <w:style w:type="paragraph" w:customStyle="1" w:styleId="Style39">
    <w:name w:val="Style39"/>
    <w:basedOn w:val="Normalny"/>
    <w:qFormat/>
    <w:rsid w:val="00AD7ADB"/>
    <w:pPr>
      <w:spacing w:line="250" w:lineRule="exact"/>
      <w:jc w:val="both"/>
    </w:pPr>
    <w:rPr>
      <w:rFonts w:ascii="Arial" w:hAnsi="Arial" w:cs="Arial"/>
      <w:sz w:val="24"/>
      <w:szCs w:val="24"/>
    </w:rPr>
  </w:style>
  <w:style w:type="paragraph" w:customStyle="1" w:styleId="Tekstpodstawowy21">
    <w:name w:val="Tekst podstawowy 21"/>
    <w:basedOn w:val="Normalny"/>
    <w:qFormat/>
    <w:rsid w:val="00AD7ADB"/>
    <w:pPr>
      <w:widowControl/>
      <w:overflowPunct w:val="0"/>
      <w:textAlignment w:val="baseline"/>
    </w:pPr>
    <w:rPr>
      <w:sz w:val="24"/>
    </w:rPr>
  </w:style>
  <w:style w:type="paragraph" w:customStyle="1" w:styleId="awciety">
    <w:name w:val="a) wciety"/>
    <w:basedOn w:val="Normalny"/>
    <w:qFormat/>
    <w:rsid w:val="00AD7ADB"/>
    <w:pPr>
      <w:widowControl/>
      <w:snapToGrid w:val="0"/>
      <w:spacing w:line="258" w:lineRule="atLeast"/>
      <w:ind w:left="567" w:hanging="238"/>
      <w:jc w:val="both"/>
    </w:pPr>
    <w:rPr>
      <w:rFonts w:ascii="FrankfurtGothic;Times New Roman" w:hAnsi="FrankfurtGothic;Times New Roman" w:cs="FrankfurtGothic;Times New Roman"/>
      <w:color w:val="000000"/>
      <w:sz w:val="19"/>
      <w:szCs w:val="24"/>
    </w:rPr>
  </w:style>
  <w:style w:type="paragraph" w:customStyle="1" w:styleId="Tekstpodstawowywcity3">
    <w:name w:val="Tekst podstawowy wci?ty 3"/>
    <w:basedOn w:val="Normalny"/>
    <w:qFormat/>
    <w:rsid w:val="00AD7ADB"/>
    <w:pPr>
      <w:widowControl/>
      <w:overflowPunct w:val="0"/>
      <w:ind w:left="720" w:firstLine="1"/>
      <w:jc w:val="both"/>
      <w:textAlignment w:val="baseline"/>
    </w:pPr>
    <w:rPr>
      <w:sz w:val="24"/>
    </w:rPr>
  </w:style>
  <w:style w:type="paragraph" w:customStyle="1" w:styleId="Tekstpodstawowy33">
    <w:name w:val="Tekst podstawowy 33"/>
    <w:basedOn w:val="Normalny"/>
    <w:qFormat/>
    <w:rsid w:val="00AD7ADB"/>
    <w:pPr>
      <w:widowControl/>
      <w:spacing w:after="120" w:line="360" w:lineRule="auto"/>
      <w:jc w:val="both"/>
    </w:pPr>
    <w:rPr>
      <w:b/>
      <w:sz w:val="24"/>
    </w:rPr>
  </w:style>
  <w:style w:type="paragraph" w:customStyle="1" w:styleId="Tekstpodstawowy23">
    <w:name w:val="Tekst podstawowy 23"/>
    <w:basedOn w:val="Normalny"/>
    <w:qFormat/>
    <w:rsid w:val="00AD7ADB"/>
    <w:rPr>
      <w:sz w:val="28"/>
    </w:rPr>
  </w:style>
  <w:style w:type="paragraph" w:customStyle="1" w:styleId="FootnoteText">
    <w:name w:val="Footnote Text"/>
    <w:basedOn w:val="Normalny"/>
    <w:rsid w:val="00AD7ADB"/>
  </w:style>
  <w:style w:type="paragraph" w:customStyle="1" w:styleId="Zwykytekst1">
    <w:name w:val="Zwykły tekst1"/>
    <w:basedOn w:val="Normalny"/>
    <w:qFormat/>
    <w:rsid w:val="00AD7ADB"/>
    <w:pPr>
      <w:widowControl/>
    </w:pPr>
    <w:rPr>
      <w:rFonts w:ascii="Courier New" w:hAnsi="Courier New" w:cs="Courier New"/>
    </w:rPr>
  </w:style>
  <w:style w:type="paragraph" w:customStyle="1" w:styleId="EndnoteText">
    <w:name w:val="Endnote Text"/>
    <w:basedOn w:val="Normalny"/>
    <w:rsid w:val="00AD7ADB"/>
  </w:style>
  <w:style w:type="paragraph" w:customStyle="1" w:styleId="Zawartotabeli">
    <w:name w:val="Zawartość tabeli"/>
    <w:basedOn w:val="Normalny"/>
    <w:qFormat/>
    <w:rsid w:val="00AD7ADB"/>
    <w:pPr>
      <w:suppressLineNumbers/>
    </w:pPr>
  </w:style>
  <w:style w:type="paragraph" w:customStyle="1" w:styleId="Nagwektabeli">
    <w:name w:val="Nagłówek tabeli"/>
    <w:basedOn w:val="Zawartotabeli"/>
    <w:qFormat/>
    <w:rsid w:val="00AD7ADB"/>
    <w:pPr>
      <w:jc w:val="center"/>
    </w:pPr>
    <w:rPr>
      <w:b/>
      <w:bCs/>
    </w:rPr>
  </w:style>
  <w:style w:type="paragraph" w:customStyle="1" w:styleId="Tekstpodstawowywcity21">
    <w:name w:val="Tekst podstawowy wcięty 21"/>
    <w:basedOn w:val="Normalny"/>
    <w:qFormat/>
    <w:rsid w:val="00AD7ADB"/>
    <w:pPr>
      <w:spacing w:after="120" w:line="480" w:lineRule="auto"/>
      <w:ind w:left="283"/>
    </w:pPr>
  </w:style>
  <w:style w:type="paragraph" w:styleId="Tekstkomentarza">
    <w:name w:val="annotation text"/>
    <w:basedOn w:val="Normalny"/>
    <w:qFormat/>
    <w:rsid w:val="00AD7ADB"/>
  </w:style>
  <w:style w:type="paragraph" w:customStyle="1" w:styleId="Tekstwstpniesformatowany">
    <w:name w:val="Tekst wstępnie sformatowany"/>
    <w:basedOn w:val="Normalny"/>
    <w:qFormat/>
    <w:rsid w:val="00AD7ADB"/>
    <w:rPr>
      <w:rFonts w:ascii="Liberation Mono" w:eastAsia="NSimSun" w:hAnsi="Liberation Mono" w:cs="Liberation Mono"/>
    </w:rPr>
  </w:style>
  <w:style w:type="numbering" w:customStyle="1" w:styleId="WW8Num1">
    <w:name w:val="WW8Num1"/>
    <w:qFormat/>
    <w:rsid w:val="00AD7ADB"/>
  </w:style>
  <w:style w:type="numbering" w:customStyle="1" w:styleId="WW8Num2">
    <w:name w:val="WW8Num2"/>
    <w:qFormat/>
    <w:rsid w:val="00AD7ADB"/>
  </w:style>
  <w:style w:type="numbering" w:customStyle="1" w:styleId="WW8Num3">
    <w:name w:val="WW8Num3"/>
    <w:qFormat/>
    <w:rsid w:val="00AD7ADB"/>
  </w:style>
  <w:style w:type="numbering" w:customStyle="1" w:styleId="WW8Num4">
    <w:name w:val="WW8Num4"/>
    <w:qFormat/>
    <w:rsid w:val="00AD7ADB"/>
  </w:style>
  <w:style w:type="numbering" w:customStyle="1" w:styleId="WW8Num5">
    <w:name w:val="WW8Num5"/>
    <w:qFormat/>
    <w:rsid w:val="00AD7ADB"/>
  </w:style>
  <w:style w:type="numbering" w:customStyle="1" w:styleId="WW8Num6">
    <w:name w:val="WW8Num6"/>
    <w:qFormat/>
    <w:rsid w:val="00AD7ADB"/>
  </w:style>
  <w:style w:type="numbering" w:customStyle="1" w:styleId="WW8Num7">
    <w:name w:val="WW8Num7"/>
    <w:qFormat/>
    <w:rsid w:val="00AD7ADB"/>
  </w:style>
  <w:style w:type="numbering" w:customStyle="1" w:styleId="WW8Num8">
    <w:name w:val="WW8Num8"/>
    <w:qFormat/>
    <w:rsid w:val="00AD7ADB"/>
  </w:style>
  <w:style w:type="numbering" w:customStyle="1" w:styleId="WW8Num9">
    <w:name w:val="WW8Num9"/>
    <w:qFormat/>
    <w:rsid w:val="00AD7ADB"/>
  </w:style>
  <w:style w:type="numbering" w:customStyle="1" w:styleId="WW8Num10">
    <w:name w:val="WW8Num10"/>
    <w:qFormat/>
    <w:rsid w:val="00AD7ADB"/>
  </w:style>
  <w:style w:type="numbering" w:customStyle="1" w:styleId="WW8Num11">
    <w:name w:val="WW8Num11"/>
    <w:qFormat/>
    <w:rsid w:val="00AD7ADB"/>
  </w:style>
  <w:style w:type="numbering" w:customStyle="1" w:styleId="WW8Num12">
    <w:name w:val="WW8Num12"/>
    <w:qFormat/>
    <w:rsid w:val="00AD7ADB"/>
  </w:style>
  <w:style w:type="numbering" w:customStyle="1" w:styleId="WW8Num13">
    <w:name w:val="WW8Num13"/>
    <w:qFormat/>
    <w:rsid w:val="00AD7ADB"/>
  </w:style>
  <w:style w:type="numbering" w:customStyle="1" w:styleId="WW8Num14">
    <w:name w:val="WW8Num14"/>
    <w:qFormat/>
    <w:rsid w:val="00AD7ADB"/>
  </w:style>
  <w:style w:type="numbering" w:customStyle="1" w:styleId="WW8Num15">
    <w:name w:val="WW8Num15"/>
    <w:qFormat/>
    <w:rsid w:val="00AD7ADB"/>
  </w:style>
  <w:style w:type="numbering" w:customStyle="1" w:styleId="WW8Num16">
    <w:name w:val="WW8Num16"/>
    <w:qFormat/>
    <w:rsid w:val="00AD7ADB"/>
  </w:style>
  <w:style w:type="numbering" w:customStyle="1" w:styleId="WW8Num17">
    <w:name w:val="WW8Num17"/>
    <w:qFormat/>
    <w:rsid w:val="00AD7ADB"/>
  </w:style>
  <w:style w:type="numbering" w:customStyle="1" w:styleId="WW8Num18">
    <w:name w:val="WW8Num18"/>
    <w:qFormat/>
    <w:rsid w:val="00AD7ADB"/>
  </w:style>
  <w:style w:type="numbering" w:customStyle="1" w:styleId="WW8Num19">
    <w:name w:val="WW8Num19"/>
    <w:qFormat/>
    <w:rsid w:val="00AD7ADB"/>
  </w:style>
  <w:style w:type="numbering" w:customStyle="1" w:styleId="WW8Num20">
    <w:name w:val="WW8Num20"/>
    <w:qFormat/>
    <w:rsid w:val="00AD7ADB"/>
  </w:style>
  <w:style w:type="numbering" w:customStyle="1" w:styleId="WW8Num21">
    <w:name w:val="WW8Num21"/>
    <w:qFormat/>
    <w:rsid w:val="00AD7ADB"/>
  </w:style>
  <w:style w:type="numbering" w:customStyle="1" w:styleId="WW8Num22">
    <w:name w:val="WW8Num22"/>
    <w:qFormat/>
    <w:rsid w:val="00AD7ADB"/>
  </w:style>
  <w:style w:type="numbering" w:customStyle="1" w:styleId="WW8Num23">
    <w:name w:val="WW8Num23"/>
    <w:qFormat/>
    <w:rsid w:val="00AD7ADB"/>
  </w:style>
  <w:style w:type="numbering" w:customStyle="1" w:styleId="WW8Num24">
    <w:name w:val="WW8Num24"/>
    <w:qFormat/>
    <w:rsid w:val="00AD7ADB"/>
  </w:style>
  <w:style w:type="numbering" w:customStyle="1" w:styleId="WW8Num25">
    <w:name w:val="WW8Num25"/>
    <w:qFormat/>
    <w:rsid w:val="00AD7ADB"/>
  </w:style>
  <w:style w:type="numbering" w:customStyle="1" w:styleId="WW8Num26">
    <w:name w:val="WW8Num26"/>
    <w:qFormat/>
    <w:rsid w:val="00AD7ADB"/>
  </w:style>
  <w:style w:type="numbering" w:customStyle="1" w:styleId="WW8Num27">
    <w:name w:val="WW8Num27"/>
    <w:qFormat/>
    <w:rsid w:val="00AD7ADB"/>
  </w:style>
  <w:style w:type="numbering" w:customStyle="1" w:styleId="WW8Num28">
    <w:name w:val="WW8Num28"/>
    <w:qFormat/>
    <w:rsid w:val="00AD7ADB"/>
  </w:style>
  <w:style w:type="numbering" w:customStyle="1" w:styleId="WW8Num29">
    <w:name w:val="WW8Num29"/>
    <w:qFormat/>
    <w:rsid w:val="00AD7ADB"/>
  </w:style>
  <w:style w:type="numbering" w:customStyle="1" w:styleId="WW8Num30">
    <w:name w:val="WW8Num30"/>
    <w:qFormat/>
    <w:rsid w:val="00AD7ADB"/>
  </w:style>
  <w:style w:type="numbering" w:customStyle="1" w:styleId="WW8Num31">
    <w:name w:val="WW8Num31"/>
    <w:qFormat/>
    <w:rsid w:val="00AD7ADB"/>
  </w:style>
  <w:style w:type="numbering" w:customStyle="1" w:styleId="WW8Num32">
    <w:name w:val="WW8Num32"/>
    <w:qFormat/>
    <w:rsid w:val="00AD7ADB"/>
  </w:style>
  <w:style w:type="numbering" w:customStyle="1" w:styleId="WW8Num33">
    <w:name w:val="WW8Num33"/>
    <w:qFormat/>
    <w:rsid w:val="00AD7ADB"/>
  </w:style>
  <w:style w:type="numbering" w:customStyle="1" w:styleId="WW8Num34">
    <w:name w:val="WW8Num34"/>
    <w:qFormat/>
    <w:rsid w:val="00AD7ADB"/>
  </w:style>
  <w:style w:type="numbering" w:customStyle="1" w:styleId="WW8Num35">
    <w:name w:val="WW8Num35"/>
    <w:qFormat/>
    <w:rsid w:val="00AD7ADB"/>
  </w:style>
  <w:style w:type="numbering" w:customStyle="1" w:styleId="WW8Num36">
    <w:name w:val="WW8Num36"/>
    <w:qFormat/>
    <w:rsid w:val="00AD7ADB"/>
  </w:style>
  <w:style w:type="numbering" w:customStyle="1" w:styleId="WW8Num37">
    <w:name w:val="WW8Num37"/>
    <w:qFormat/>
    <w:rsid w:val="00AD7ADB"/>
  </w:style>
  <w:style w:type="numbering" w:customStyle="1" w:styleId="WW8Num38">
    <w:name w:val="WW8Num38"/>
    <w:qFormat/>
    <w:rsid w:val="00AD7ADB"/>
  </w:style>
  <w:style w:type="numbering" w:customStyle="1" w:styleId="WW8Num39">
    <w:name w:val="WW8Num39"/>
    <w:qFormat/>
    <w:rsid w:val="00AD7ADB"/>
  </w:style>
  <w:style w:type="numbering" w:customStyle="1" w:styleId="WW8Num40">
    <w:name w:val="WW8Num40"/>
    <w:qFormat/>
    <w:rsid w:val="00AD7ADB"/>
  </w:style>
  <w:style w:type="numbering" w:customStyle="1" w:styleId="WW8Num41">
    <w:name w:val="WW8Num41"/>
    <w:qFormat/>
    <w:rsid w:val="00AD7ADB"/>
  </w:style>
  <w:style w:type="numbering" w:customStyle="1" w:styleId="WW8Num42">
    <w:name w:val="WW8Num42"/>
    <w:qFormat/>
    <w:rsid w:val="00AD7ADB"/>
  </w:style>
  <w:style w:type="numbering" w:customStyle="1" w:styleId="WW8Num43">
    <w:name w:val="WW8Num43"/>
    <w:qFormat/>
    <w:rsid w:val="00AD7ADB"/>
  </w:style>
  <w:style w:type="numbering" w:customStyle="1" w:styleId="WW8Num44">
    <w:name w:val="WW8Num44"/>
    <w:qFormat/>
    <w:rsid w:val="00AD7ADB"/>
  </w:style>
  <w:style w:type="numbering" w:customStyle="1" w:styleId="WW8Num45">
    <w:name w:val="WW8Num45"/>
    <w:qFormat/>
    <w:rsid w:val="00AD7ADB"/>
  </w:style>
  <w:style w:type="numbering" w:customStyle="1" w:styleId="WW8Num46">
    <w:name w:val="WW8Num46"/>
    <w:qFormat/>
    <w:rsid w:val="00AD7ADB"/>
  </w:style>
  <w:style w:type="numbering" w:customStyle="1" w:styleId="WW8Num47">
    <w:name w:val="WW8Num47"/>
    <w:qFormat/>
    <w:rsid w:val="00AD7ADB"/>
  </w:style>
  <w:style w:type="numbering" w:customStyle="1" w:styleId="WW8Num48">
    <w:name w:val="WW8Num48"/>
    <w:qFormat/>
    <w:rsid w:val="00AD7ADB"/>
  </w:style>
  <w:style w:type="numbering" w:customStyle="1" w:styleId="WW8Num49">
    <w:name w:val="WW8Num49"/>
    <w:qFormat/>
    <w:rsid w:val="00AD7ADB"/>
  </w:style>
  <w:style w:type="numbering" w:customStyle="1" w:styleId="WW8Num50">
    <w:name w:val="WW8Num50"/>
    <w:qFormat/>
    <w:rsid w:val="00AD7ADB"/>
  </w:style>
  <w:style w:type="numbering" w:customStyle="1" w:styleId="WW8Num51">
    <w:name w:val="WW8Num51"/>
    <w:qFormat/>
    <w:rsid w:val="00AD7ADB"/>
  </w:style>
  <w:style w:type="numbering" w:customStyle="1" w:styleId="WW8Num52">
    <w:name w:val="WW8Num52"/>
    <w:qFormat/>
    <w:rsid w:val="00AD7ADB"/>
  </w:style>
  <w:style w:type="numbering" w:customStyle="1" w:styleId="WW8Num53">
    <w:name w:val="WW8Num53"/>
    <w:qFormat/>
    <w:rsid w:val="00AD7ADB"/>
  </w:style>
  <w:style w:type="numbering" w:customStyle="1" w:styleId="WW8Num54">
    <w:name w:val="WW8Num54"/>
    <w:qFormat/>
    <w:rsid w:val="00AD7ADB"/>
  </w:style>
  <w:style w:type="numbering" w:customStyle="1" w:styleId="WW8Num55">
    <w:name w:val="WW8Num55"/>
    <w:qFormat/>
    <w:rsid w:val="00AD7ADB"/>
  </w:style>
  <w:style w:type="numbering" w:customStyle="1" w:styleId="WW8Num56">
    <w:name w:val="WW8Num56"/>
    <w:qFormat/>
    <w:rsid w:val="00AD7ADB"/>
  </w:style>
  <w:style w:type="numbering" w:customStyle="1" w:styleId="WW8Num57">
    <w:name w:val="WW8Num57"/>
    <w:qFormat/>
    <w:rsid w:val="00AD7ADB"/>
  </w:style>
  <w:style w:type="numbering" w:customStyle="1" w:styleId="WW8Num58">
    <w:name w:val="WW8Num58"/>
    <w:qFormat/>
    <w:rsid w:val="00AD7ADB"/>
  </w:style>
  <w:style w:type="numbering" w:customStyle="1" w:styleId="WW8Num59">
    <w:name w:val="WW8Num59"/>
    <w:qFormat/>
    <w:rsid w:val="00AD7ADB"/>
  </w:style>
  <w:style w:type="numbering" w:customStyle="1" w:styleId="WW8Num60">
    <w:name w:val="WW8Num60"/>
    <w:qFormat/>
    <w:rsid w:val="00AD7ADB"/>
  </w:style>
  <w:style w:type="numbering" w:customStyle="1" w:styleId="WW8Num61">
    <w:name w:val="WW8Num61"/>
    <w:qFormat/>
    <w:rsid w:val="00AD7ADB"/>
  </w:style>
  <w:style w:type="numbering" w:customStyle="1" w:styleId="WW8Num62">
    <w:name w:val="WW8Num62"/>
    <w:qFormat/>
    <w:rsid w:val="00AD7ADB"/>
  </w:style>
  <w:style w:type="numbering" w:customStyle="1" w:styleId="WW8Num63">
    <w:name w:val="WW8Num63"/>
    <w:qFormat/>
    <w:rsid w:val="00AD7ADB"/>
  </w:style>
  <w:style w:type="numbering" w:customStyle="1" w:styleId="WW8Num64">
    <w:name w:val="WW8Num64"/>
    <w:qFormat/>
    <w:rsid w:val="00AD7ADB"/>
  </w:style>
  <w:style w:type="numbering" w:customStyle="1" w:styleId="WW8Num65">
    <w:name w:val="WW8Num65"/>
    <w:qFormat/>
    <w:rsid w:val="00AD7ADB"/>
  </w:style>
  <w:style w:type="numbering" w:customStyle="1" w:styleId="WW8Num66">
    <w:name w:val="WW8Num66"/>
    <w:qFormat/>
    <w:rsid w:val="00AD7ADB"/>
  </w:style>
  <w:style w:type="numbering" w:customStyle="1" w:styleId="WW8Num67">
    <w:name w:val="WW8Num67"/>
    <w:qFormat/>
    <w:rsid w:val="00AD7ADB"/>
  </w:style>
  <w:style w:type="numbering" w:customStyle="1" w:styleId="WW8Num68">
    <w:name w:val="WW8Num68"/>
    <w:qFormat/>
    <w:rsid w:val="00AD7ADB"/>
  </w:style>
  <w:style w:type="numbering" w:customStyle="1" w:styleId="WW8Num69">
    <w:name w:val="WW8Num69"/>
    <w:qFormat/>
    <w:rsid w:val="00AD7ADB"/>
  </w:style>
  <w:style w:type="numbering" w:customStyle="1" w:styleId="WW8Num70">
    <w:name w:val="WW8Num70"/>
    <w:qFormat/>
    <w:rsid w:val="00AD7ADB"/>
  </w:style>
  <w:style w:type="numbering" w:customStyle="1" w:styleId="WW8Num71">
    <w:name w:val="WW8Num71"/>
    <w:qFormat/>
    <w:rsid w:val="00AD7ADB"/>
  </w:style>
  <w:style w:type="numbering" w:customStyle="1" w:styleId="WW8Num72">
    <w:name w:val="WW8Num72"/>
    <w:qFormat/>
    <w:rsid w:val="00AD7ADB"/>
  </w:style>
  <w:style w:type="numbering" w:customStyle="1" w:styleId="WW8Num73">
    <w:name w:val="WW8Num73"/>
    <w:qFormat/>
    <w:rsid w:val="00AD7ADB"/>
  </w:style>
  <w:style w:type="numbering" w:customStyle="1" w:styleId="WW8Num74">
    <w:name w:val="WW8Num74"/>
    <w:qFormat/>
    <w:rsid w:val="00AD7ADB"/>
  </w:style>
  <w:style w:type="numbering" w:customStyle="1" w:styleId="WW8Num75">
    <w:name w:val="WW8Num75"/>
    <w:qFormat/>
    <w:rsid w:val="00AD7ADB"/>
  </w:style>
  <w:style w:type="numbering" w:customStyle="1" w:styleId="WW8Num76">
    <w:name w:val="WW8Num76"/>
    <w:qFormat/>
    <w:rsid w:val="00AD7ADB"/>
  </w:style>
  <w:style w:type="numbering" w:customStyle="1" w:styleId="WW8Num77">
    <w:name w:val="WW8Num77"/>
    <w:qFormat/>
    <w:rsid w:val="00AD7AD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uzp.gov.pl/__data/assets/pdf_file/0019/31906/Ustawa-z-dnia-22-czerwca-2016-r.-o-zmianie-ustawy-Prawo-zamowien-publicznych-oraz-niektorych-innych-ustaw.pdf" TargetMode="External"/><Relationship Id="rId13" Type="http://schemas.openxmlformats.org/officeDocument/2006/relationships/hyperlink" Target="https://www.uzp.gov.pl/__data/assets/pdf_file/0006/30120/Rozporzadzenie_PRM_progi_unijne.pdf" TargetMode="External"/><Relationship Id="rId18" Type="http://schemas.openxmlformats.org/officeDocument/2006/relationships/hyperlink" Target="https://www.uzp.gov.pl/__data/assets/pdf_file/0024/31992/Rozporzadzenie-Ministra-Rozwoju-z-dnia-26-lipca-2016-r.-w-sprawie-rodzajow-dokumentow,-jakich-moze-zadac-zamawiajacy-od-wykonawcy-w-postepowaniu-o-udzielenie-zamowienia-Dz.-U.-z-2016-r.,-poz.-1126.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bip.dlutow.pl/" TargetMode="External"/><Relationship Id="rId12" Type="http://schemas.openxmlformats.org/officeDocument/2006/relationships/hyperlink" Target="https://www.uzp.gov.pl/__data/assets/pdf_file/0006/30120/Rozporzadzenie_PRM_progi_unijne.pdf" TargetMode="External"/><Relationship Id="rId17" Type="http://schemas.openxmlformats.org/officeDocument/2006/relationships/hyperlink" Target="http://bip.dlutow.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zp.gov.pl/__data/assets/pdf_file/0014/30119/Rozporzadzenie_PRM_kurs_zlotego_w_stosunku_do_euro.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__data/assets/pdf_file/0006/30120/Rozporzadzenie_PRM_progi_unijne.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zp.gov.pl/__data/assets/pdf_file/0014/30119/Rozporzadzenie_PRM_kurs_zlotego_w_stosunku_do_euro.pdf" TargetMode="External"/><Relationship Id="rId23" Type="http://schemas.openxmlformats.org/officeDocument/2006/relationships/footer" Target="footer2.xml"/><Relationship Id="rId10" Type="http://schemas.openxmlformats.org/officeDocument/2006/relationships/hyperlink" Target="https://www.uzp.gov.pl/__data/assets/pdf_file/0006/30120/Rozporzadzenie_PRM_progi_unijne.pdf" TargetMode="External"/><Relationship Id="rId19" Type="http://schemas.openxmlformats.org/officeDocument/2006/relationships/hyperlink" Target="http://www.nbp.pl/home.aspx?f=/Kursy/kursy.htm" TargetMode="External"/><Relationship Id="rId4" Type="http://schemas.openxmlformats.org/officeDocument/2006/relationships/webSettings" Target="webSettings.xml"/><Relationship Id="rId9" Type="http://schemas.openxmlformats.org/officeDocument/2006/relationships/hyperlink" Target="https://www.uzp.gov.pl/__data/assets/pdf_file/0024/31992/Rozporzadzenie-Ministra-Rozwoju-z-dnia-26-lipca-2016-r.-w-sprawie-rodzajow-dokumentow,-jakich-moze-zadac-zamawiajacy-od-wykonawcy-w-postepowaniu-o-udzielenie-zamowienia-Dz.-U.-z-2016-r.,-poz.-1126.pdf" TargetMode="External"/><Relationship Id="rId14" Type="http://schemas.openxmlformats.org/officeDocument/2006/relationships/hyperlink" Target="https://www.uzp.gov.pl/__data/assets/pdf_file/0014/30119/Rozporzadzenie_PRM_kurs_zlotego_w_stosunku_do_euro.pdf"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25</Pages>
  <Words>10188</Words>
  <Characters>61131</Characters>
  <Application>Microsoft Office Word</Application>
  <DocSecurity>0</DocSecurity>
  <Lines>509</Lines>
  <Paragraphs>142</Paragraphs>
  <ScaleCrop>false</ScaleCrop>
  <Company/>
  <LinksUpToDate>false</LinksUpToDate>
  <CharactersWithSpaces>71177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Staszek</dc:creator>
  <dc:description/>
  <cp:lastModifiedBy>Kamila</cp:lastModifiedBy>
  <cp:revision>54</cp:revision>
  <cp:lastPrinted>2018-09-10T16:13:00Z</cp:lastPrinted>
  <dcterms:created xsi:type="dcterms:W3CDTF">2020-07-24T12:34:00Z</dcterms:created>
  <dcterms:modified xsi:type="dcterms:W3CDTF">2020-08-11T07:31:00Z</dcterms:modified>
  <dc:language>pl-PL</dc:language>
</cp:coreProperties>
</file>