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9E4" w:rsidRPr="00E049E4" w:rsidRDefault="00E049E4" w:rsidP="00E049E4">
      <w:pPr>
        <w:spacing w:after="0"/>
        <w:ind w:left="6373"/>
        <w:jc w:val="center"/>
        <w:rPr>
          <w:rFonts w:ascii="Times New Roman" w:hAnsi="Times New Roman" w:cs="Times New Roman"/>
        </w:rPr>
      </w:pPr>
      <w:r w:rsidRPr="00E049E4">
        <w:rPr>
          <w:rFonts w:ascii="Times New Roman" w:hAnsi="Times New Roman" w:cs="Times New Roman"/>
        </w:rPr>
        <w:t>………………………………</w:t>
      </w:r>
    </w:p>
    <w:p w:rsidR="00E049E4" w:rsidRPr="00E049E4" w:rsidRDefault="00E049E4" w:rsidP="00E049E4">
      <w:pPr>
        <w:spacing w:after="0"/>
        <w:ind w:left="637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49E4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E049E4" w:rsidRPr="00E049E4" w:rsidRDefault="00E049E4" w:rsidP="00E049E4">
      <w:pPr>
        <w:spacing w:after="0"/>
        <w:ind w:left="637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E049E4" w:rsidRPr="00E049E4" w:rsidRDefault="00E049E4" w:rsidP="00E049E4">
      <w:pPr>
        <w:spacing w:after="0"/>
        <w:jc w:val="center"/>
        <w:rPr>
          <w:rFonts w:ascii="Times New Roman" w:hAnsi="Times New Roman" w:cs="Times New Roman"/>
          <w:b/>
        </w:rPr>
      </w:pPr>
    </w:p>
    <w:p w:rsidR="00E049E4" w:rsidRPr="00E049E4" w:rsidRDefault="00E049E4" w:rsidP="00522650">
      <w:pPr>
        <w:spacing w:after="0"/>
        <w:ind w:left="6373"/>
        <w:jc w:val="both"/>
        <w:rPr>
          <w:rFonts w:ascii="Times New Roman" w:hAnsi="Times New Roman" w:cs="Times New Roman"/>
          <w:b/>
        </w:rPr>
      </w:pPr>
      <w:r w:rsidRPr="00E049E4">
        <w:rPr>
          <w:rFonts w:ascii="Times New Roman" w:hAnsi="Times New Roman" w:cs="Times New Roman"/>
          <w:b/>
        </w:rPr>
        <w:t>Wójt Gminy Dłutów</w:t>
      </w:r>
    </w:p>
    <w:p w:rsidR="00E049E4" w:rsidRPr="00E049E4" w:rsidRDefault="00E049E4" w:rsidP="00522650">
      <w:pPr>
        <w:spacing w:after="0"/>
        <w:ind w:left="6373"/>
        <w:jc w:val="both"/>
        <w:rPr>
          <w:rFonts w:ascii="Times New Roman" w:hAnsi="Times New Roman" w:cs="Times New Roman"/>
        </w:rPr>
      </w:pPr>
      <w:r w:rsidRPr="00E049E4">
        <w:rPr>
          <w:rFonts w:ascii="Times New Roman" w:hAnsi="Times New Roman" w:cs="Times New Roman"/>
        </w:rPr>
        <w:t>ul. Pabianicka 25</w:t>
      </w:r>
    </w:p>
    <w:p w:rsidR="00E049E4" w:rsidRPr="00E049E4" w:rsidRDefault="00E049E4" w:rsidP="00522650">
      <w:pPr>
        <w:spacing w:after="0"/>
        <w:ind w:left="6373"/>
        <w:jc w:val="both"/>
        <w:rPr>
          <w:rFonts w:ascii="Times New Roman" w:hAnsi="Times New Roman" w:cs="Times New Roman"/>
        </w:rPr>
      </w:pPr>
      <w:r w:rsidRPr="00E049E4">
        <w:rPr>
          <w:rFonts w:ascii="Times New Roman" w:hAnsi="Times New Roman" w:cs="Times New Roman"/>
        </w:rPr>
        <w:t>95-081 Dłutów</w:t>
      </w:r>
    </w:p>
    <w:p w:rsidR="00E049E4" w:rsidRPr="00E049E4" w:rsidRDefault="00E049E4" w:rsidP="00E049E4">
      <w:pPr>
        <w:spacing w:after="0"/>
        <w:rPr>
          <w:rFonts w:ascii="Times New Roman" w:hAnsi="Times New Roman" w:cs="Times New Roman"/>
          <w:b/>
        </w:rPr>
      </w:pPr>
    </w:p>
    <w:p w:rsidR="00E049E4" w:rsidRPr="00E049E4" w:rsidRDefault="00E049E4" w:rsidP="00E049E4">
      <w:pPr>
        <w:spacing w:after="0"/>
        <w:jc w:val="center"/>
        <w:rPr>
          <w:rFonts w:ascii="Times New Roman" w:hAnsi="Times New Roman" w:cs="Times New Roman"/>
          <w:b/>
        </w:rPr>
      </w:pPr>
      <w:r w:rsidRPr="00E049E4">
        <w:rPr>
          <w:rFonts w:ascii="Times New Roman" w:hAnsi="Times New Roman" w:cs="Times New Roman"/>
          <w:b/>
        </w:rPr>
        <w:t>ZGŁOSZENIE DO GMINNEJ EWIDENCJI ZBIORNIKÓW BEZODPŁYWOWYCH (SZAMB) I PRZYDOMOWYCH OCZYSZCZALNI ŚCIEKÓW</w:t>
      </w:r>
    </w:p>
    <w:tbl>
      <w:tblPr>
        <w:tblStyle w:val="Tabela-Siatka"/>
        <w:tblW w:w="10598" w:type="dxa"/>
        <w:tblLayout w:type="fixed"/>
        <w:tblLook w:val="04A0"/>
      </w:tblPr>
      <w:tblGrid>
        <w:gridCol w:w="1525"/>
        <w:gridCol w:w="987"/>
        <w:gridCol w:w="290"/>
        <w:gridCol w:w="707"/>
        <w:gridCol w:w="1673"/>
        <w:gridCol w:w="313"/>
        <w:gridCol w:w="565"/>
        <w:gridCol w:w="427"/>
        <w:gridCol w:w="668"/>
        <w:gridCol w:w="335"/>
        <w:gridCol w:w="556"/>
        <w:gridCol w:w="284"/>
        <w:gridCol w:w="2268"/>
      </w:tblGrid>
      <w:tr w:rsidR="00E049E4" w:rsidRPr="00E049E4" w:rsidTr="00BF67D4">
        <w:trPr>
          <w:trHeight w:val="567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E049E4" w:rsidRPr="00E049E4" w:rsidRDefault="00E049E4" w:rsidP="00DC7F87">
            <w:pPr>
              <w:tabs>
                <w:tab w:val="left" w:pos="65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49E4">
              <w:rPr>
                <w:rFonts w:ascii="Times New Roman" w:hAnsi="Times New Roman" w:cs="Times New Roman"/>
                <w:sz w:val="16"/>
                <w:szCs w:val="16"/>
              </w:rPr>
              <w:t xml:space="preserve">Podstawa prawna: Zgodnie z art. 3 ust. 3 </w:t>
            </w:r>
            <w:proofErr w:type="spellStart"/>
            <w:r w:rsidRPr="00E049E4">
              <w:rPr>
                <w:rFonts w:ascii="Times New Roman" w:hAnsi="Times New Roman" w:cs="Times New Roman"/>
                <w:sz w:val="16"/>
                <w:szCs w:val="16"/>
              </w:rPr>
              <w:t>pkt</w:t>
            </w:r>
            <w:proofErr w:type="spellEnd"/>
            <w:r w:rsidRPr="00E049E4">
              <w:rPr>
                <w:rFonts w:ascii="Times New Roman" w:hAnsi="Times New Roman" w:cs="Times New Roman"/>
                <w:sz w:val="16"/>
                <w:szCs w:val="16"/>
              </w:rPr>
              <w:t xml:space="preserve"> 1 i 2 ustawy z dnia 13 września 1996 r. o utrzymaniu czystości i porządku w gminach (</w:t>
            </w:r>
            <w:proofErr w:type="spellStart"/>
            <w:r w:rsidRPr="00E049E4">
              <w:rPr>
                <w:rFonts w:ascii="Times New Roman" w:hAnsi="Times New Roman" w:cs="Times New Roman"/>
                <w:sz w:val="16"/>
                <w:szCs w:val="16"/>
              </w:rPr>
              <w:t>t.j</w:t>
            </w:r>
            <w:proofErr w:type="spellEnd"/>
            <w:r w:rsidRPr="00E049E4">
              <w:rPr>
                <w:rFonts w:ascii="Times New Roman" w:hAnsi="Times New Roman" w:cs="Times New Roman"/>
                <w:sz w:val="16"/>
                <w:szCs w:val="16"/>
              </w:rPr>
              <w:t>. Dz. U. z 2022 r., poz. 1297z późn. zm.), gminy mają obowiązek prowadzenia ewidencji zbiorników bezodpływowych na nieczystości ciekłe oraz przydomowych oczyszczalni ścieków</w:t>
            </w:r>
          </w:p>
        </w:tc>
      </w:tr>
      <w:tr w:rsidR="00E049E4" w:rsidRPr="00E049E4" w:rsidTr="00BF67D4">
        <w:trPr>
          <w:trHeight w:val="340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DC7F87" w:rsidRPr="00DC7F87" w:rsidRDefault="00E049E4" w:rsidP="00DC7F8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Dane zgłaszającego</w:t>
            </w:r>
          </w:p>
        </w:tc>
      </w:tr>
      <w:tr w:rsidR="00A336DB" w:rsidRPr="00E049E4" w:rsidTr="00A336DB">
        <w:trPr>
          <w:trHeight w:val="567"/>
        </w:trPr>
        <w:tc>
          <w:tcPr>
            <w:tcW w:w="7155" w:type="dxa"/>
            <w:gridSpan w:val="9"/>
          </w:tcPr>
          <w:p w:rsidR="00A336DB" w:rsidRPr="00E049E4" w:rsidRDefault="00A336DB" w:rsidP="00A336DB">
            <w:pPr>
              <w:tabs>
                <w:tab w:val="left" w:pos="7050"/>
              </w:tabs>
              <w:rPr>
                <w:rFonts w:ascii="Times New Roman" w:hAnsi="Times New Roman" w:cs="Times New Roman"/>
                <w:vertAlign w:val="superscript"/>
              </w:rPr>
            </w:pPr>
            <w:r w:rsidRPr="00E049E4">
              <w:rPr>
                <w:rFonts w:ascii="Times New Roman" w:hAnsi="Times New Roman" w:cs="Times New Roman"/>
                <w:vertAlign w:val="superscript"/>
              </w:rPr>
              <w:t>Imię i nazwisko / nazwa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</w:p>
        </w:tc>
        <w:tc>
          <w:tcPr>
            <w:tcW w:w="3443" w:type="dxa"/>
            <w:gridSpan w:val="4"/>
          </w:tcPr>
          <w:p w:rsidR="00A336DB" w:rsidRPr="00E049E4" w:rsidRDefault="00A336DB" w:rsidP="00A336DB">
            <w:pPr>
              <w:tabs>
                <w:tab w:val="left" w:pos="7050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Nr telefonu</w:t>
            </w:r>
          </w:p>
        </w:tc>
      </w:tr>
      <w:tr w:rsidR="00E049E4" w:rsidRPr="00E049E4" w:rsidTr="00BF67D4">
        <w:trPr>
          <w:trHeight w:val="340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E049E4" w:rsidRPr="007940A3" w:rsidRDefault="00E049E4" w:rsidP="00DC7F8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Zgłaszający</w:t>
            </w:r>
          </w:p>
        </w:tc>
      </w:tr>
      <w:tr w:rsidR="00574004" w:rsidRPr="00E049E4" w:rsidTr="006F6FEB">
        <w:trPr>
          <w:trHeight w:val="567"/>
        </w:trPr>
        <w:tc>
          <w:tcPr>
            <w:tcW w:w="1525" w:type="dxa"/>
            <w:vAlign w:val="center"/>
          </w:tcPr>
          <w:p w:rsidR="00E049E4" w:rsidRPr="00A752DF" w:rsidRDefault="00E049E4" w:rsidP="00DC7F87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właściciel</w:t>
            </w:r>
          </w:p>
        </w:tc>
        <w:tc>
          <w:tcPr>
            <w:tcW w:w="1984" w:type="dxa"/>
            <w:gridSpan w:val="3"/>
            <w:vAlign w:val="center"/>
          </w:tcPr>
          <w:p w:rsidR="00E049E4" w:rsidRPr="00A752DF" w:rsidRDefault="00E049E4" w:rsidP="00DC7F8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współwłaściciel</w:t>
            </w:r>
          </w:p>
        </w:tc>
        <w:tc>
          <w:tcPr>
            <w:tcW w:w="2551" w:type="dxa"/>
            <w:gridSpan w:val="3"/>
            <w:vAlign w:val="center"/>
          </w:tcPr>
          <w:p w:rsidR="00E049E4" w:rsidRPr="00A752DF" w:rsidRDefault="00E049E4" w:rsidP="00DC7F87">
            <w:pPr>
              <w:pStyle w:val="Akapitzlist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użytkownik wieczysty</w:t>
            </w:r>
          </w:p>
        </w:tc>
        <w:tc>
          <w:tcPr>
            <w:tcW w:w="4538" w:type="dxa"/>
            <w:gridSpan w:val="6"/>
            <w:vAlign w:val="center"/>
          </w:tcPr>
          <w:p w:rsidR="00E049E4" w:rsidRPr="00A752DF" w:rsidRDefault="00E049E4" w:rsidP="00DC7F87">
            <w:pPr>
              <w:pStyle w:val="Akapitzlist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</w:rPr>
              <w:t>inna forma władania …………</w:t>
            </w:r>
          </w:p>
        </w:tc>
      </w:tr>
      <w:tr w:rsidR="00E049E4" w:rsidRPr="00E049E4" w:rsidTr="00BF67D4">
        <w:trPr>
          <w:trHeight w:val="340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E049E4" w:rsidRPr="007940A3" w:rsidRDefault="00E049E4" w:rsidP="006F6FE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Lokalizacja nieruchomości</w:t>
            </w:r>
          </w:p>
        </w:tc>
      </w:tr>
      <w:tr w:rsidR="00574004" w:rsidRPr="00E049E4" w:rsidTr="006F6FEB">
        <w:trPr>
          <w:trHeight w:val="567"/>
        </w:trPr>
        <w:tc>
          <w:tcPr>
            <w:tcW w:w="2512" w:type="dxa"/>
            <w:gridSpan w:val="2"/>
          </w:tcPr>
          <w:p w:rsidR="00E049E4" w:rsidRPr="00A752DF" w:rsidRDefault="00E049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Miejscowość</w:t>
            </w:r>
          </w:p>
        </w:tc>
        <w:tc>
          <w:tcPr>
            <w:tcW w:w="2670" w:type="dxa"/>
            <w:gridSpan w:val="3"/>
          </w:tcPr>
          <w:p w:rsidR="00E049E4" w:rsidRPr="00A752DF" w:rsidRDefault="00E049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Ulica</w:t>
            </w:r>
          </w:p>
        </w:tc>
        <w:tc>
          <w:tcPr>
            <w:tcW w:w="2308" w:type="dxa"/>
            <w:gridSpan w:val="5"/>
          </w:tcPr>
          <w:p w:rsidR="00E049E4" w:rsidRPr="00A752DF" w:rsidRDefault="00E049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domu</w:t>
            </w:r>
          </w:p>
        </w:tc>
        <w:tc>
          <w:tcPr>
            <w:tcW w:w="3108" w:type="dxa"/>
            <w:gridSpan w:val="3"/>
          </w:tcPr>
          <w:p w:rsidR="00E049E4" w:rsidRPr="00A752DF" w:rsidRDefault="00E049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Nr lokalu</w:t>
            </w:r>
          </w:p>
        </w:tc>
      </w:tr>
      <w:tr w:rsidR="00E049E4" w:rsidRPr="00E049E4" w:rsidTr="006F6FEB">
        <w:trPr>
          <w:trHeight w:val="567"/>
        </w:trPr>
        <w:tc>
          <w:tcPr>
            <w:tcW w:w="5182" w:type="dxa"/>
            <w:gridSpan w:val="5"/>
          </w:tcPr>
          <w:p w:rsidR="00E049E4" w:rsidRPr="00A752DF" w:rsidRDefault="00E049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Nr </w:t>
            </w:r>
            <w:r w:rsidR="0031127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ewidencyjny </w:t>
            </w: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działki</w:t>
            </w:r>
          </w:p>
        </w:tc>
        <w:tc>
          <w:tcPr>
            <w:tcW w:w="5416" w:type="dxa"/>
            <w:gridSpan w:val="8"/>
          </w:tcPr>
          <w:p w:rsidR="00E049E4" w:rsidRPr="00A752DF" w:rsidRDefault="00E049E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A752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Obręb</w:t>
            </w:r>
          </w:p>
        </w:tc>
      </w:tr>
      <w:tr w:rsidR="00574004" w:rsidRPr="00E049E4" w:rsidTr="00BF67D4">
        <w:trPr>
          <w:trHeight w:val="340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574004" w:rsidRPr="007940A3" w:rsidRDefault="00574004" w:rsidP="006F6FE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>Liczba osób zamieszkujących posesję / przebywających na posesji</w:t>
            </w:r>
          </w:p>
        </w:tc>
      </w:tr>
      <w:tr w:rsidR="00574004" w:rsidRPr="00E049E4" w:rsidTr="006F6FEB">
        <w:trPr>
          <w:trHeight w:val="567"/>
        </w:trPr>
        <w:tc>
          <w:tcPr>
            <w:tcW w:w="10598" w:type="dxa"/>
            <w:gridSpan w:val="13"/>
          </w:tcPr>
          <w:p w:rsidR="00574004" w:rsidRPr="00E049E4" w:rsidRDefault="00574004">
            <w:pPr>
              <w:rPr>
                <w:rFonts w:ascii="Times New Roman" w:hAnsi="Times New Roman" w:cs="Times New Roman"/>
              </w:rPr>
            </w:pPr>
          </w:p>
        </w:tc>
      </w:tr>
      <w:tr w:rsidR="00574004" w:rsidRPr="00E049E4" w:rsidTr="00BF67D4">
        <w:trPr>
          <w:trHeight w:val="340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574004" w:rsidRPr="007940A3" w:rsidRDefault="00574004" w:rsidP="006F6FEB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dotyczące zbiornika bezodpływowego lub przydomowej oczyszczalni ścieków </w:t>
            </w:r>
          </w:p>
          <w:p w:rsidR="00574004" w:rsidRPr="0024607C" w:rsidRDefault="00574004" w:rsidP="006F6FEB">
            <w:pPr>
              <w:pStyle w:val="Akapitzlis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07C">
              <w:rPr>
                <w:rFonts w:ascii="Times New Roman" w:hAnsi="Times New Roman" w:cs="Times New Roman"/>
                <w:i/>
                <w:sz w:val="18"/>
                <w:szCs w:val="18"/>
              </w:rPr>
              <w:t>(proszę wstawić X we właściwym miejscu oraz wypełnić dane)</w:t>
            </w:r>
          </w:p>
        </w:tc>
      </w:tr>
      <w:tr w:rsidR="0024607C" w:rsidRPr="00E049E4" w:rsidTr="00522650">
        <w:tc>
          <w:tcPr>
            <w:tcW w:w="2802" w:type="dxa"/>
            <w:gridSpan w:val="3"/>
            <w:vMerge w:val="restart"/>
          </w:tcPr>
          <w:p w:rsidR="0024607C" w:rsidRPr="003E204A" w:rsidRDefault="00EB5970" w:rsidP="003E204A">
            <w:pPr>
              <w:pStyle w:val="Akapitzlist"/>
              <w:numPr>
                <w:ilvl w:val="0"/>
                <w:numId w:val="4"/>
              </w:numPr>
              <w:spacing w:before="840"/>
              <w:ind w:left="318" w:hanging="318"/>
              <w:rPr>
                <w:rFonts w:ascii="Times New Roman" w:hAnsi="Times New Roman" w:cs="Times New Roman"/>
                <w:sz w:val="20"/>
                <w:szCs w:val="20"/>
              </w:rPr>
            </w:pPr>
            <w:r w:rsidRPr="003E204A">
              <w:rPr>
                <w:rFonts w:ascii="Times New Roman" w:hAnsi="Times New Roman" w:cs="Times New Roman"/>
                <w:sz w:val="20"/>
                <w:szCs w:val="20"/>
              </w:rPr>
              <w:t>przydomowa oczyszczalnia ścieków</w:t>
            </w:r>
          </w:p>
        </w:tc>
        <w:tc>
          <w:tcPr>
            <w:tcW w:w="3685" w:type="dxa"/>
            <w:gridSpan w:val="5"/>
            <w:vAlign w:val="center"/>
          </w:tcPr>
          <w:p w:rsidR="0024607C" w:rsidRPr="0024607C" w:rsidRDefault="0024607C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Typ oczyszczalni</w:t>
            </w:r>
          </w:p>
        </w:tc>
        <w:tc>
          <w:tcPr>
            <w:tcW w:w="4111" w:type="dxa"/>
            <w:gridSpan w:val="5"/>
          </w:tcPr>
          <w:p w:rsidR="0024607C" w:rsidRPr="0024607C" w:rsidRDefault="0024607C" w:rsidP="00820EA7">
            <w:pPr>
              <w:pStyle w:val="Akapitzlist"/>
              <w:numPr>
                <w:ilvl w:val="0"/>
                <w:numId w:val="4"/>
              </w:numPr>
              <w:spacing w:before="240"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drenażowa rozsączająca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z filtrem piaskowym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gruntowo-roślinna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6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z osadem czynnym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ze złożem biologicznym</w:t>
            </w:r>
          </w:p>
          <w:p w:rsidR="0024607C" w:rsidRPr="0024607C" w:rsidRDefault="0024607C" w:rsidP="00FB108A">
            <w:pPr>
              <w:pStyle w:val="Akapitzlist"/>
              <w:numPr>
                <w:ilvl w:val="0"/>
                <w:numId w:val="4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inna …………………………..</w:t>
            </w:r>
          </w:p>
        </w:tc>
      </w:tr>
      <w:tr w:rsidR="0024607C" w:rsidRPr="00E049E4" w:rsidTr="00FB108A">
        <w:trPr>
          <w:trHeight w:val="340"/>
        </w:trPr>
        <w:tc>
          <w:tcPr>
            <w:tcW w:w="2802" w:type="dxa"/>
            <w:gridSpan w:val="3"/>
            <w:vMerge/>
          </w:tcPr>
          <w:p w:rsidR="0024607C" w:rsidRPr="00E049E4" w:rsidRDefault="0024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24607C" w:rsidRPr="0024607C" w:rsidRDefault="0024607C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Odbiornik oczyszczonych ścieków</w:t>
            </w:r>
          </w:p>
        </w:tc>
        <w:tc>
          <w:tcPr>
            <w:tcW w:w="1843" w:type="dxa"/>
            <w:gridSpan w:val="4"/>
            <w:vAlign w:val="center"/>
          </w:tcPr>
          <w:p w:rsidR="0024607C" w:rsidRPr="00137A7D" w:rsidRDefault="0024607C" w:rsidP="00137A7D">
            <w:pPr>
              <w:pStyle w:val="Akapitzlist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grunt</w:t>
            </w:r>
          </w:p>
        </w:tc>
        <w:tc>
          <w:tcPr>
            <w:tcW w:w="2268" w:type="dxa"/>
            <w:vAlign w:val="center"/>
          </w:tcPr>
          <w:p w:rsidR="0024607C" w:rsidRPr="00137A7D" w:rsidRDefault="0024607C" w:rsidP="00137A7D">
            <w:pPr>
              <w:pStyle w:val="Akapitzlist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</w:p>
        </w:tc>
      </w:tr>
      <w:tr w:rsidR="0024607C" w:rsidRPr="00E049E4" w:rsidTr="00FB108A">
        <w:trPr>
          <w:trHeight w:val="454"/>
        </w:trPr>
        <w:tc>
          <w:tcPr>
            <w:tcW w:w="2802" w:type="dxa"/>
            <w:gridSpan w:val="3"/>
            <w:vMerge/>
          </w:tcPr>
          <w:p w:rsidR="0024607C" w:rsidRPr="00E049E4" w:rsidRDefault="0024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24607C" w:rsidRPr="0024607C" w:rsidRDefault="0024607C" w:rsidP="006F6FE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 xml:space="preserve">Przeznaczenie </w:t>
            </w:r>
            <w:r w:rsidRPr="0024607C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137A7D">
              <w:rPr>
                <w:rFonts w:ascii="Times New Roman" w:hAnsi="Times New Roman" w:cs="Times New Roman"/>
                <w:i/>
                <w:sz w:val="18"/>
                <w:szCs w:val="18"/>
              </w:rPr>
              <w:t>np. na potrzeby gospodarstwa domowego/rolnego)</w:t>
            </w:r>
          </w:p>
        </w:tc>
        <w:tc>
          <w:tcPr>
            <w:tcW w:w="4111" w:type="dxa"/>
            <w:gridSpan w:val="5"/>
          </w:tcPr>
          <w:p w:rsidR="0024607C" w:rsidRPr="0024607C" w:rsidRDefault="002460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7C" w:rsidRPr="00E049E4" w:rsidTr="00FB108A">
        <w:trPr>
          <w:trHeight w:val="340"/>
        </w:trPr>
        <w:tc>
          <w:tcPr>
            <w:tcW w:w="2802" w:type="dxa"/>
            <w:gridSpan w:val="3"/>
            <w:vMerge/>
          </w:tcPr>
          <w:p w:rsidR="0024607C" w:rsidRPr="00E049E4" w:rsidRDefault="0024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24607C" w:rsidRPr="0024607C" w:rsidRDefault="0024607C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Czas funkcjonowania oczyszczalni</w:t>
            </w:r>
          </w:p>
        </w:tc>
        <w:tc>
          <w:tcPr>
            <w:tcW w:w="1843" w:type="dxa"/>
            <w:gridSpan w:val="4"/>
            <w:vAlign w:val="center"/>
          </w:tcPr>
          <w:p w:rsidR="0024607C" w:rsidRPr="0024607C" w:rsidRDefault="0024607C" w:rsidP="00137A7D">
            <w:pPr>
              <w:pStyle w:val="Akapitzlist"/>
              <w:numPr>
                <w:ilvl w:val="0"/>
                <w:numId w:val="6"/>
              </w:numPr>
              <w:ind w:left="317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07C">
              <w:rPr>
                <w:rFonts w:ascii="Times New Roman" w:hAnsi="Times New Roman" w:cs="Times New Roman"/>
                <w:sz w:val="20"/>
                <w:szCs w:val="20"/>
              </w:rPr>
              <w:t>nieprzerwanie</w:t>
            </w:r>
          </w:p>
        </w:tc>
        <w:tc>
          <w:tcPr>
            <w:tcW w:w="2268" w:type="dxa"/>
            <w:vAlign w:val="center"/>
          </w:tcPr>
          <w:p w:rsidR="0024607C" w:rsidRPr="00137A7D" w:rsidRDefault="0024607C" w:rsidP="00137A7D">
            <w:pPr>
              <w:pStyle w:val="Akapitzlist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okresowo</w:t>
            </w:r>
          </w:p>
        </w:tc>
      </w:tr>
      <w:tr w:rsidR="00137A7D" w:rsidRPr="00E049E4" w:rsidTr="00FB108A">
        <w:trPr>
          <w:trHeight w:val="340"/>
        </w:trPr>
        <w:tc>
          <w:tcPr>
            <w:tcW w:w="2802" w:type="dxa"/>
            <w:gridSpan w:val="3"/>
            <w:vMerge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137A7D" w:rsidRPr="00137A7D" w:rsidRDefault="00137A7D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Data rozpoczęcia eksploatacji oczyszczalni</w:t>
            </w:r>
          </w:p>
        </w:tc>
        <w:tc>
          <w:tcPr>
            <w:tcW w:w="4111" w:type="dxa"/>
            <w:gridSpan w:val="5"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</w:tr>
      <w:tr w:rsidR="00137A7D" w:rsidRPr="00E049E4" w:rsidTr="00652A35">
        <w:trPr>
          <w:trHeight w:val="340"/>
        </w:trPr>
        <w:tc>
          <w:tcPr>
            <w:tcW w:w="280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:rsidR="00137A7D" w:rsidRPr="00137A7D" w:rsidRDefault="00137A7D" w:rsidP="006F6FEB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Zbiornik bezodpływowy (szambo)</w:t>
            </w:r>
          </w:p>
          <w:p w:rsidR="00137A7D" w:rsidRPr="00137A7D" w:rsidRDefault="00137A7D" w:rsidP="006F6FEB">
            <w:pPr>
              <w:pStyle w:val="Akapitzlist"/>
              <w:numPr>
                <w:ilvl w:val="0"/>
                <w:numId w:val="8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137A7D">
              <w:rPr>
                <w:rFonts w:ascii="Times New Roman" w:hAnsi="Times New Roman" w:cs="Times New Roman"/>
                <w:sz w:val="20"/>
                <w:szCs w:val="20"/>
              </w:rPr>
              <w:t>Zbiornik bezodpływowy (szambo) wspólny dla budynku wielorodzinnego</w:t>
            </w:r>
          </w:p>
        </w:tc>
        <w:tc>
          <w:tcPr>
            <w:tcW w:w="3685" w:type="dxa"/>
            <w:gridSpan w:val="5"/>
            <w:tcBorders>
              <w:top w:val="single" w:sz="18" w:space="0" w:color="auto"/>
            </w:tcBorders>
            <w:vAlign w:val="center"/>
          </w:tcPr>
          <w:p w:rsidR="00137A7D" w:rsidRPr="00CD12DE" w:rsidRDefault="00137A7D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Pojemność (m</w:t>
            </w:r>
            <w:r w:rsidRPr="00CD12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5"/>
            <w:tcBorders>
              <w:top w:val="single" w:sz="18" w:space="0" w:color="auto"/>
            </w:tcBorders>
          </w:tcPr>
          <w:p w:rsidR="00137A7D" w:rsidRPr="00CD12DE" w:rsidRDefault="00137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A7D" w:rsidRPr="00E049E4" w:rsidTr="00FB108A">
        <w:trPr>
          <w:trHeight w:val="340"/>
        </w:trPr>
        <w:tc>
          <w:tcPr>
            <w:tcW w:w="2802" w:type="dxa"/>
            <w:gridSpan w:val="3"/>
            <w:vMerge/>
          </w:tcPr>
          <w:p w:rsidR="00137A7D" w:rsidRPr="00E049E4" w:rsidRDefault="00137A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137A7D" w:rsidRPr="00CD12DE" w:rsidRDefault="00137A7D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Liczba komór</w:t>
            </w:r>
          </w:p>
        </w:tc>
        <w:tc>
          <w:tcPr>
            <w:tcW w:w="4111" w:type="dxa"/>
            <w:gridSpan w:val="5"/>
          </w:tcPr>
          <w:p w:rsidR="00137A7D" w:rsidRPr="00CD12DE" w:rsidRDefault="00137A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607C" w:rsidRPr="00E049E4" w:rsidTr="00FB108A">
        <w:trPr>
          <w:trHeight w:val="340"/>
        </w:trPr>
        <w:tc>
          <w:tcPr>
            <w:tcW w:w="2802" w:type="dxa"/>
            <w:gridSpan w:val="3"/>
            <w:vMerge/>
          </w:tcPr>
          <w:p w:rsidR="0024607C" w:rsidRPr="00E049E4" w:rsidRDefault="00246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24607C" w:rsidRPr="00CD12DE" w:rsidRDefault="00137A7D" w:rsidP="006F6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Szczelne</w:t>
            </w:r>
          </w:p>
        </w:tc>
        <w:tc>
          <w:tcPr>
            <w:tcW w:w="1843" w:type="dxa"/>
            <w:gridSpan w:val="4"/>
            <w:vAlign w:val="center"/>
          </w:tcPr>
          <w:p w:rsidR="0024607C" w:rsidRPr="00CD12DE" w:rsidRDefault="00137A7D" w:rsidP="00FB108A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268" w:type="dxa"/>
            <w:vAlign w:val="center"/>
          </w:tcPr>
          <w:p w:rsidR="0024607C" w:rsidRPr="00CD12DE" w:rsidRDefault="00137A7D" w:rsidP="00FB108A">
            <w:pPr>
              <w:pStyle w:val="Akapitzlist"/>
              <w:numPr>
                <w:ilvl w:val="0"/>
                <w:numId w:val="9"/>
              </w:numPr>
              <w:ind w:left="317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CD12DE" w:rsidRPr="00E049E4" w:rsidTr="00EB50F8">
        <w:trPr>
          <w:trHeight w:val="1960"/>
        </w:trPr>
        <w:tc>
          <w:tcPr>
            <w:tcW w:w="2802" w:type="dxa"/>
            <w:gridSpan w:val="3"/>
            <w:vMerge/>
          </w:tcPr>
          <w:p w:rsidR="00CD12DE" w:rsidRPr="00E049E4" w:rsidRDefault="00CD12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5"/>
            <w:vAlign w:val="center"/>
          </w:tcPr>
          <w:p w:rsidR="00CD12DE" w:rsidRPr="00CD12DE" w:rsidRDefault="00CD12DE" w:rsidP="00BF19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2DE">
              <w:rPr>
                <w:rFonts w:ascii="Times New Roman" w:hAnsi="Times New Roman" w:cs="Times New Roman"/>
                <w:sz w:val="20"/>
                <w:szCs w:val="20"/>
              </w:rPr>
              <w:t>Technologia wykonania zbiornika</w:t>
            </w:r>
          </w:p>
        </w:tc>
        <w:tc>
          <w:tcPr>
            <w:tcW w:w="4111" w:type="dxa"/>
            <w:gridSpan w:val="5"/>
          </w:tcPr>
          <w:p w:rsidR="00CD12DE" w:rsidRDefault="00CD12DE" w:rsidP="00AA7B13">
            <w:pPr>
              <w:pStyle w:val="Akapitzlist"/>
              <w:numPr>
                <w:ilvl w:val="0"/>
                <w:numId w:val="10"/>
              </w:numPr>
              <w:spacing w:before="360"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betonowy</w:t>
            </w:r>
          </w:p>
          <w:p w:rsidR="00CD12DE" w:rsidRDefault="00CD12DE" w:rsidP="00FB108A">
            <w:pPr>
              <w:pStyle w:val="Akapitzlist"/>
              <w:numPr>
                <w:ilvl w:val="0"/>
                <w:numId w:val="10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poliestrowy</w:t>
            </w:r>
          </w:p>
          <w:p w:rsidR="00CD12DE" w:rsidRDefault="00CD12DE" w:rsidP="00FB108A">
            <w:pPr>
              <w:pStyle w:val="Akapitzlist"/>
              <w:numPr>
                <w:ilvl w:val="0"/>
                <w:numId w:val="10"/>
              </w:numPr>
              <w:spacing w:after="100"/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kręgi betonowe</w:t>
            </w:r>
          </w:p>
          <w:p w:rsidR="00CD12DE" w:rsidRDefault="00CD12DE" w:rsidP="00820EA7">
            <w:pPr>
              <w:pStyle w:val="Akapitzlist"/>
              <w:numPr>
                <w:ilvl w:val="0"/>
                <w:numId w:val="10"/>
              </w:numPr>
              <w:ind w:left="318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 ……………………………</w:t>
            </w:r>
          </w:p>
          <w:p w:rsidR="00AA7B13" w:rsidRDefault="00AA7B13" w:rsidP="00AA7B13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B13" w:rsidRPr="00AA7B13" w:rsidRDefault="00AA7B13" w:rsidP="00AA7B13">
            <w:pPr>
              <w:spacing w:after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12DE" w:rsidRPr="00E049E4" w:rsidTr="00BF67D4">
        <w:trPr>
          <w:trHeight w:val="340"/>
        </w:trPr>
        <w:tc>
          <w:tcPr>
            <w:tcW w:w="10598" w:type="dxa"/>
            <w:gridSpan w:val="13"/>
            <w:shd w:val="clear" w:color="auto" w:fill="D9D9D9" w:themeFill="background1" w:themeFillShade="D9"/>
            <w:vAlign w:val="center"/>
          </w:tcPr>
          <w:p w:rsidR="00CD12DE" w:rsidRPr="007940A3" w:rsidRDefault="00CD12DE" w:rsidP="00522650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40A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dotyczące opróżniania zbiornika bezodpływowego lub przydomowej oczyszczalni ścieków</w:t>
            </w:r>
          </w:p>
        </w:tc>
      </w:tr>
      <w:tr w:rsidR="00DC7F87" w:rsidRPr="00E049E4" w:rsidTr="00522650">
        <w:trPr>
          <w:trHeight w:val="567"/>
        </w:trPr>
        <w:tc>
          <w:tcPr>
            <w:tcW w:w="5495" w:type="dxa"/>
            <w:gridSpan w:val="6"/>
            <w:vAlign w:val="center"/>
          </w:tcPr>
          <w:p w:rsidR="00DC7F87" w:rsidRP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Czy została podpisana umowa z uprawnioną firmą na opróżnianie zbiornika bezodpływowego / odbiór osadu ściekowego?</w:t>
            </w:r>
          </w:p>
        </w:tc>
        <w:tc>
          <w:tcPr>
            <w:tcW w:w="2551" w:type="dxa"/>
            <w:gridSpan w:val="5"/>
            <w:vAlign w:val="center"/>
          </w:tcPr>
          <w:p w:rsidR="00DC7F87" w:rsidRPr="00DC7F87" w:rsidRDefault="00DC7F87" w:rsidP="00522650">
            <w:pPr>
              <w:pStyle w:val="Akapitzlist"/>
              <w:numPr>
                <w:ilvl w:val="0"/>
                <w:numId w:val="12"/>
              </w:numPr>
              <w:ind w:left="459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2552" w:type="dxa"/>
            <w:gridSpan w:val="2"/>
            <w:vAlign w:val="center"/>
          </w:tcPr>
          <w:p w:rsidR="00DC7F87" w:rsidRPr="00DC7F87" w:rsidRDefault="00DC7F87" w:rsidP="00522650">
            <w:pPr>
              <w:pStyle w:val="Akapitzlist"/>
              <w:numPr>
                <w:ilvl w:val="0"/>
                <w:numId w:val="12"/>
              </w:numPr>
              <w:ind w:left="459" w:hanging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6"/>
            <w:vAlign w:val="center"/>
          </w:tcPr>
          <w:p w:rsidR="00DC7F87" w:rsidRP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Data zawarcia ww. umowy</w:t>
            </w:r>
          </w:p>
        </w:tc>
        <w:tc>
          <w:tcPr>
            <w:tcW w:w="5103" w:type="dxa"/>
            <w:gridSpan w:val="7"/>
            <w:vAlign w:val="center"/>
          </w:tcPr>
          <w:p w:rsidR="00DC7F87" w:rsidRPr="00DC7F87" w:rsidRDefault="00DC7F87" w:rsidP="0052265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6"/>
            <w:vAlign w:val="center"/>
          </w:tcPr>
          <w:p w:rsidR="00DC7F87" w:rsidRPr="00E049E4" w:rsidRDefault="00DC7F87" w:rsidP="00522650">
            <w:pPr>
              <w:rPr>
                <w:rFonts w:ascii="Times New Roman" w:hAnsi="Times New Roman" w:cs="Times New Roman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Nazwa i adres firmy świadczącej usługę wywozu nieczystości / osadu ściekowego</w:t>
            </w:r>
          </w:p>
        </w:tc>
        <w:tc>
          <w:tcPr>
            <w:tcW w:w="5103" w:type="dxa"/>
            <w:gridSpan w:val="7"/>
            <w:vAlign w:val="center"/>
          </w:tcPr>
          <w:p w:rsidR="00DC7F87" w:rsidRPr="00DC7F87" w:rsidRDefault="00DC7F87" w:rsidP="0052265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6"/>
            <w:vAlign w:val="center"/>
          </w:tcPr>
          <w:p w:rsidR="00DC7F87" w:rsidRP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Częstotliwość opróżniania zbiornika bezodpływowego / wywozu osadu ściekowego (ile razy na tydzień, miesiąc, rok)</w:t>
            </w:r>
          </w:p>
        </w:tc>
        <w:tc>
          <w:tcPr>
            <w:tcW w:w="5103" w:type="dxa"/>
            <w:gridSpan w:val="7"/>
            <w:vAlign w:val="center"/>
          </w:tcPr>
          <w:p w:rsidR="00DC7F87" w:rsidRPr="00DC7F87" w:rsidRDefault="00DC7F87" w:rsidP="00522650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DC7F87" w:rsidRPr="00DC7F87" w:rsidTr="00522650">
        <w:trPr>
          <w:trHeight w:val="567"/>
        </w:trPr>
        <w:tc>
          <w:tcPr>
            <w:tcW w:w="5495" w:type="dxa"/>
            <w:gridSpan w:val="6"/>
            <w:vAlign w:val="center"/>
          </w:tcPr>
          <w:p w:rsidR="00DC7F87" w:rsidRPr="00DC7F87" w:rsidRDefault="00DC7F87" w:rsidP="00522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7F87">
              <w:rPr>
                <w:rFonts w:ascii="Times New Roman" w:hAnsi="Times New Roman" w:cs="Times New Roman"/>
                <w:sz w:val="20"/>
                <w:szCs w:val="20"/>
              </w:rPr>
              <w:t>Data ostatniego wywozu nieczystości ciekłych / osadu ściekowego</w:t>
            </w:r>
          </w:p>
        </w:tc>
        <w:tc>
          <w:tcPr>
            <w:tcW w:w="5103" w:type="dxa"/>
            <w:gridSpan w:val="7"/>
            <w:vAlign w:val="center"/>
          </w:tcPr>
          <w:p w:rsidR="00DC7F87" w:rsidRPr="00DC7F87" w:rsidRDefault="00DC7F87" w:rsidP="00522650">
            <w:pPr>
              <w:pStyle w:val="Akapitzlist"/>
              <w:rPr>
                <w:rFonts w:ascii="Times New Roman" w:hAnsi="Times New Roman" w:cs="Times New Roman"/>
              </w:rPr>
            </w:pPr>
          </w:p>
        </w:tc>
      </w:tr>
    </w:tbl>
    <w:p w:rsidR="00C45B99" w:rsidRDefault="00C45B99" w:rsidP="00C45B99">
      <w:pPr>
        <w:pStyle w:val="Standard"/>
        <w:jc w:val="both"/>
      </w:pPr>
    </w:p>
    <w:p w:rsidR="00C45B99" w:rsidRPr="00C45B99" w:rsidRDefault="00C45B99" w:rsidP="00C45B99">
      <w:pPr>
        <w:pStyle w:val="Standard"/>
        <w:spacing w:line="276" w:lineRule="auto"/>
        <w:ind w:left="-142"/>
        <w:jc w:val="both"/>
        <w:rPr>
          <w:sz w:val="22"/>
          <w:szCs w:val="22"/>
        </w:rPr>
      </w:pPr>
      <w:r w:rsidRPr="00C45B99">
        <w:rPr>
          <w:b/>
          <w:sz w:val="22"/>
          <w:szCs w:val="22"/>
        </w:rPr>
        <w:t>Potwierdzam zgodność powyższych danych</w:t>
      </w:r>
      <w:r w:rsidRPr="00C45B99">
        <w:rPr>
          <w:sz w:val="22"/>
          <w:szCs w:val="22"/>
        </w:rPr>
        <w:t>. Zgodnie z ustawą z dnia 10 maja 2018 r. o ochronie danych osobowych (tj. Dz. U. z 2019 r., poz. 1781) wyrażam zgodę na przetwarzanie moich danych osobowych dla potrzeb prowadzenia ewidencji zbiorników bezodpływowych i przydomowych oczyszczalni ścieków.</w:t>
      </w:r>
    </w:p>
    <w:p w:rsidR="00C45B99" w:rsidRDefault="00C45B99" w:rsidP="00C45B99">
      <w:pPr>
        <w:pStyle w:val="Standard"/>
        <w:jc w:val="both"/>
      </w:pPr>
    </w:p>
    <w:p w:rsidR="00BF67D4" w:rsidRDefault="00C45B99" w:rsidP="00C45B99">
      <w:pPr>
        <w:rPr>
          <w:rFonts w:ascii="Times New Roman" w:hAnsi="Times New Roman" w:cs="Times New Roman"/>
        </w:rPr>
      </w:pPr>
      <w:bookmarkStart w:id="0" w:name="page33R_mcid8"/>
      <w:bookmarkStart w:id="1" w:name="page33R_mcid7"/>
      <w:bookmarkStart w:id="2" w:name="page33R_mcid6"/>
      <w:bookmarkStart w:id="3" w:name="page33R_mcid5"/>
      <w:bookmarkStart w:id="4" w:name="page33R_mcid4"/>
      <w:bookmarkStart w:id="5" w:name="page33R_mcid3"/>
      <w:bookmarkEnd w:id="0"/>
      <w:bookmarkEnd w:id="1"/>
      <w:bookmarkEnd w:id="2"/>
      <w:bookmarkEnd w:id="3"/>
      <w:bookmarkEnd w:id="4"/>
      <w:bookmarkEnd w:id="5"/>
      <w:r>
        <w:br/>
      </w:r>
    </w:p>
    <w:p w:rsidR="00BF67D4" w:rsidRDefault="00BF67D4" w:rsidP="00BF67D4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BF67D4" w:rsidRPr="00FC46F7" w:rsidRDefault="00BF67D4" w:rsidP="00FC46F7">
      <w:pPr>
        <w:ind w:left="6372" w:firstLine="70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(czytelny</w:t>
      </w:r>
      <w:r w:rsidRPr="00BF67D4">
        <w:rPr>
          <w:rFonts w:ascii="Times New Roman" w:hAnsi="Times New Roman" w:cs="Times New Roman"/>
          <w:i/>
        </w:rPr>
        <w:t xml:space="preserve"> podpis)</w:t>
      </w:r>
    </w:p>
    <w:p w:rsidR="00C45B99" w:rsidRDefault="00C45B99" w:rsidP="00BF6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5B99" w:rsidRDefault="00C45B99" w:rsidP="00BF6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5B99" w:rsidRDefault="00C45B99" w:rsidP="00BF67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67D4" w:rsidRPr="00C45B99" w:rsidRDefault="00BF67D4" w:rsidP="00BF67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5B99">
        <w:rPr>
          <w:rFonts w:ascii="Times New Roman" w:hAnsi="Times New Roman" w:cs="Times New Roman"/>
          <w:b/>
          <w:sz w:val="20"/>
          <w:szCs w:val="20"/>
        </w:rPr>
        <w:t>Pouczenie</w:t>
      </w:r>
    </w:p>
    <w:p w:rsidR="00FC46F7" w:rsidRPr="00C45B99" w:rsidRDefault="00FC46F7" w:rsidP="00FC46F7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1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 xml:space="preserve">Zgodnie z art. 3 ust. 3 </w:t>
      </w:r>
      <w:r w:rsidRPr="00C45B99">
        <w:rPr>
          <w:rFonts w:ascii="Times New Roman" w:hAnsi="Times New Roman"/>
          <w:sz w:val="20"/>
          <w:szCs w:val="20"/>
        </w:rPr>
        <w:t xml:space="preserve">ustawy z dnia 13 września 1996 r. o utrzymaniu czystości i porządku </w:t>
      </w:r>
      <w:r w:rsidRPr="00C45B99">
        <w:rPr>
          <w:rFonts w:ascii="Times New Roman" w:hAnsi="Times New Roman"/>
          <w:sz w:val="20"/>
          <w:szCs w:val="20"/>
        </w:rPr>
        <w:br/>
        <w:t>w gminach (</w:t>
      </w:r>
      <w:proofErr w:type="spellStart"/>
      <w:r w:rsidRPr="00C45B99">
        <w:rPr>
          <w:rFonts w:ascii="Times New Roman" w:hAnsi="Times New Roman"/>
          <w:sz w:val="20"/>
          <w:szCs w:val="20"/>
        </w:rPr>
        <w:t>t.j</w:t>
      </w:r>
      <w:proofErr w:type="spellEnd"/>
      <w:r w:rsidRPr="00C45B99">
        <w:rPr>
          <w:rFonts w:ascii="Times New Roman" w:hAnsi="Times New Roman"/>
          <w:sz w:val="20"/>
          <w:szCs w:val="20"/>
        </w:rPr>
        <w:t xml:space="preserve">. </w:t>
      </w:r>
      <w:r w:rsidR="00C45B99">
        <w:rPr>
          <w:rFonts w:ascii="Times New Roman" w:hAnsi="Times New Roman"/>
          <w:sz w:val="20"/>
          <w:szCs w:val="20"/>
        </w:rPr>
        <w:t>Dz. U. z 2022</w:t>
      </w:r>
      <w:r w:rsidRPr="00C45B99">
        <w:rPr>
          <w:rFonts w:ascii="Times New Roman" w:hAnsi="Times New Roman"/>
          <w:sz w:val="20"/>
          <w:szCs w:val="20"/>
        </w:rPr>
        <w:t xml:space="preserve"> r.</w:t>
      </w:r>
      <w:r w:rsidR="00C45B99">
        <w:rPr>
          <w:rFonts w:ascii="Times New Roman" w:hAnsi="Times New Roman"/>
          <w:sz w:val="20"/>
          <w:szCs w:val="20"/>
        </w:rPr>
        <w:t>,</w:t>
      </w:r>
      <w:r w:rsidRPr="00C45B99">
        <w:rPr>
          <w:rFonts w:ascii="Times New Roman" w:hAnsi="Times New Roman"/>
          <w:sz w:val="20"/>
          <w:szCs w:val="20"/>
        </w:rPr>
        <w:t xml:space="preserve"> poz.</w:t>
      </w:r>
      <w:r w:rsidR="00C45B99">
        <w:rPr>
          <w:rFonts w:ascii="Times New Roman" w:hAnsi="Times New Roman"/>
          <w:sz w:val="20"/>
          <w:szCs w:val="20"/>
        </w:rPr>
        <w:t xml:space="preserve"> 1297 z późn. zm.</w:t>
      </w:r>
      <w:r w:rsidRPr="00C45B99">
        <w:rPr>
          <w:rFonts w:ascii="Times New Roman" w:hAnsi="Times New Roman"/>
          <w:sz w:val="20"/>
          <w:szCs w:val="20"/>
        </w:rPr>
        <w:t>)</w:t>
      </w: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 xml:space="preserve"> Gminy prowadzą ewidencję:</w:t>
      </w:r>
    </w:p>
    <w:p w:rsidR="00FC46F7" w:rsidRPr="00C45B99" w:rsidRDefault="00FC46F7" w:rsidP="00C45B99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>zbiorników bezodpływowych w celu kontroli częstotliwości ich opróżniania oraz w celu</w:t>
      </w:r>
      <w:r w:rsidR="00C45B99" w:rsidRPr="00C45B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>opracowania planu rozwoju sieci kanalizacyjnej;</w:t>
      </w:r>
    </w:p>
    <w:p w:rsidR="00FC46F7" w:rsidRPr="00C45B99" w:rsidRDefault="00FC46F7" w:rsidP="00C45B99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>przydomowych oczyszczalni ścieków w celu kontroli częstotliwości i sposobu pozbywania się komunalnych osadów ściekowych oraz w celu opracowania planu rozwoju sieci kanalizacyjnej;</w:t>
      </w:r>
    </w:p>
    <w:p w:rsidR="00FC46F7" w:rsidRPr="00C45B99" w:rsidRDefault="00FC46F7" w:rsidP="00FC46F7">
      <w:pPr>
        <w:numPr>
          <w:ilvl w:val="0"/>
          <w:numId w:val="14"/>
        </w:numPr>
        <w:tabs>
          <w:tab w:val="clear" w:pos="720"/>
        </w:tabs>
        <w:spacing w:after="0" w:line="259" w:lineRule="auto"/>
        <w:ind w:left="284" w:hanging="218"/>
        <w:jc w:val="both"/>
        <w:rPr>
          <w:rFonts w:ascii="Times New Roman" w:hAnsi="Times New Roman"/>
          <w:sz w:val="20"/>
          <w:szCs w:val="20"/>
        </w:rPr>
      </w:pPr>
      <w:r w:rsidRPr="00C45B99">
        <w:rPr>
          <w:rFonts w:ascii="Times New Roman" w:hAnsi="Times New Roman"/>
          <w:sz w:val="20"/>
          <w:szCs w:val="20"/>
        </w:rPr>
        <w:t xml:space="preserve">W myśl art. 5 ust. 1 </w:t>
      </w:r>
      <w:proofErr w:type="spellStart"/>
      <w:r w:rsidRPr="00C45B99">
        <w:rPr>
          <w:rFonts w:ascii="Times New Roman" w:hAnsi="Times New Roman"/>
          <w:sz w:val="20"/>
          <w:szCs w:val="20"/>
        </w:rPr>
        <w:t>pkt</w:t>
      </w:r>
      <w:proofErr w:type="spellEnd"/>
      <w:r w:rsidRPr="00C45B99">
        <w:rPr>
          <w:rFonts w:ascii="Times New Roman" w:hAnsi="Times New Roman"/>
          <w:sz w:val="20"/>
          <w:szCs w:val="20"/>
        </w:rPr>
        <w:t xml:space="preserve"> 2 właściciel nieruchomości zapewnia utrzymanie czystości i porządku przez przyłączenie nieruchomości do istniejącej sieci kanalizacyjnej lub w przypadku, gdy budowa sieci kanalizacyjnej jest technicznie </w:t>
      </w:r>
      <w:r w:rsidR="00C45B99">
        <w:rPr>
          <w:rFonts w:ascii="Times New Roman" w:hAnsi="Times New Roman"/>
          <w:sz w:val="20"/>
          <w:szCs w:val="20"/>
        </w:rPr>
        <w:br/>
      </w:r>
      <w:r w:rsidRPr="00C45B99">
        <w:rPr>
          <w:rFonts w:ascii="Times New Roman" w:hAnsi="Times New Roman"/>
          <w:sz w:val="20"/>
          <w:szCs w:val="20"/>
        </w:rPr>
        <w:t xml:space="preserve">lub ekonomicznie nieuzasadniona, wyposażenie nieruchomości w zbiornik bezodpływowy nieczystości ciekłych </w:t>
      </w:r>
      <w:r w:rsidR="00C45B99">
        <w:rPr>
          <w:rFonts w:ascii="Times New Roman" w:hAnsi="Times New Roman"/>
          <w:sz w:val="20"/>
          <w:szCs w:val="20"/>
        </w:rPr>
        <w:br/>
      </w:r>
      <w:r w:rsidRPr="00C45B99">
        <w:rPr>
          <w:rFonts w:ascii="Times New Roman" w:hAnsi="Times New Roman"/>
          <w:sz w:val="20"/>
          <w:szCs w:val="20"/>
        </w:rPr>
        <w:t xml:space="preserve">lub w przydomową oczyszczalnię ścieków bytowych, </w:t>
      </w:r>
      <w:r w:rsidRPr="00C45B99">
        <w:rPr>
          <w:rFonts w:ascii="Times New Roman" w:hAnsi="Times New Roman"/>
          <w:b/>
          <w:sz w:val="20"/>
          <w:szCs w:val="20"/>
        </w:rPr>
        <w:t>spełniające wymagania określone w przepisach odrębnych</w:t>
      </w:r>
      <w:r w:rsidRPr="00C45B99">
        <w:rPr>
          <w:rFonts w:ascii="Times New Roman" w:hAnsi="Times New Roman"/>
          <w:sz w:val="20"/>
          <w:szCs w:val="20"/>
        </w:rPr>
        <w:t xml:space="preserve">; przyłączenie nieruchomości do sieci kanalizacyjnej nie jest obowiązkowe, jeżeli nieruchomość jest wyposażona </w:t>
      </w:r>
      <w:r w:rsidR="00C45B99">
        <w:rPr>
          <w:rFonts w:ascii="Times New Roman" w:hAnsi="Times New Roman"/>
          <w:sz w:val="20"/>
          <w:szCs w:val="20"/>
        </w:rPr>
        <w:br/>
      </w:r>
      <w:r w:rsidRPr="00C45B99">
        <w:rPr>
          <w:rFonts w:ascii="Times New Roman" w:hAnsi="Times New Roman"/>
          <w:sz w:val="20"/>
          <w:szCs w:val="20"/>
        </w:rPr>
        <w:t xml:space="preserve">w przydomową oczyszczalnię ścieków spełniającą wymagania określone w przepisach odrębnych, </w:t>
      </w:r>
    </w:p>
    <w:p w:rsidR="00FC46F7" w:rsidRPr="00C45B99" w:rsidRDefault="00FC46F7" w:rsidP="00FC46F7">
      <w:pPr>
        <w:spacing w:after="0"/>
        <w:ind w:left="284" w:hanging="218"/>
        <w:rPr>
          <w:rFonts w:ascii="Times New Roman" w:eastAsia="Times New Roman" w:hAnsi="Times New Roman"/>
          <w:sz w:val="20"/>
          <w:szCs w:val="20"/>
          <w:lang w:eastAsia="pl-PL"/>
        </w:rPr>
      </w:pPr>
      <w:r w:rsidRPr="00C45B99">
        <w:rPr>
          <w:rFonts w:ascii="Courier New" w:hAnsi="Courier New" w:cs="Courier New"/>
          <w:sz w:val="20"/>
          <w:szCs w:val="20"/>
        </w:rPr>
        <w:tab/>
        <w:t>▪</w:t>
      </w:r>
      <w:r w:rsidRPr="00C45B9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5B99">
        <w:rPr>
          <w:rFonts w:ascii="Times New Roman" w:hAnsi="Times New Roman"/>
          <w:sz w:val="20"/>
          <w:szCs w:val="20"/>
        </w:rPr>
        <w:t>pkt</w:t>
      </w:r>
      <w:proofErr w:type="spellEnd"/>
      <w:r w:rsidRPr="00C45B99">
        <w:rPr>
          <w:rFonts w:ascii="Times New Roman" w:hAnsi="Times New Roman"/>
          <w:sz w:val="20"/>
          <w:szCs w:val="20"/>
        </w:rPr>
        <w:t xml:space="preserve"> </w:t>
      </w: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>3a) gromadzenie nieczystości ciekłych w zbiornikach bezodpływowych;</w:t>
      </w:r>
    </w:p>
    <w:p w:rsidR="00FC46F7" w:rsidRPr="00C45B99" w:rsidRDefault="00FC46F7" w:rsidP="00FC46F7">
      <w:pPr>
        <w:spacing w:after="0"/>
        <w:ind w:left="284" w:hanging="218"/>
        <w:rPr>
          <w:rFonts w:ascii="Times New Roman" w:hAnsi="Times New Roman"/>
          <w:sz w:val="20"/>
          <w:szCs w:val="20"/>
        </w:rPr>
      </w:pPr>
      <w:r w:rsidRPr="00C45B99">
        <w:rPr>
          <w:rFonts w:ascii="Courier New" w:eastAsia="Times New Roman" w:hAnsi="Courier New" w:cs="Courier New"/>
          <w:sz w:val="20"/>
          <w:szCs w:val="20"/>
          <w:lang w:eastAsia="pl-PL"/>
        </w:rPr>
        <w:tab/>
        <w:t>▪</w:t>
      </w:r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C45B99">
        <w:rPr>
          <w:rFonts w:ascii="Times New Roman" w:eastAsia="Times New Roman" w:hAnsi="Times New Roman"/>
          <w:sz w:val="20"/>
          <w:szCs w:val="20"/>
          <w:lang w:eastAsia="pl-PL"/>
        </w:rPr>
        <w:t xml:space="preserve"> 3b) pozbywanie się zebranych na terenie nieruchomości odpadów komunalnych oraz nieczystości   ciekłych w sposób zgodny z przepisami ustawy i przepisami odrębnymi;</w:t>
      </w:r>
    </w:p>
    <w:p w:rsidR="00FC46F7" w:rsidRPr="00C45B99" w:rsidRDefault="00FC46F7" w:rsidP="00FC46F7">
      <w:pPr>
        <w:numPr>
          <w:ilvl w:val="0"/>
          <w:numId w:val="14"/>
        </w:numPr>
        <w:tabs>
          <w:tab w:val="clear" w:pos="720"/>
        </w:tabs>
        <w:spacing w:after="0" w:line="259" w:lineRule="auto"/>
        <w:ind w:left="284" w:hanging="218"/>
        <w:jc w:val="both"/>
        <w:rPr>
          <w:rFonts w:ascii="Times New Roman" w:hAnsi="Times New Roman"/>
          <w:b/>
          <w:sz w:val="20"/>
          <w:szCs w:val="20"/>
        </w:rPr>
      </w:pPr>
      <w:r w:rsidRPr="00C45B99">
        <w:rPr>
          <w:rFonts w:ascii="Times New Roman" w:hAnsi="Times New Roman"/>
          <w:bCs/>
          <w:sz w:val="20"/>
          <w:szCs w:val="20"/>
        </w:rPr>
        <w:t>W myśl art. 6 ust. 1 właściciel nieruchomości, który pozbywa się z terenu nieruchomości nieczystości ciekłych obowiązany jest</w:t>
      </w:r>
      <w:r w:rsidRPr="00C45B99">
        <w:rPr>
          <w:rFonts w:ascii="Times New Roman" w:hAnsi="Times New Roman"/>
          <w:b/>
          <w:sz w:val="20"/>
          <w:szCs w:val="20"/>
        </w:rPr>
        <w:t xml:space="preserve"> do udokumentowania w formie umowy korzystanie z tej usługi przez okazanie takiej umowy i dowodów uiszczania opłat </w:t>
      </w:r>
      <w:r w:rsidRPr="00C45B99">
        <w:rPr>
          <w:rFonts w:ascii="Times New Roman" w:hAnsi="Times New Roman"/>
          <w:bCs/>
          <w:sz w:val="20"/>
          <w:szCs w:val="20"/>
        </w:rPr>
        <w:t>(opłaconych fa</w:t>
      </w:r>
      <w:r w:rsidR="00C45B99">
        <w:rPr>
          <w:rFonts w:ascii="Times New Roman" w:hAnsi="Times New Roman"/>
          <w:bCs/>
          <w:sz w:val="20"/>
          <w:szCs w:val="20"/>
        </w:rPr>
        <w:t>ktur, rachunków, paragonów za tę</w:t>
      </w:r>
      <w:r w:rsidRPr="00C45B99">
        <w:rPr>
          <w:rFonts w:ascii="Times New Roman" w:hAnsi="Times New Roman"/>
          <w:bCs/>
          <w:sz w:val="20"/>
          <w:szCs w:val="20"/>
        </w:rPr>
        <w:t xml:space="preserve"> usługę).</w:t>
      </w:r>
    </w:p>
    <w:p w:rsidR="00FC46F7" w:rsidRPr="00C45B99" w:rsidRDefault="00FC46F7" w:rsidP="00FC46F7">
      <w:pPr>
        <w:spacing w:after="0" w:line="259" w:lineRule="auto"/>
        <w:ind w:left="426"/>
        <w:jc w:val="both"/>
        <w:rPr>
          <w:rFonts w:ascii="Times New Roman" w:hAnsi="Times New Roman"/>
          <w:b/>
          <w:sz w:val="20"/>
          <w:szCs w:val="20"/>
        </w:rPr>
      </w:pPr>
    </w:p>
    <w:p w:rsidR="00FC46F7" w:rsidRPr="00C45B99" w:rsidRDefault="00FC46F7" w:rsidP="00FC46F7">
      <w:pPr>
        <w:jc w:val="both"/>
        <w:rPr>
          <w:rFonts w:ascii="Times New Roman" w:hAnsi="Times New Roman"/>
          <w:b/>
          <w:sz w:val="20"/>
          <w:szCs w:val="20"/>
        </w:rPr>
      </w:pPr>
      <w:r w:rsidRPr="00C45B99">
        <w:rPr>
          <w:rFonts w:ascii="Times New Roman" w:hAnsi="Times New Roman"/>
          <w:b/>
          <w:sz w:val="20"/>
          <w:szCs w:val="20"/>
        </w:rPr>
        <w:t xml:space="preserve">W przypadku nie złożenia oświadczenia Wójt Gminy </w:t>
      </w:r>
      <w:r w:rsidR="00C45B99">
        <w:rPr>
          <w:rFonts w:ascii="Times New Roman" w:hAnsi="Times New Roman"/>
          <w:b/>
          <w:sz w:val="20"/>
          <w:szCs w:val="20"/>
        </w:rPr>
        <w:t>Dłutów</w:t>
      </w:r>
      <w:r w:rsidRPr="00C45B99">
        <w:rPr>
          <w:rFonts w:ascii="Times New Roman" w:hAnsi="Times New Roman"/>
          <w:b/>
          <w:sz w:val="20"/>
          <w:szCs w:val="20"/>
        </w:rPr>
        <w:t xml:space="preserve"> będzie zobowiązany do przeprowadzenia kontroli posesji </w:t>
      </w:r>
      <w:r w:rsidR="00C45B99">
        <w:rPr>
          <w:rFonts w:ascii="Times New Roman" w:hAnsi="Times New Roman"/>
          <w:b/>
          <w:sz w:val="20"/>
          <w:szCs w:val="20"/>
        </w:rPr>
        <w:br/>
      </w:r>
      <w:r w:rsidRPr="00C45B99">
        <w:rPr>
          <w:rFonts w:ascii="Times New Roman" w:hAnsi="Times New Roman"/>
          <w:b/>
          <w:sz w:val="20"/>
          <w:szCs w:val="20"/>
        </w:rPr>
        <w:t>w celu ustalenia posiadanego zbiornika na nieczystości płynne.</w:t>
      </w:r>
    </w:p>
    <w:p w:rsidR="00FC46F7" w:rsidRPr="00C45B99" w:rsidRDefault="00FC46F7" w:rsidP="00FC46F7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5B99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Uwaga!  </w:t>
      </w:r>
      <w:r w:rsidRPr="00C45B99">
        <w:rPr>
          <w:rFonts w:ascii="Times New Roman" w:hAnsi="Times New Roman" w:cs="Times New Roman"/>
          <w:sz w:val="20"/>
          <w:szCs w:val="20"/>
        </w:rPr>
        <w:t>W przypadku zmiany danych zawartych w zgłoszeniu, właściciel jest obowiązany złożyć nowe oświadczenie w terminie 14 dni od daty nastąpienia zmiany</w:t>
      </w:r>
    </w:p>
    <w:p w:rsidR="00FC46F7" w:rsidRDefault="00FC46F7" w:rsidP="00BF67D4">
      <w:pPr>
        <w:jc w:val="both"/>
        <w:rPr>
          <w:rFonts w:ascii="Times New Roman" w:hAnsi="Times New Roman" w:cs="Times New Roman"/>
        </w:rPr>
      </w:pPr>
    </w:p>
    <w:p w:rsidR="004D4888" w:rsidRPr="00E049E4" w:rsidRDefault="004D4888">
      <w:pPr>
        <w:rPr>
          <w:rFonts w:ascii="Times New Roman" w:hAnsi="Times New Roman" w:cs="Times New Roman"/>
        </w:rPr>
      </w:pPr>
    </w:p>
    <w:sectPr w:rsidR="004D4888" w:rsidRPr="00E049E4" w:rsidSect="00280B7F">
      <w:headerReference w:type="default" r:id="rId8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F19" w:rsidRDefault="00F96F19" w:rsidP="00752FD6">
      <w:pPr>
        <w:spacing w:after="0" w:line="240" w:lineRule="auto"/>
      </w:pPr>
      <w:r>
        <w:separator/>
      </w:r>
    </w:p>
  </w:endnote>
  <w:endnote w:type="continuationSeparator" w:id="0">
    <w:p w:rsidR="00F96F19" w:rsidRDefault="00F96F19" w:rsidP="0075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F19" w:rsidRDefault="00F96F19" w:rsidP="00752FD6">
      <w:pPr>
        <w:spacing w:after="0" w:line="240" w:lineRule="auto"/>
      </w:pPr>
      <w:r>
        <w:separator/>
      </w:r>
    </w:p>
  </w:footnote>
  <w:footnote w:type="continuationSeparator" w:id="0">
    <w:p w:rsidR="00F96F19" w:rsidRDefault="00F96F19" w:rsidP="00752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FD6" w:rsidRPr="00752FD6" w:rsidRDefault="00752FD6" w:rsidP="005F48D6">
    <w:pPr>
      <w:pStyle w:val="Nagwek"/>
      <w:tabs>
        <w:tab w:val="clear" w:pos="9072"/>
      </w:tabs>
      <w:ind w:left="7080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610F9"/>
    <w:multiLevelType w:val="hybridMultilevel"/>
    <w:tmpl w:val="B35A0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8929F2"/>
    <w:multiLevelType w:val="hybridMultilevel"/>
    <w:tmpl w:val="AF68A7BE"/>
    <w:lvl w:ilvl="0" w:tplc="759688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A34F79"/>
    <w:multiLevelType w:val="hybridMultilevel"/>
    <w:tmpl w:val="28105D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1A02B7"/>
    <w:multiLevelType w:val="hybridMultilevel"/>
    <w:tmpl w:val="C90C7CC4"/>
    <w:lvl w:ilvl="0" w:tplc="F7C4A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CF17CF"/>
    <w:multiLevelType w:val="hybridMultilevel"/>
    <w:tmpl w:val="896EE472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D2C45"/>
    <w:multiLevelType w:val="hybridMultilevel"/>
    <w:tmpl w:val="94E6BD38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4131A"/>
    <w:multiLevelType w:val="hybridMultilevel"/>
    <w:tmpl w:val="8AD49056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768B7"/>
    <w:multiLevelType w:val="hybridMultilevel"/>
    <w:tmpl w:val="B3427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71F1D"/>
    <w:multiLevelType w:val="multilevel"/>
    <w:tmpl w:val="B8EA6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0F07C2"/>
    <w:multiLevelType w:val="hybridMultilevel"/>
    <w:tmpl w:val="7374990A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51AA"/>
    <w:multiLevelType w:val="hybridMultilevel"/>
    <w:tmpl w:val="5336B018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B3364"/>
    <w:multiLevelType w:val="hybridMultilevel"/>
    <w:tmpl w:val="69B0EA46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B349D"/>
    <w:multiLevelType w:val="hybridMultilevel"/>
    <w:tmpl w:val="2C4832C8"/>
    <w:lvl w:ilvl="0" w:tplc="787EDDD8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B63EB"/>
    <w:multiLevelType w:val="hybridMultilevel"/>
    <w:tmpl w:val="FFC0EC5C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710EB"/>
    <w:multiLevelType w:val="hybridMultilevel"/>
    <w:tmpl w:val="93162F5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64D5A"/>
    <w:multiLevelType w:val="hybridMultilevel"/>
    <w:tmpl w:val="A872A6E0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EA0E25"/>
    <w:multiLevelType w:val="hybridMultilevel"/>
    <w:tmpl w:val="E32494A8"/>
    <w:lvl w:ilvl="0" w:tplc="F97E21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9"/>
  </w:num>
  <w:num w:numId="10">
    <w:abstractNumId w:val="13"/>
  </w:num>
  <w:num w:numId="11">
    <w:abstractNumId w:val="14"/>
  </w:num>
  <w:num w:numId="12">
    <w:abstractNumId w:val="11"/>
  </w:num>
  <w:num w:numId="13">
    <w:abstractNumId w:val="8"/>
  </w:num>
  <w:num w:numId="14">
    <w:abstractNumId w:val="3"/>
  </w:num>
  <w:num w:numId="15">
    <w:abstractNumId w:val="0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9E4"/>
    <w:rsid w:val="000F259C"/>
    <w:rsid w:val="00137A7D"/>
    <w:rsid w:val="00152CDF"/>
    <w:rsid w:val="001A0983"/>
    <w:rsid w:val="001E1613"/>
    <w:rsid w:val="0020262A"/>
    <w:rsid w:val="00203C31"/>
    <w:rsid w:val="00207EFA"/>
    <w:rsid w:val="0024607C"/>
    <w:rsid w:val="00280B7F"/>
    <w:rsid w:val="002C60F9"/>
    <w:rsid w:val="00311273"/>
    <w:rsid w:val="0035651A"/>
    <w:rsid w:val="00376189"/>
    <w:rsid w:val="003E204A"/>
    <w:rsid w:val="0041229C"/>
    <w:rsid w:val="004335FD"/>
    <w:rsid w:val="0045776C"/>
    <w:rsid w:val="004B1FFC"/>
    <w:rsid w:val="004D4888"/>
    <w:rsid w:val="00522650"/>
    <w:rsid w:val="00574004"/>
    <w:rsid w:val="005F48D6"/>
    <w:rsid w:val="00652A35"/>
    <w:rsid w:val="006A11EE"/>
    <w:rsid w:val="006F6FEB"/>
    <w:rsid w:val="00752FD6"/>
    <w:rsid w:val="007940A3"/>
    <w:rsid w:val="00795FCC"/>
    <w:rsid w:val="007A3C30"/>
    <w:rsid w:val="00820EA7"/>
    <w:rsid w:val="009B0A52"/>
    <w:rsid w:val="009F3092"/>
    <w:rsid w:val="00A336DB"/>
    <w:rsid w:val="00A752DF"/>
    <w:rsid w:val="00A90388"/>
    <w:rsid w:val="00AA37B2"/>
    <w:rsid w:val="00AA7B13"/>
    <w:rsid w:val="00BA6AAD"/>
    <w:rsid w:val="00BE2D8B"/>
    <w:rsid w:val="00BF19B6"/>
    <w:rsid w:val="00BF67D4"/>
    <w:rsid w:val="00C45B99"/>
    <w:rsid w:val="00CD12DE"/>
    <w:rsid w:val="00CF3F4D"/>
    <w:rsid w:val="00DA1EF1"/>
    <w:rsid w:val="00DC7F87"/>
    <w:rsid w:val="00E049E4"/>
    <w:rsid w:val="00E45BF7"/>
    <w:rsid w:val="00E70E1C"/>
    <w:rsid w:val="00EB50F8"/>
    <w:rsid w:val="00EB5970"/>
    <w:rsid w:val="00EC229B"/>
    <w:rsid w:val="00EF2BE6"/>
    <w:rsid w:val="00F637DD"/>
    <w:rsid w:val="00F96F19"/>
    <w:rsid w:val="00FB108A"/>
    <w:rsid w:val="00FC46F7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49E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A5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0A52"/>
    <w:rPr>
      <w:color w:val="0000FF"/>
      <w:u w:val="single"/>
    </w:rPr>
  </w:style>
  <w:style w:type="paragraph" w:customStyle="1" w:styleId="ng-scope">
    <w:name w:val="ng-scope"/>
    <w:basedOn w:val="Normalny"/>
    <w:rsid w:val="00FC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45B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Nagwek">
    <w:name w:val="header"/>
    <w:basedOn w:val="Normalny"/>
    <w:link w:val="NagwekZnak"/>
    <w:uiPriority w:val="99"/>
    <w:semiHidden/>
    <w:unhideWhenUsed/>
    <w:rsid w:val="007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2FD6"/>
  </w:style>
  <w:style w:type="paragraph" w:styleId="Stopka">
    <w:name w:val="footer"/>
    <w:basedOn w:val="Normalny"/>
    <w:link w:val="StopkaZnak"/>
    <w:uiPriority w:val="99"/>
    <w:semiHidden/>
    <w:unhideWhenUsed/>
    <w:rsid w:val="00752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2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5B38D-466C-43EF-BD1A-52E45A85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Przyroda</dc:creator>
  <cp:lastModifiedBy>Piotr</cp:lastModifiedBy>
  <cp:revision>2</cp:revision>
  <cp:lastPrinted>2023-01-30T08:39:00Z</cp:lastPrinted>
  <dcterms:created xsi:type="dcterms:W3CDTF">2023-02-04T14:53:00Z</dcterms:created>
  <dcterms:modified xsi:type="dcterms:W3CDTF">2023-02-04T14:53:00Z</dcterms:modified>
</cp:coreProperties>
</file>